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82" w:rsidRPr="00423D82" w:rsidRDefault="00423D82" w:rsidP="00423D82">
      <w:pPr>
        <w:spacing w:after="57" w:line="200" w:lineRule="atLeast"/>
        <w:jc w:val="center"/>
      </w:pPr>
      <w:r w:rsidRPr="00423D82">
        <w:t>МИНИСТЕРСТВО НАУКИ И ВЫСШЕГО ОБРАЗОВАНИЯ РОССИЙСКОЙ ФЕДЕРАЦИИ</w:t>
      </w:r>
    </w:p>
    <w:p w:rsidR="00423D82" w:rsidRPr="00423D82" w:rsidRDefault="00423D82" w:rsidP="00423D82">
      <w:pPr>
        <w:spacing w:line="200" w:lineRule="atLeast"/>
        <w:jc w:val="center"/>
      </w:pPr>
      <w:r w:rsidRPr="00423D82">
        <w:t>федеральное государственное бюджетное образовательное учреждение</w:t>
      </w:r>
    </w:p>
    <w:p w:rsidR="00423D82" w:rsidRPr="00423D82" w:rsidRDefault="00423D82" w:rsidP="00423D82">
      <w:pPr>
        <w:spacing w:after="57" w:line="200" w:lineRule="atLeast"/>
        <w:jc w:val="center"/>
      </w:pPr>
      <w:r w:rsidRPr="00423D82">
        <w:t xml:space="preserve"> высшего профессионального образования</w:t>
      </w:r>
    </w:p>
    <w:p w:rsidR="00423D82" w:rsidRPr="00423D82" w:rsidRDefault="00423D82" w:rsidP="00423D82">
      <w:pPr>
        <w:jc w:val="center"/>
        <w:rPr>
          <w:b/>
        </w:rPr>
      </w:pPr>
      <w:r w:rsidRPr="00423D82">
        <w:rPr>
          <w:b/>
        </w:rPr>
        <w:t>«УЛЬЯНОВСКИЙ ГОСУДАРСТВЕННЫЙ ТЕХНИЧЕСКИЙ УНИВЕРСИТЕТ»</w:t>
      </w:r>
    </w:p>
    <w:p w:rsidR="00423D82" w:rsidRPr="00423D82" w:rsidRDefault="00423D82" w:rsidP="00423D82">
      <w:pPr>
        <w:jc w:val="center"/>
        <w:rPr>
          <w:b/>
        </w:rPr>
      </w:pPr>
    </w:p>
    <w:p w:rsidR="00423D82" w:rsidRPr="00423D82" w:rsidRDefault="00423D82" w:rsidP="00423D82">
      <w:pPr>
        <w:jc w:val="center"/>
        <w:rPr>
          <w:rFonts w:eastAsia="Calibri"/>
          <w:sz w:val="28"/>
          <w:szCs w:val="28"/>
        </w:rPr>
      </w:pPr>
      <w:r w:rsidRPr="00423D82">
        <w:rPr>
          <w:rFonts w:eastAsia="Calibri"/>
          <w:sz w:val="28"/>
          <w:szCs w:val="28"/>
        </w:rPr>
        <w:t>Факультет информационных систем и технологий</w:t>
      </w:r>
    </w:p>
    <w:p w:rsidR="00423D82" w:rsidRPr="00423D82" w:rsidRDefault="00423D82" w:rsidP="00423D82">
      <w:pPr>
        <w:jc w:val="center"/>
        <w:rPr>
          <w:rFonts w:eastAsia="Calibri"/>
          <w:sz w:val="28"/>
          <w:szCs w:val="28"/>
        </w:rPr>
      </w:pPr>
      <w:r w:rsidRPr="00423D82">
        <w:rPr>
          <w:rFonts w:eastAsia="Calibri"/>
          <w:sz w:val="28"/>
          <w:szCs w:val="28"/>
        </w:rPr>
        <w:t>Кафедра «Вычислительная техника»</w:t>
      </w:r>
    </w:p>
    <w:p w:rsidR="00423D82" w:rsidRPr="00423D82" w:rsidRDefault="00423D82" w:rsidP="00423D82">
      <w:pPr>
        <w:ind w:left="539"/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ind w:left="539"/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ind w:firstLine="5670"/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ind w:firstLine="5670"/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ind w:firstLine="5670"/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ind w:left="539"/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jc w:val="center"/>
        <w:rPr>
          <w:rFonts w:eastAsia="Calibri"/>
          <w:b/>
          <w:sz w:val="28"/>
          <w:szCs w:val="28"/>
        </w:rPr>
      </w:pPr>
      <w:bookmarkStart w:id="0" w:name="_Toc106977876"/>
      <w:bookmarkStart w:id="1" w:name="_Toc106111873"/>
      <w:bookmarkStart w:id="2" w:name="_Toc106102603"/>
      <w:bookmarkStart w:id="3" w:name="_Toc106032450"/>
      <w:bookmarkStart w:id="4" w:name="_Toc106032333"/>
      <w:bookmarkStart w:id="5" w:name="_Toc104130390"/>
      <w:bookmarkStart w:id="6" w:name="_Toc73458776"/>
      <w:bookmarkStart w:id="7" w:name="_Toc73447742"/>
      <w:bookmarkStart w:id="8" w:name="_Toc73374306"/>
      <w:bookmarkStart w:id="9" w:name="_Toc73364421"/>
      <w:bookmarkStart w:id="10" w:name="_Toc73292466"/>
      <w:bookmarkStart w:id="11" w:name="_Toc170177246"/>
      <w:bookmarkStart w:id="12" w:name="_Toc170058636"/>
      <w:bookmarkStart w:id="13" w:name="_Toc170058510"/>
      <w:bookmarkStart w:id="14" w:name="_Toc170057331"/>
      <w:bookmarkStart w:id="15" w:name="_Toc168849593"/>
      <w:r w:rsidRPr="00423D82">
        <w:rPr>
          <w:rFonts w:eastAsia="Calibri"/>
          <w:b/>
          <w:sz w:val="28"/>
          <w:szCs w:val="28"/>
        </w:rPr>
        <w:t>ПОЯСНИТЕЛЬНАЯ ЗАПИСКА</w:t>
      </w:r>
    </w:p>
    <w:p w:rsidR="00423D82" w:rsidRPr="00423D82" w:rsidRDefault="00423D82" w:rsidP="00423D82">
      <w:pPr>
        <w:spacing w:after="120"/>
        <w:jc w:val="center"/>
        <w:rPr>
          <w:rFonts w:eastAsia="Calibri"/>
          <w:b/>
          <w:sz w:val="28"/>
          <w:szCs w:val="28"/>
        </w:rPr>
      </w:pPr>
      <w:r w:rsidRPr="00423D82">
        <w:rPr>
          <w:rFonts w:eastAsia="Calibri"/>
          <w:b/>
          <w:sz w:val="28"/>
          <w:szCs w:val="28"/>
        </w:rPr>
        <w:t xml:space="preserve"> к расчетно-графической работе</w:t>
      </w:r>
    </w:p>
    <w:p w:rsidR="00423D82" w:rsidRPr="00423D82" w:rsidRDefault="00423D82" w:rsidP="00423D82">
      <w:pPr>
        <w:spacing w:after="120"/>
        <w:jc w:val="center"/>
        <w:rPr>
          <w:rFonts w:eastAsia="Calibri"/>
          <w:b/>
          <w:sz w:val="28"/>
          <w:szCs w:val="28"/>
        </w:rPr>
      </w:pPr>
      <w:r w:rsidRPr="00423D82">
        <w:rPr>
          <w:rFonts w:eastAsia="Calibri"/>
          <w:b/>
          <w:sz w:val="28"/>
          <w:szCs w:val="28"/>
        </w:rPr>
        <w:t>по дисциплине «Основы теории управления»</w:t>
      </w:r>
    </w:p>
    <w:p w:rsidR="00423D82" w:rsidRPr="00423D82" w:rsidRDefault="00423D82" w:rsidP="00423D82">
      <w:pPr>
        <w:jc w:val="center"/>
        <w:rPr>
          <w:rFonts w:eastAsia="Calibri"/>
          <w:b/>
          <w:sz w:val="28"/>
          <w:szCs w:val="28"/>
        </w:rPr>
      </w:pPr>
    </w:p>
    <w:p w:rsidR="00423D82" w:rsidRPr="00423D82" w:rsidRDefault="00423D82" w:rsidP="00423D82">
      <w:pPr>
        <w:jc w:val="center"/>
        <w:rPr>
          <w:b/>
          <w:i/>
          <w:sz w:val="32"/>
          <w:szCs w:val="32"/>
        </w:rPr>
      </w:pPr>
      <w:r w:rsidRPr="00423D82">
        <w:rPr>
          <w:rFonts w:eastAsia="Calibri"/>
          <w:sz w:val="28"/>
          <w:szCs w:val="28"/>
        </w:rPr>
        <w:t>на тему: «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423D82">
        <w:rPr>
          <w:b/>
          <w:i/>
          <w:sz w:val="32"/>
          <w:szCs w:val="32"/>
        </w:rPr>
        <w:t xml:space="preserve">Структурно-топологические </w:t>
      </w:r>
    </w:p>
    <w:p w:rsidR="00423D82" w:rsidRPr="00423D82" w:rsidRDefault="00423D82" w:rsidP="00423D82">
      <w:pPr>
        <w:jc w:val="center"/>
        <w:rPr>
          <w:rFonts w:eastAsia="Calibri"/>
          <w:sz w:val="28"/>
          <w:szCs w:val="28"/>
        </w:rPr>
      </w:pPr>
      <w:r w:rsidRPr="00423D82">
        <w:rPr>
          <w:b/>
          <w:i/>
          <w:sz w:val="32"/>
          <w:szCs w:val="32"/>
        </w:rPr>
        <w:t>характеристики систем</w:t>
      </w:r>
      <w:r w:rsidRPr="00423D82">
        <w:rPr>
          <w:rFonts w:eastAsia="Calibri"/>
          <w:sz w:val="28"/>
          <w:szCs w:val="28"/>
        </w:rPr>
        <w:t>»</w:t>
      </w:r>
      <w:bookmarkEnd w:id="11"/>
      <w:bookmarkEnd w:id="12"/>
      <w:bookmarkEnd w:id="13"/>
      <w:bookmarkEnd w:id="14"/>
      <w:bookmarkEnd w:id="15"/>
    </w:p>
    <w:p w:rsidR="00423D82" w:rsidRPr="00423D82" w:rsidRDefault="00423D82" w:rsidP="00423D82">
      <w:pPr>
        <w:jc w:val="center"/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jc w:val="center"/>
        <w:rPr>
          <w:rFonts w:eastAsia="Calibri"/>
          <w:b/>
          <w:sz w:val="28"/>
          <w:szCs w:val="28"/>
        </w:rPr>
      </w:pPr>
      <w:r w:rsidRPr="00423D82">
        <w:rPr>
          <w:rFonts w:eastAsia="Calibri"/>
          <w:sz w:val="28"/>
          <w:szCs w:val="28"/>
        </w:rPr>
        <w:t>Направление:</w:t>
      </w:r>
      <w:r w:rsidRPr="00423D82">
        <w:rPr>
          <w:rFonts w:eastAsia="Calibri"/>
          <w:b/>
          <w:sz w:val="28"/>
          <w:szCs w:val="28"/>
        </w:rPr>
        <w:t xml:space="preserve"> </w:t>
      </w:r>
      <w:r w:rsidRPr="00423D82">
        <w:rPr>
          <w:rFonts w:eastAsia="Calibri"/>
          <w:sz w:val="28"/>
          <w:szCs w:val="28"/>
        </w:rPr>
        <w:t>09.03.01 «Информатика и вычислительная техника»</w:t>
      </w: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Default="00423D82" w:rsidP="00423D82">
      <w:pPr>
        <w:spacing w:line="360" w:lineRule="auto"/>
        <w:ind w:left="1701" w:firstLine="1701"/>
        <w:jc w:val="right"/>
        <w:rPr>
          <w:sz w:val="28"/>
        </w:rPr>
      </w:pPr>
      <w:r w:rsidRPr="00423D82">
        <w:rPr>
          <w:rFonts w:eastAsia="Calibri"/>
          <w:sz w:val="28"/>
          <w:szCs w:val="28"/>
        </w:rPr>
        <w:t xml:space="preserve">Выполнил: студент гр. </w:t>
      </w:r>
      <w:r>
        <w:rPr>
          <w:rFonts w:eastAsia="Calibri"/>
          <w:sz w:val="28"/>
          <w:szCs w:val="28"/>
        </w:rPr>
        <w:t>ИВТАП</w:t>
      </w:r>
      <w:r w:rsidRPr="00423D82">
        <w:rPr>
          <w:rFonts w:eastAsia="Calibri"/>
          <w:sz w:val="28"/>
          <w:szCs w:val="28"/>
        </w:rPr>
        <w:t>-31</w:t>
      </w:r>
    </w:p>
    <w:p w:rsidR="00423D82" w:rsidRPr="00423D82" w:rsidRDefault="00423D82" w:rsidP="00423D82">
      <w:pPr>
        <w:spacing w:line="360" w:lineRule="auto"/>
        <w:ind w:left="1701" w:firstLine="1701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Кондратьев П.С</w:t>
      </w:r>
      <w:r w:rsidRPr="00423D82">
        <w:rPr>
          <w:rFonts w:eastAsia="Calibri"/>
          <w:sz w:val="28"/>
          <w:szCs w:val="28"/>
        </w:rPr>
        <w:t>.</w:t>
      </w:r>
    </w:p>
    <w:p w:rsidR="00423D82" w:rsidRPr="00423D82" w:rsidRDefault="00423D82" w:rsidP="00423D82">
      <w:pPr>
        <w:spacing w:line="360" w:lineRule="auto"/>
        <w:ind w:left="1701" w:firstLine="1701"/>
        <w:jc w:val="right"/>
        <w:rPr>
          <w:rFonts w:eastAsia="Calibri"/>
          <w:sz w:val="28"/>
          <w:szCs w:val="28"/>
        </w:rPr>
      </w:pPr>
      <w:r w:rsidRPr="00423D82">
        <w:rPr>
          <w:rFonts w:eastAsia="Calibri"/>
          <w:sz w:val="28"/>
          <w:szCs w:val="28"/>
        </w:rPr>
        <w:t>Проверил: – доцент Арефьев В.Н.</w:t>
      </w:r>
    </w:p>
    <w:p w:rsidR="00423D82" w:rsidRPr="00423D82" w:rsidRDefault="00423D82" w:rsidP="00423D82">
      <w:pPr>
        <w:ind w:left="1701"/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Default="00423D82" w:rsidP="00423D82">
      <w:pPr>
        <w:rPr>
          <w:rFonts w:eastAsia="Calibri"/>
          <w:sz w:val="28"/>
          <w:szCs w:val="28"/>
        </w:rPr>
      </w:pPr>
    </w:p>
    <w:p w:rsidR="00423D82" w:rsidRDefault="00423D82" w:rsidP="00423D82">
      <w:pPr>
        <w:rPr>
          <w:rFonts w:eastAsia="Calibri"/>
          <w:sz w:val="28"/>
          <w:szCs w:val="28"/>
        </w:rPr>
      </w:pPr>
    </w:p>
    <w:p w:rsidR="00423D82" w:rsidRDefault="00423D82" w:rsidP="00423D82">
      <w:pPr>
        <w:rPr>
          <w:rFonts w:eastAsia="Calibri"/>
          <w:sz w:val="28"/>
          <w:szCs w:val="28"/>
        </w:rPr>
      </w:pPr>
    </w:p>
    <w:p w:rsidR="00423D82" w:rsidRDefault="00423D82" w:rsidP="00423D82">
      <w:pPr>
        <w:rPr>
          <w:rFonts w:eastAsia="Calibri"/>
          <w:sz w:val="28"/>
          <w:szCs w:val="28"/>
        </w:rPr>
      </w:pPr>
    </w:p>
    <w:p w:rsid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rPr>
          <w:rFonts w:eastAsia="Calibri"/>
          <w:sz w:val="28"/>
          <w:szCs w:val="28"/>
        </w:rPr>
      </w:pPr>
    </w:p>
    <w:p w:rsidR="00423D82" w:rsidRPr="00423D82" w:rsidRDefault="00423D82" w:rsidP="00423D82">
      <w:pPr>
        <w:jc w:val="center"/>
        <w:outlineLvl w:val="1"/>
        <w:rPr>
          <w:bCs/>
          <w:sz w:val="28"/>
          <w:szCs w:val="28"/>
        </w:rPr>
      </w:pPr>
      <w:bookmarkStart w:id="16" w:name="_Toc343088640"/>
      <w:r w:rsidRPr="00423D82">
        <w:rPr>
          <w:bCs/>
          <w:sz w:val="28"/>
          <w:szCs w:val="28"/>
        </w:rPr>
        <w:t>Ульяновск – 201</w:t>
      </w:r>
      <w:bookmarkEnd w:id="16"/>
      <w:r w:rsidRPr="00423D82">
        <w:rPr>
          <w:bCs/>
          <w:sz w:val="28"/>
          <w:szCs w:val="28"/>
        </w:rPr>
        <w:t>8</w:t>
      </w:r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  <w:szCs w:val="28"/>
        </w:rPr>
      </w:pPr>
      <w:bookmarkStart w:id="17" w:name="_Toc343088641"/>
      <w:r>
        <w:rPr>
          <w:b w:val="0"/>
          <w:sz w:val="28"/>
          <w:szCs w:val="28"/>
        </w:rPr>
        <w:lastRenderedPageBreak/>
        <w:t>1. ЗАДАННАЯ СТРУКТУРА</w:t>
      </w:r>
      <w:bookmarkStart w:id="18" w:name="_GoBack"/>
      <w:bookmarkEnd w:id="17"/>
      <w:bookmarkEnd w:id="18"/>
    </w:p>
    <w:p w:rsidR="00D81563" w:rsidRDefault="00D81563" w:rsidP="00423D82">
      <w:pPr>
        <w:pStyle w:val="2"/>
        <w:spacing w:before="0" w:beforeAutospacing="0" w:after="0" w:afterAutospacing="0"/>
        <w:rPr>
          <w:b w:val="0"/>
          <w:sz w:val="28"/>
          <w:szCs w:val="28"/>
        </w:rPr>
      </w:pPr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  <w:szCs w:val="28"/>
        </w:rPr>
      </w:pPr>
      <w:r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2540</wp:posOffset>
                </wp:positionV>
                <wp:extent cx="1574800" cy="1285875"/>
                <wp:effectExtent l="0" t="0" r="25400" b="28575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4800" cy="1285875"/>
                          <a:chOff x="4325" y="9857"/>
                          <a:chExt cx="2480" cy="2025"/>
                        </a:xfrm>
                      </wpg:grpSpPr>
                      <wps:wsp>
                        <wps:cNvPr id="41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5294" y="9857"/>
                            <a:ext cx="541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3D82" w:rsidRPr="00B15B2B" w:rsidRDefault="00423D82" w:rsidP="00423D82">
                              <w:pPr>
                                <w:rPr>
                                  <w:b/>
                                </w:rPr>
                              </w:pPr>
                              <w:r w:rsidRPr="00B15B2B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6263" y="10370"/>
                            <a:ext cx="542" cy="5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3D82" w:rsidRPr="00B15B2B" w:rsidRDefault="00423D82" w:rsidP="00423D8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5978" y="11339"/>
                            <a:ext cx="544" cy="54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3D82" w:rsidRPr="00B15B2B" w:rsidRDefault="00423D82" w:rsidP="00423D8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4781" y="11339"/>
                            <a:ext cx="542" cy="5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3D82" w:rsidRPr="00B15B2B" w:rsidRDefault="00423D82" w:rsidP="00423D8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325" y="10370"/>
                            <a:ext cx="544" cy="5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23D82" w:rsidRPr="00B15B2B" w:rsidRDefault="00423D82" w:rsidP="00423D82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5807" y="10256"/>
                            <a:ext cx="456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6320" y="10883"/>
                            <a:ext cx="171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" y="11624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67" y="10883"/>
                            <a:ext cx="228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8" y="10199"/>
                            <a:ext cx="456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636" y="10370"/>
                            <a:ext cx="513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5123" y="10370"/>
                            <a:ext cx="342" cy="9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4895" y="10655"/>
                            <a:ext cx="1368" cy="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5294" y="10826"/>
                            <a:ext cx="1026" cy="6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838" y="10712"/>
                            <a:ext cx="1197" cy="6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0" o:spid="_x0000_s1026" style="position:absolute;margin-left:-.05pt;margin-top:.2pt;width:124pt;height:101.25pt;z-index:-251658240" coordorigin="4325,9857" coordsize="2480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">
                <v:oval id="Oval 42" o:spid="_x0000_s1027" style="position:absolute;left:5294;top:9857;width:5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" strokeweight="1.5pt">
                  <v:textbox>
                    <w:txbxContent>
                      <w:p w:rsidR="00423D82" w:rsidRPr="00B15B2B" w:rsidRDefault="00423D82" w:rsidP="00423D82">
                        <w:pPr>
                          <w:rPr>
                            <w:b/>
                          </w:rPr>
                        </w:pPr>
                        <w:r w:rsidRPr="00B15B2B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oval>
                <v:oval id="Oval 43" o:spid="_x0000_s1028" style="position:absolute;left:6263;top:10370;width:542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" strokeweight="1.5pt">
                  <v:textbox>
                    <w:txbxContent>
                      <w:p w:rsidR="00423D82" w:rsidRPr="00B15B2B" w:rsidRDefault="00423D82" w:rsidP="00423D8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oval>
                <v:oval id="Oval 44" o:spid="_x0000_s1029" style="position:absolute;left:5978;top:11339;width:544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" strokeweight="1.5pt">
                  <v:textbox>
                    <w:txbxContent>
                      <w:p w:rsidR="00423D82" w:rsidRPr="00B15B2B" w:rsidRDefault="00423D82" w:rsidP="00423D8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oval>
                <v:oval id="Oval 45" o:spid="_x0000_s1030" style="position:absolute;left:4781;top:11339;width:542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" strokeweight="1.5pt">
                  <v:textbox>
                    <w:txbxContent>
                      <w:p w:rsidR="00423D82" w:rsidRPr="00B15B2B" w:rsidRDefault="00423D82" w:rsidP="00423D8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oval>
                <v:oval id="Oval 46" o:spid="_x0000_s1031" style="position:absolute;left:4325;top:10370;width:544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" strokeweight="1.5pt">
                  <v:textbox>
                    <w:txbxContent>
                      <w:p w:rsidR="00423D82" w:rsidRPr="00B15B2B" w:rsidRDefault="00423D82" w:rsidP="00423D82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oval>
                <v:line id="Line 47" o:spid="_x0000_s1032" style="position:absolute;visibility:visible;mso-wrap-style:square" from="5807,10256" to="6263,10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48" o:spid="_x0000_s1033" style="position:absolute;flip:x;visibility:visible;mso-wrap-style:square" from="6320,10883" to="6491,1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49" o:spid="_x0000_s1034" style="position:absolute;flip:x;visibility:visible;mso-wrap-style:square" from="5294,11624" to="5978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50" o:spid="_x0000_s1035" style="position:absolute;flip:x y;visibility:visible;mso-wrap-style:square" from="4667,10883" to="4895,1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"/>
                <v:line id="Line 51" o:spid="_x0000_s1036" style="position:absolute;flip:y;visibility:visible;mso-wrap-style:square" from="4838,10199" to="5294,10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52" o:spid="_x0000_s1037" style="position:absolute;visibility:visible;mso-wrap-style:square" from="5636,10370" to="6149,1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<v:line id="Line 53" o:spid="_x0000_s1038" style="position:absolute;flip:x;visibility:visible;mso-wrap-style:square" from="5123,10370" to="5465,1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54" o:spid="_x0000_s1039" style="position:absolute;flip:y;visibility:visible;mso-wrap-style:square" from="4895,10655" to="6263,10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55" o:spid="_x0000_s1040" style="position:absolute;flip:x;visibility:visible;mso-wrap-style:square" from="5294,10826" to="6320,1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56" o:spid="_x0000_s1041" style="position:absolute;visibility:visible;mso-wrap-style:square" from="4838,10712" to="6035,11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</v:group>
            </w:pict>
          </mc:Fallback>
        </mc:AlternateContent>
      </w:r>
    </w:p>
    <w:p w:rsidR="00423D82" w:rsidRDefault="00423D82" w:rsidP="00423D82">
      <w:pPr>
        <w:pStyle w:val="2"/>
        <w:spacing w:before="0" w:beforeAutospacing="0" w:after="0" w:afterAutospacing="0"/>
        <w:jc w:val="center"/>
        <w:rPr>
          <w:b w:val="0"/>
          <w:sz w:val="28"/>
          <w:szCs w:val="28"/>
        </w:rPr>
      </w:pPr>
      <w:r>
        <w:rPr>
          <w:sz w:val="28"/>
        </w:rPr>
        <w:t xml:space="preserve">                                                                        </w:t>
      </w:r>
      <w:bookmarkStart w:id="19" w:name="_Toc343088642"/>
      <w:r>
        <w:rPr>
          <w:sz w:val="28"/>
          <w:lang w:val="en-US"/>
        </w:rPr>
        <w:t>n</w:t>
      </w:r>
      <w:r w:rsidR="00D81563">
        <w:rPr>
          <w:sz w:val="28"/>
        </w:rPr>
        <w:t xml:space="preserve"> =5</w:t>
      </w:r>
      <w:r>
        <w:rPr>
          <w:sz w:val="28"/>
        </w:rPr>
        <w:t xml:space="preserve"> (число вершин)</w:t>
      </w:r>
      <w:bookmarkEnd w:id="19"/>
    </w:p>
    <w:p w:rsidR="00423D82" w:rsidRDefault="00423D82" w:rsidP="00423D82">
      <w:pPr>
        <w:pStyle w:val="2"/>
        <w:spacing w:before="0" w:beforeAutospacing="0" w:after="0" w:afterAutospacing="0"/>
        <w:jc w:val="center"/>
        <w:rPr>
          <w:sz w:val="28"/>
        </w:rPr>
      </w:pPr>
      <w:r>
        <w:rPr>
          <w:b w:val="0"/>
          <w:sz w:val="28"/>
          <w:szCs w:val="28"/>
        </w:rPr>
        <w:t xml:space="preserve">                                                                      </w:t>
      </w:r>
      <w:bookmarkStart w:id="20" w:name="_Toc343088643"/>
      <w:r>
        <w:rPr>
          <w:sz w:val="28"/>
          <w:lang w:val="en-US"/>
        </w:rPr>
        <w:t>m</w:t>
      </w:r>
      <w:r>
        <w:rPr>
          <w:sz w:val="28"/>
        </w:rPr>
        <w:t xml:space="preserve"> =10 (число ребер)</w:t>
      </w:r>
      <w:bookmarkEnd w:id="20"/>
    </w:p>
    <w:p w:rsidR="00423D82" w:rsidRDefault="00423D82" w:rsidP="00423D82">
      <w:pPr>
        <w:pStyle w:val="2"/>
        <w:spacing w:before="0" w:beforeAutospacing="0" w:after="0" w:afterAutospacing="0"/>
        <w:jc w:val="center"/>
        <w:rPr>
          <w:sz w:val="28"/>
        </w:rPr>
      </w:pPr>
    </w:p>
    <w:p w:rsidR="00423D82" w:rsidRDefault="00423D82" w:rsidP="00423D82">
      <w:pPr>
        <w:pStyle w:val="2"/>
        <w:spacing w:before="0" w:beforeAutospacing="0" w:after="0" w:afterAutospacing="0"/>
        <w:jc w:val="center"/>
        <w:rPr>
          <w:sz w:val="28"/>
        </w:rPr>
      </w:pPr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</w:rPr>
      </w:pPr>
    </w:p>
    <w:p w:rsidR="00D81563" w:rsidRDefault="00D81563" w:rsidP="00423D82">
      <w:pPr>
        <w:pStyle w:val="2"/>
        <w:spacing w:before="0" w:beforeAutospacing="0" w:after="0" w:afterAutospacing="0"/>
        <w:rPr>
          <w:b w:val="0"/>
          <w:sz w:val="28"/>
        </w:rPr>
      </w:pPr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</w:rPr>
      </w:pPr>
      <w:bookmarkStart w:id="21" w:name="_Toc343088644"/>
      <w:r w:rsidRPr="00852BC4">
        <w:rPr>
          <w:b w:val="0"/>
          <w:sz w:val="28"/>
        </w:rPr>
        <w:t>2.МАТРИЦА СВЯЗНОСТИ</w:t>
      </w:r>
      <w:bookmarkEnd w:id="21"/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</w:rPr>
      </w:pPr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</w:rPr>
      </w:pPr>
      <w:bookmarkStart w:id="22" w:name="_Toc343088645"/>
      <w:r>
        <w:rPr>
          <w:b w:val="0"/>
          <w:sz w:val="28"/>
        </w:rPr>
        <w:t>Таблица 1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"/>
        <w:gridCol w:w="614"/>
        <w:gridCol w:w="614"/>
        <w:gridCol w:w="614"/>
        <w:gridCol w:w="614"/>
        <w:gridCol w:w="614"/>
        <w:gridCol w:w="630"/>
        <w:gridCol w:w="636"/>
        <w:gridCol w:w="654"/>
      </w:tblGrid>
      <w:tr w:rsidR="00D81563" w:rsidRPr="00FF4CC5" w:rsidTr="00D81563">
        <w:trPr>
          <w:trHeight w:val="476"/>
        </w:trPr>
        <w:tc>
          <w:tcPr>
            <w:tcW w:w="639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8"/>
                <w:szCs w:val="28"/>
              </w:rPr>
            </w:pPr>
            <w:bookmarkStart w:id="23" w:name="_Toc343088646"/>
            <w:proofErr w:type="spellStart"/>
            <w:proofErr w:type="gramStart"/>
            <w:r w:rsidRPr="008511BA">
              <w:rPr>
                <w:b w:val="0"/>
                <w:i/>
                <w:lang w:val="en-US"/>
              </w:rPr>
              <w:t>a</w:t>
            </w:r>
            <w:r w:rsidRPr="008511BA">
              <w:rPr>
                <w:b w:val="0"/>
                <w:i/>
                <w:vertAlign w:val="subscript"/>
                <w:lang w:val="en-US"/>
              </w:rPr>
              <w:t>ij</w:t>
            </w:r>
            <w:bookmarkEnd w:id="23"/>
            <w:proofErr w:type="spellEnd"/>
            <w:proofErr w:type="gramEnd"/>
          </w:p>
        </w:tc>
        <w:tc>
          <w:tcPr>
            <w:tcW w:w="614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24" w:name="_Toc343088647"/>
            <w:r w:rsidRPr="008511BA">
              <w:rPr>
                <w:b w:val="0"/>
                <w:sz w:val="24"/>
                <w:szCs w:val="24"/>
              </w:rPr>
              <w:t>1</w:t>
            </w:r>
            <w:bookmarkEnd w:id="24"/>
          </w:p>
        </w:tc>
        <w:tc>
          <w:tcPr>
            <w:tcW w:w="614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25" w:name="_Toc343088648"/>
            <w:r w:rsidRPr="008511BA">
              <w:rPr>
                <w:b w:val="0"/>
                <w:sz w:val="24"/>
                <w:szCs w:val="24"/>
              </w:rPr>
              <w:t>2</w:t>
            </w:r>
            <w:bookmarkEnd w:id="25"/>
          </w:p>
        </w:tc>
        <w:tc>
          <w:tcPr>
            <w:tcW w:w="614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26" w:name="_Toc343088649"/>
            <w:r w:rsidRPr="008511BA">
              <w:rPr>
                <w:b w:val="0"/>
                <w:sz w:val="24"/>
                <w:szCs w:val="24"/>
              </w:rPr>
              <w:t>3</w:t>
            </w:r>
            <w:bookmarkEnd w:id="26"/>
          </w:p>
        </w:tc>
        <w:tc>
          <w:tcPr>
            <w:tcW w:w="614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27" w:name="_Toc343088650"/>
            <w:r w:rsidRPr="008511BA">
              <w:rPr>
                <w:b w:val="0"/>
                <w:sz w:val="24"/>
                <w:szCs w:val="24"/>
              </w:rPr>
              <w:t>4</w:t>
            </w:r>
            <w:bookmarkEnd w:id="27"/>
          </w:p>
        </w:tc>
        <w:tc>
          <w:tcPr>
            <w:tcW w:w="614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28" w:name="_Toc343088651"/>
            <w:r w:rsidRPr="008511BA">
              <w:rPr>
                <w:b w:val="0"/>
                <w:sz w:val="24"/>
                <w:szCs w:val="24"/>
              </w:rPr>
              <w:t>5</w:t>
            </w:r>
            <w:bookmarkEnd w:id="28"/>
          </w:p>
        </w:tc>
        <w:tc>
          <w:tcPr>
            <w:tcW w:w="630" w:type="dxa"/>
            <w:vAlign w:val="center"/>
          </w:tcPr>
          <w:p w:rsidR="00D81563" w:rsidRPr="008511BA" w:rsidRDefault="00D81563" w:rsidP="00E46D74">
            <w:pPr>
              <w:spacing w:line="72" w:lineRule="atLeast"/>
              <w:jc w:val="center"/>
              <w:rPr>
                <w:sz w:val="28"/>
                <w:szCs w:val="28"/>
              </w:rPr>
            </w:pPr>
            <w:proofErr w:type="spellStart"/>
            <w:r w:rsidRPr="008511BA">
              <w:rPr>
                <w:sz w:val="28"/>
                <w:szCs w:val="28"/>
              </w:rPr>
              <w:t>ρ</w:t>
            </w:r>
            <w:r w:rsidRPr="008511BA"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636" w:type="dxa"/>
            <w:vAlign w:val="center"/>
          </w:tcPr>
          <w:p w:rsidR="00D81563" w:rsidRPr="008511BA" w:rsidRDefault="00D81563" w:rsidP="00E46D74">
            <w:pPr>
              <w:spacing w:line="72" w:lineRule="atLeast"/>
              <w:jc w:val="center"/>
              <w:rPr>
                <w:sz w:val="28"/>
                <w:szCs w:val="28"/>
              </w:rPr>
            </w:pPr>
            <w:r w:rsidRPr="008511BA">
              <w:rPr>
                <w:sz w:val="28"/>
                <w:szCs w:val="28"/>
              </w:rPr>
              <w:t>ρ</w:t>
            </w:r>
            <w:r w:rsidRPr="008511BA">
              <w:rPr>
                <w:sz w:val="28"/>
                <w:szCs w:val="28"/>
                <w:vertAlign w:val="subscript"/>
              </w:rPr>
              <w:t>i</w:t>
            </w:r>
            <w:r w:rsidRPr="008511BA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54" w:type="dxa"/>
            <w:vAlign w:val="center"/>
          </w:tcPr>
          <w:p w:rsidR="00D81563" w:rsidRPr="008511BA" w:rsidRDefault="00D81563" w:rsidP="00E46D74">
            <w:pPr>
              <w:spacing w:line="72" w:lineRule="atLeast"/>
              <w:jc w:val="center"/>
              <w:rPr>
                <w:sz w:val="28"/>
                <w:szCs w:val="28"/>
              </w:rPr>
            </w:pPr>
            <w:proofErr w:type="spellStart"/>
            <w:r w:rsidRPr="008511BA">
              <w:rPr>
                <w:sz w:val="28"/>
                <w:szCs w:val="28"/>
              </w:rPr>
              <w:t>r</w:t>
            </w:r>
            <w:r w:rsidRPr="008511BA"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</w:tr>
      <w:tr w:rsidR="00D81563" w:rsidRPr="00FF4CC5" w:rsidTr="00D81563">
        <w:tc>
          <w:tcPr>
            <w:tcW w:w="639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29" w:name="_Toc343088658"/>
            <w:r w:rsidRPr="008511BA">
              <w:rPr>
                <w:b w:val="0"/>
                <w:sz w:val="24"/>
                <w:szCs w:val="24"/>
              </w:rPr>
              <w:t>1</w:t>
            </w:r>
            <w:bookmarkEnd w:id="29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0" w:name="_Toc343088659"/>
            <w:r w:rsidRPr="005772CF">
              <w:rPr>
                <w:b w:val="0"/>
                <w:sz w:val="24"/>
                <w:szCs w:val="24"/>
              </w:rPr>
              <w:t>0</w:t>
            </w:r>
            <w:bookmarkEnd w:id="30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1" w:name="_Toc343088660"/>
            <w:r w:rsidRPr="005772CF">
              <w:rPr>
                <w:b w:val="0"/>
                <w:sz w:val="24"/>
                <w:szCs w:val="24"/>
              </w:rPr>
              <w:t>1</w:t>
            </w:r>
            <w:bookmarkEnd w:id="31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2" w:name="_Toc343088661"/>
            <w:r w:rsidRPr="005772CF">
              <w:rPr>
                <w:b w:val="0"/>
                <w:sz w:val="24"/>
                <w:szCs w:val="24"/>
              </w:rPr>
              <w:t>1</w:t>
            </w:r>
            <w:bookmarkEnd w:id="32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3" w:name="_Toc343088662"/>
            <w:r w:rsidRPr="005772CF">
              <w:rPr>
                <w:b w:val="0"/>
                <w:sz w:val="24"/>
                <w:szCs w:val="24"/>
              </w:rPr>
              <w:t>1</w:t>
            </w:r>
            <w:bookmarkEnd w:id="33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4" w:name="_Toc343088663"/>
            <w:r w:rsidRPr="005772CF">
              <w:rPr>
                <w:b w:val="0"/>
                <w:sz w:val="24"/>
                <w:szCs w:val="24"/>
              </w:rPr>
              <w:t>1</w:t>
            </w:r>
            <w:bookmarkEnd w:id="34"/>
          </w:p>
        </w:tc>
        <w:tc>
          <w:tcPr>
            <w:tcW w:w="630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5" w:name="_Toc343088670"/>
            <w:r w:rsidRPr="005772CF">
              <w:rPr>
                <w:b w:val="0"/>
                <w:sz w:val="24"/>
                <w:szCs w:val="24"/>
              </w:rPr>
              <w:t>4</w:t>
            </w:r>
            <w:bookmarkEnd w:id="35"/>
          </w:p>
        </w:tc>
        <w:tc>
          <w:tcPr>
            <w:tcW w:w="636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6" w:name="_Toc343088671"/>
            <w:r w:rsidRPr="005772CF">
              <w:rPr>
                <w:b w:val="0"/>
                <w:sz w:val="24"/>
                <w:szCs w:val="24"/>
              </w:rPr>
              <w:t>16</w:t>
            </w:r>
            <w:bookmarkEnd w:id="36"/>
          </w:p>
        </w:tc>
        <w:tc>
          <w:tcPr>
            <w:tcW w:w="65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7" w:name="_Toc343088672"/>
            <w:r w:rsidRPr="005772CF">
              <w:rPr>
                <w:b w:val="0"/>
                <w:sz w:val="24"/>
                <w:szCs w:val="24"/>
              </w:rPr>
              <w:t>0,</w:t>
            </w:r>
            <w:bookmarkEnd w:id="37"/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D81563" w:rsidRPr="00FF4CC5" w:rsidTr="00D81563">
        <w:tc>
          <w:tcPr>
            <w:tcW w:w="639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8" w:name="_Toc343088673"/>
            <w:r w:rsidRPr="008511BA">
              <w:rPr>
                <w:b w:val="0"/>
                <w:sz w:val="24"/>
                <w:szCs w:val="24"/>
              </w:rPr>
              <w:t>2</w:t>
            </w:r>
            <w:bookmarkEnd w:id="38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39" w:name="_Toc343088674"/>
            <w:r>
              <w:rPr>
                <w:b w:val="0"/>
                <w:sz w:val="24"/>
                <w:szCs w:val="24"/>
              </w:rPr>
              <w:t>1</w:t>
            </w:r>
            <w:bookmarkEnd w:id="39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0" w:name="_Toc343088675"/>
            <w:r>
              <w:rPr>
                <w:b w:val="0"/>
                <w:sz w:val="24"/>
                <w:szCs w:val="24"/>
              </w:rPr>
              <w:t>0</w:t>
            </w:r>
            <w:bookmarkEnd w:id="40"/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5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1" w:name="_Toc343088687"/>
            <w:r>
              <w:rPr>
                <w:b w:val="0"/>
                <w:sz w:val="24"/>
                <w:szCs w:val="24"/>
              </w:rPr>
              <w:t>0,</w:t>
            </w:r>
            <w:bookmarkEnd w:id="41"/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D81563" w:rsidRPr="00FF4CC5" w:rsidTr="00D81563">
        <w:tc>
          <w:tcPr>
            <w:tcW w:w="639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2" w:name="_Toc343088688"/>
            <w:r w:rsidRPr="008511BA">
              <w:rPr>
                <w:b w:val="0"/>
                <w:sz w:val="24"/>
                <w:szCs w:val="24"/>
              </w:rPr>
              <w:t>3</w:t>
            </w:r>
            <w:bookmarkEnd w:id="42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3" w:name="_Toc343088689"/>
            <w:r>
              <w:rPr>
                <w:b w:val="0"/>
                <w:sz w:val="24"/>
                <w:szCs w:val="24"/>
              </w:rPr>
              <w:t>1</w:t>
            </w:r>
            <w:bookmarkEnd w:id="43"/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4" w:name="_Toc343088691"/>
            <w:r>
              <w:rPr>
                <w:b w:val="0"/>
                <w:sz w:val="24"/>
                <w:szCs w:val="24"/>
              </w:rPr>
              <w:t>0</w:t>
            </w:r>
            <w:bookmarkEnd w:id="44"/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5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5" w:name="_Toc343088702"/>
            <w:r>
              <w:rPr>
                <w:b w:val="0"/>
                <w:sz w:val="24"/>
                <w:szCs w:val="24"/>
              </w:rPr>
              <w:t>0,</w:t>
            </w:r>
            <w:bookmarkEnd w:id="45"/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D81563" w:rsidRPr="00FF4CC5" w:rsidTr="00D81563">
        <w:tc>
          <w:tcPr>
            <w:tcW w:w="639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6" w:name="_Toc343088703"/>
            <w:r w:rsidRPr="008511BA">
              <w:rPr>
                <w:b w:val="0"/>
                <w:sz w:val="24"/>
                <w:szCs w:val="24"/>
              </w:rPr>
              <w:t>4</w:t>
            </w:r>
            <w:bookmarkEnd w:id="46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7" w:name="_Toc343088704"/>
            <w:r>
              <w:rPr>
                <w:b w:val="0"/>
                <w:sz w:val="24"/>
                <w:szCs w:val="24"/>
              </w:rPr>
              <w:t>1</w:t>
            </w:r>
            <w:bookmarkEnd w:id="47"/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8" w:name="_Toc343088707"/>
            <w:r>
              <w:rPr>
                <w:b w:val="0"/>
                <w:sz w:val="24"/>
                <w:szCs w:val="24"/>
              </w:rPr>
              <w:t>0</w:t>
            </w:r>
            <w:bookmarkEnd w:id="48"/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30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636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5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49" w:name="_Toc343088717"/>
            <w:r>
              <w:rPr>
                <w:b w:val="0"/>
                <w:sz w:val="24"/>
                <w:szCs w:val="24"/>
              </w:rPr>
              <w:t>0,</w:t>
            </w:r>
            <w:bookmarkEnd w:id="49"/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D81563" w:rsidRPr="00FF4CC5" w:rsidTr="00D81563">
        <w:tc>
          <w:tcPr>
            <w:tcW w:w="639" w:type="dxa"/>
            <w:vAlign w:val="center"/>
          </w:tcPr>
          <w:p w:rsidR="00D81563" w:rsidRPr="008511BA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50" w:name="_Toc343088718"/>
            <w:r w:rsidRPr="008511BA">
              <w:rPr>
                <w:b w:val="0"/>
                <w:sz w:val="24"/>
                <w:szCs w:val="24"/>
              </w:rPr>
              <w:t>5</w:t>
            </w:r>
            <w:bookmarkEnd w:id="50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51" w:name="_Toc343088719"/>
            <w:r>
              <w:rPr>
                <w:b w:val="0"/>
                <w:sz w:val="24"/>
                <w:szCs w:val="24"/>
              </w:rPr>
              <w:t>1</w:t>
            </w:r>
            <w:bookmarkEnd w:id="51"/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D81563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52" w:name="_Toc343088723"/>
            <w:r>
              <w:rPr>
                <w:b w:val="0"/>
                <w:sz w:val="24"/>
                <w:szCs w:val="24"/>
              </w:rPr>
              <w:t>0</w:t>
            </w:r>
            <w:bookmarkEnd w:id="52"/>
          </w:p>
        </w:tc>
        <w:tc>
          <w:tcPr>
            <w:tcW w:w="630" w:type="dxa"/>
            <w:vAlign w:val="center"/>
          </w:tcPr>
          <w:p w:rsidR="00D81563" w:rsidRPr="00F6546D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636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65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53" w:name="_Toc343088732"/>
            <w:r>
              <w:rPr>
                <w:b w:val="0"/>
                <w:sz w:val="24"/>
                <w:szCs w:val="24"/>
              </w:rPr>
              <w:t>0,</w:t>
            </w:r>
            <w:bookmarkEnd w:id="53"/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D81563" w:rsidRPr="00FF4CC5" w:rsidTr="00D81563">
        <w:tc>
          <w:tcPr>
            <w:tcW w:w="639" w:type="dxa"/>
            <w:vAlign w:val="center"/>
          </w:tcPr>
          <w:p w:rsidR="00D81563" w:rsidRPr="00FF4CC5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8"/>
                <w:szCs w:val="28"/>
              </w:rPr>
            </w:pPr>
            <w:bookmarkStart w:id="54" w:name="_Toc343088823"/>
            <w:r w:rsidRPr="008511BA">
              <w:rPr>
                <w:b w:val="0"/>
                <w:sz w:val="24"/>
                <w:szCs w:val="24"/>
              </w:rPr>
              <w:t>∑</w:t>
            </w:r>
            <w:bookmarkEnd w:id="54"/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1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55" w:name="_Toc343088824"/>
            <w:r>
              <w:rPr>
                <w:b w:val="0"/>
                <w:sz w:val="24"/>
                <w:szCs w:val="24"/>
              </w:rPr>
              <w:t>20</w:t>
            </w:r>
            <w:bookmarkEnd w:id="55"/>
          </w:p>
        </w:tc>
        <w:tc>
          <w:tcPr>
            <w:tcW w:w="636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80</w:t>
            </w:r>
          </w:p>
        </w:tc>
        <w:tc>
          <w:tcPr>
            <w:tcW w:w="654" w:type="dxa"/>
            <w:vAlign w:val="center"/>
          </w:tcPr>
          <w:p w:rsidR="00D81563" w:rsidRPr="005772CF" w:rsidRDefault="00D81563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56" w:name="_Toc343088826"/>
            <w:r>
              <w:rPr>
                <w:b w:val="0"/>
                <w:sz w:val="24"/>
                <w:szCs w:val="24"/>
              </w:rPr>
              <w:t>1</w:t>
            </w:r>
            <w:bookmarkEnd w:id="56"/>
          </w:p>
        </w:tc>
      </w:tr>
    </w:tbl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  <w:szCs w:val="28"/>
        </w:rPr>
      </w:pPr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  <w:szCs w:val="28"/>
        </w:rPr>
      </w:pPr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</w:rPr>
      </w:pPr>
      <w:bookmarkStart w:id="57" w:name="_Toc343088827"/>
      <w:r>
        <w:rPr>
          <w:b w:val="0"/>
          <w:sz w:val="28"/>
        </w:rPr>
        <w:t>3</w:t>
      </w:r>
      <w:r w:rsidRPr="00852BC4">
        <w:rPr>
          <w:b w:val="0"/>
          <w:sz w:val="28"/>
        </w:rPr>
        <w:t xml:space="preserve">.МАТРИЦА </w:t>
      </w:r>
      <w:r>
        <w:rPr>
          <w:b w:val="0"/>
          <w:sz w:val="28"/>
        </w:rPr>
        <w:t>РАССТОЯНИЙ</w:t>
      </w:r>
      <w:bookmarkEnd w:id="57"/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</w:rPr>
      </w:pPr>
    </w:p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</w:rPr>
      </w:pPr>
      <w:bookmarkStart w:id="58" w:name="_Toc343088828"/>
      <w:r>
        <w:rPr>
          <w:b w:val="0"/>
          <w:sz w:val="28"/>
        </w:rPr>
        <w:t>Таблица 2</w:t>
      </w:r>
      <w:bookmarkEnd w:id="5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6"/>
        <w:gridCol w:w="656"/>
        <w:gridCol w:w="657"/>
        <w:gridCol w:w="657"/>
        <w:gridCol w:w="657"/>
        <w:gridCol w:w="657"/>
        <w:gridCol w:w="657"/>
      </w:tblGrid>
      <w:tr w:rsidR="00F6546D" w:rsidRPr="00FF4CC5" w:rsidTr="00F6546D">
        <w:trPr>
          <w:trHeight w:val="476"/>
        </w:trPr>
        <w:tc>
          <w:tcPr>
            <w:tcW w:w="656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8"/>
                <w:szCs w:val="28"/>
              </w:rPr>
            </w:pPr>
            <w:bookmarkStart w:id="59" w:name="_Toc343088829"/>
            <w:proofErr w:type="spellStart"/>
            <w:proofErr w:type="gramStart"/>
            <w:r>
              <w:rPr>
                <w:b w:val="0"/>
                <w:i/>
                <w:lang w:val="en-US"/>
              </w:rPr>
              <w:t>d</w:t>
            </w:r>
            <w:r w:rsidRPr="008511BA">
              <w:rPr>
                <w:b w:val="0"/>
                <w:i/>
                <w:vertAlign w:val="subscript"/>
                <w:lang w:val="en-US"/>
              </w:rPr>
              <w:t>ij</w:t>
            </w:r>
            <w:bookmarkEnd w:id="59"/>
            <w:proofErr w:type="spellEnd"/>
            <w:proofErr w:type="gramEnd"/>
          </w:p>
        </w:tc>
        <w:tc>
          <w:tcPr>
            <w:tcW w:w="656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0" w:name="_Toc343088830"/>
            <w:r w:rsidRPr="008511BA">
              <w:rPr>
                <w:b w:val="0"/>
                <w:sz w:val="24"/>
                <w:szCs w:val="24"/>
              </w:rPr>
              <w:t>1</w:t>
            </w:r>
            <w:bookmarkEnd w:id="60"/>
          </w:p>
        </w:tc>
        <w:tc>
          <w:tcPr>
            <w:tcW w:w="657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1" w:name="_Toc343088831"/>
            <w:r w:rsidRPr="008511BA">
              <w:rPr>
                <w:b w:val="0"/>
                <w:sz w:val="24"/>
                <w:szCs w:val="24"/>
              </w:rPr>
              <w:t>2</w:t>
            </w:r>
            <w:bookmarkEnd w:id="61"/>
          </w:p>
        </w:tc>
        <w:tc>
          <w:tcPr>
            <w:tcW w:w="657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2" w:name="_Toc343088832"/>
            <w:r w:rsidRPr="008511BA">
              <w:rPr>
                <w:b w:val="0"/>
                <w:sz w:val="24"/>
                <w:szCs w:val="24"/>
              </w:rPr>
              <w:t>3</w:t>
            </w:r>
            <w:bookmarkEnd w:id="62"/>
          </w:p>
        </w:tc>
        <w:tc>
          <w:tcPr>
            <w:tcW w:w="657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3" w:name="_Toc343088833"/>
            <w:r w:rsidRPr="008511BA">
              <w:rPr>
                <w:b w:val="0"/>
                <w:sz w:val="24"/>
                <w:szCs w:val="24"/>
              </w:rPr>
              <w:t>4</w:t>
            </w:r>
            <w:bookmarkEnd w:id="63"/>
          </w:p>
        </w:tc>
        <w:tc>
          <w:tcPr>
            <w:tcW w:w="657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4" w:name="_Toc343088834"/>
            <w:r w:rsidRPr="008511BA">
              <w:rPr>
                <w:b w:val="0"/>
                <w:sz w:val="24"/>
                <w:szCs w:val="24"/>
              </w:rPr>
              <w:t>5</w:t>
            </w:r>
            <w:bookmarkEnd w:id="64"/>
          </w:p>
        </w:tc>
        <w:tc>
          <w:tcPr>
            <w:tcW w:w="657" w:type="dxa"/>
            <w:vAlign w:val="center"/>
          </w:tcPr>
          <w:p w:rsidR="00F6546D" w:rsidRPr="008511BA" w:rsidRDefault="00F6546D" w:rsidP="00E46D74">
            <w:pPr>
              <w:spacing w:line="72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∑</w:t>
            </w:r>
          </w:p>
        </w:tc>
      </w:tr>
      <w:tr w:rsidR="00F6546D" w:rsidRPr="00FF4CC5" w:rsidTr="00F6546D">
        <w:tc>
          <w:tcPr>
            <w:tcW w:w="656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5" w:name="_Toc343088841"/>
            <w:r w:rsidRPr="008511BA">
              <w:rPr>
                <w:b w:val="0"/>
                <w:sz w:val="24"/>
                <w:szCs w:val="24"/>
              </w:rPr>
              <w:t>1</w:t>
            </w:r>
            <w:bookmarkEnd w:id="65"/>
          </w:p>
        </w:tc>
        <w:tc>
          <w:tcPr>
            <w:tcW w:w="656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6" w:name="_Toc343088842"/>
            <w:r w:rsidRPr="005772CF">
              <w:rPr>
                <w:b w:val="0"/>
                <w:sz w:val="24"/>
                <w:szCs w:val="24"/>
              </w:rPr>
              <w:t>0</w:t>
            </w:r>
            <w:bookmarkEnd w:id="66"/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7" w:name="_Toc343088843"/>
            <w:r w:rsidRPr="005772CF">
              <w:rPr>
                <w:b w:val="0"/>
                <w:sz w:val="24"/>
                <w:szCs w:val="24"/>
              </w:rPr>
              <w:t>1</w:t>
            </w:r>
            <w:bookmarkEnd w:id="67"/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8" w:name="_Toc343088844"/>
            <w:r w:rsidRPr="005772CF">
              <w:rPr>
                <w:b w:val="0"/>
                <w:sz w:val="24"/>
                <w:szCs w:val="24"/>
              </w:rPr>
              <w:t>1</w:t>
            </w:r>
            <w:bookmarkEnd w:id="68"/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69" w:name="_Toc343088845"/>
            <w:r w:rsidRPr="005772CF">
              <w:rPr>
                <w:b w:val="0"/>
                <w:sz w:val="24"/>
                <w:szCs w:val="24"/>
              </w:rPr>
              <w:t>1</w:t>
            </w:r>
            <w:bookmarkEnd w:id="69"/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0" w:name="_Toc343088846"/>
            <w:r w:rsidRPr="005772CF">
              <w:rPr>
                <w:b w:val="0"/>
                <w:sz w:val="24"/>
                <w:szCs w:val="24"/>
              </w:rPr>
              <w:t>1</w:t>
            </w:r>
            <w:bookmarkEnd w:id="70"/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6546D" w:rsidRPr="00FF4CC5" w:rsidTr="00F6546D">
        <w:tc>
          <w:tcPr>
            <w:tcW w:w="656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1" w:name="_Toc343088854"/>
            <w:r w:rsidRPr="008511BA">
              <w:rPr>
                <w:b w:val="0"/>
                <w:sz w:val="24"/>
                <w:szCs w:val="24"/>
              </w:rPr>
              <w:t>2</w:t>
            </w:r>
            <w:bookmarkEnd w:id="71"/>
          </w:p>
        </w:tc>
        <w:tc>
          <w:tcPr>
            <w:tcW w:w="656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2" w:name="_Toc343088855"/>
            <w:r>
              <w:rPr>
                <w:b w:val="0"/>
                <w:sz w:val="24"/>
                <w:szCs w:val="24"/>
              </w:rPr>
              <w:t>1</w:t>
            </w:r>
            <w:bookmarkEnd w:id="72"/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3" w:name="_Toc343088856"/>
            <w:r>
              <w:rPr>
                <w:b w:val="0"/>
                <w:sz w:val="24"/>
                <w:szCs w:val="24"/>
              </w:rPr>
              <w:t>0</w:t>
            </w:r>
            <w:bookmarkEnd w:id="73"/>
          </w:p>
        </w:tc>
        <w:tc>
          <w:tcPr>
            <w:tcW w:w="657" w:type="dxa"/>
            <w:vAlign w:val="center"/>
          </w:tcPr>
          <w:p w:rsidR="00F6546D" w:rsidRPr="00002C86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002C86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002C86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002C86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</w:tr>
      <w:tr w:rsidR="00F6546D" w:rsidRPr="00FF4CC5" w:rsidTr="00F6546D">
        <w:tc>
          <w:tcPr>
            <w:tcW w:w="656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4" w:name="_Toc343088867"/>
            <w:r w:rsidRPr="008511BA">
              <w:rPr>
                <w:b w:val="0"/>
                <w:sz w:val="24"/>
                <w:szCs w:val="24"/>
              </w:rPr>
              <w:t>3</w:t>
            </w:r>
            <w:bookmarkEnd w:id="74"/>
          </w:p>
        </w:tc>
        <w:tc>
          <w:tcPr>
            <w:tcW w:w="656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5" w:name="_Toc343088868"/>
            <w:r>
              <w:rPr>
                <w:b w:val="0"/>
                <w:sz w:val="24"/>
                <w:szCs w:val="24"/>
              </w:rPr>
              <w:t>1</w:t>
            </w:r>
            <w:bookmarkEnd w:id="75"/>
          </w:p>
        </w:tc>
        <w:tc>
          <w:tcPr>
            <w:tcW w:w="657" w:type="dxa"/>
            <w:vAlign w:val="center"/>
          </w:tcPr>
          <w:p w:rsidR="00F6546D" w:rsidRPr="00002C86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6" w:name="_Toc343088870"/>
            <w:r>
              <w:rPr>
                <w:b w:val="0"/>
                <w:sz w:val="24"/>
                <w:szCs w:val="24"/>
              </w:rPr>
              <w:t>0</w:t>
            </w:r>
            <w:bookmarkEnd w:id="76"/>
          </w:p>
        </w:tc>
        <w:tc>
          <w:tcPr>
            <w:tcW w:w="657" w:type="dxa"/>
            <w:vAlign w:val="center"/>
          </w:tcPr>
          <w:p w:rsidR="00F6546D" w:rsidRPr="00002C86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002C86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002C86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</w:tr>
      <w:tr w:rsidR="00F6546D" w:rsidRPr="00FF4CC5" w:rsidTr="00F6546D">
        <w:tc>
          <w:tcPr>
            <w:tcW w:w="656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7" w:name="_Toc343088880"/>
            <w:r w:rsidRPr="008511BA">
              <w:rPr>
                <w:b w:val="0"/>
                <w:sz w:val="24"/>
                <w:szCs w:val="24"/>
              </w:rPr>
              <w:t>4</w:t>
            </w:r>
            <w:bookmarkEnd w:id="77"/>
          </w:p>
        </w:tc>
        <w:tc>
          <w:tcPr>
            <w:tcW w:w="656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8" w:name="_Toc343088881"/>
            <w:r>
              <w:rPr>
                <w:b w:val="0"/>
                <w:sz w:val="24"/>
                <w:szCs w:val="24"/>
              </w:rPr>
              <w:t>1</w:t>
            </w:r>
            <w:bookmarkEnd w:id="78"/>
          </w:p>
        </w:tc>
        <w:tc>
          <w:tcPr>
            <w:tcW w:w="657" w:type="dxa"/>
            <w:vAlign w:val="center"/>
          </w:tcPr>
          <w:p w:rsidR="00F6546D" w:rsidRPr="005F62B2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5F62B2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79" w:name="_Toc343088884"/>
            <w:r>
              <w:rPr>
                <w:b w:val="0"/>
                <w:sz w:val="24"/>
                <w:szCs w:val="24"/>
              </w:rPr>
              <w:t>0</w:t>
            </w:r>
            <w:bookmarkEnd w:id="79"/>
          </w:p>
        </w:tc>
        <w:tc>
          <w:tcPr>
            <w:tcW w:w="657" w:type="dxa"/>
            <w:vAlign w:val="center"/>
          </w:tcPr>
          <w:p w:rsidR="00F6546D" w:rsidRPr="005F62B2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5F62B2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</w:tr>
      <w:tr w:rsidR="00F6546D" w:rsidRPr="00FF4CC5" w:rsidTr="00F6546D">
        <w:tc>
          <w:tcPr>
            <w:tcW w:w="656" w:type="dxa"/>
            <w:vAlign w:val="center"/>
          </w:tcPr>
          <w:p w:rsidR="00F6546D" w:rsidRPr="008511BA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80" w:name="_Toc343088893"/>
            <w:r w:rsidRPr="008511BA">
              <w:rPr>
                <w:b w:val="0"/>
                <w:sz w:val="24"/>
                <w:szCs w:val="24"/>
              </w:rPr>
              <w:t>5</w:t>
            </w:r>
            <w:bookmarkEnd w:id="80"/>
          </w:p>
        </w:tc>
        <w:tc>
          <w:tcPr>
            <w:tcW w:w="656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81" w:name="_Toc343088894"/>
            <w:r>
              <w:rPr>
                <w:b w:val="0"/>
                <w:sz w:val="24"/>
                <w:szCs w:val="24"/>
              </w:rPr>
              <w:t>1</w:t>
            </w:r>
            <w:bookmarkEnd w:id="81"/>
          </w:p>
        </w:tc>
        <w:tc>
          <w:tcPr>
            <w:tcW w:w="657" w:type="dxa"/>
            <w:vAlign w:val="center"/>
          </w:tcPr>
          <w:p w:rsidR="00F6546D" w:rsidRPr="005F62B2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5F62B2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5F62B2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82" w:name="_Toc343088898"/>
            <w:r>
              <w:rPr>
                <w:b w:val="0"/>
                <w:sz w:val="24"/>
                <w:szCs w:val="24"/>
              </w:rPr>
              <w:t>0</w:t>
            </w:r>
            <w:bookmarkEnd w:id="82"/>
          </w:p>
        </w:tc>
        <w:tc>
          <w:tcPr>
            <w:tcW w:w="657" w:type="dxa"/>
            <w:vAlign w:val="center"/>
          </w:tcPr>
          <w:p w:rsidR="00F6546D" w:rsidRPr="005F62B2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</w:tr>
      <w:tr w:rsidR="00F6546D" w:rsidRPr="00FF4CC5" w:rsidTr="00F6546D">
        <w:tc>
          <w:tcPr>
            <w:tcW w:w="656" w:type="dxa"/>
            <w:vAlign w:val="center"/>
          </w:tcPr>
          <w:p w:rsidR="00F6546D" w:rsidRPr="00FF4CC5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8"/>
                <w:szCs w:val="28"/>
              </w:rPr>
            </w:pPr>
            <w:bookmarkStart w:id="83" w:name="_Toc343088984"/>
            <w:r w:rsidRPr="008511BA">
              <w:rPr>
                <w:b w:val="0"/>
                <w:sz w:val="24"/>
                <w:szCs w:val="24"/>
              </w:rPr>
              <w:t>∑</w:t>
            </w:r>
            <w:bookmarkEnd w:id="83"/>
          </w:p>
        </w:tc>
        <w:tc>
          <w:tcPr>
            <w:tcW w:w="656" w:type="dxa"/>
            <w:vAlign w:val="center"/>
          </w:tcPr>
          <w:p w:rsidR="00F6546D" w:rsidRPr="00F6546D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657" w:type="dxa"/>
            <w:vAlign w:val="center"/>
          </w:tcPr>
          <w:p w:rsidR="00F6546D" w:rsidRPr="00F6546D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657" w:type="dxa"/>
            <w:vAlign w:val="center"/>
          </w:tcPr>
          <w:p w:rsidR="00F6546D" w:rsidRPr="00F6546D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657" w:type="dxa"/>
            <w:vAlign w:val="center"/>
          </w:tcPr>
          <w:p w:rsidR="00F6546D" w:rsidRPr="00F6546D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657" w:type="dxa"/>
            <w:vAlign w:val="center"/>
          </w:tcPr>
          <w:p w:rsidR="00F6546D" w:rsidRPr="00F6546D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657" w:type="dxa"/>
            <w:vAlign w:val="center"/>
          </w:tcPr>
          <w:p w:rsidR="00F6546D" w:rsidRPr="005772CF" w:rsidRDefault="00F6546D" w:rsidP="00E46D74">
            <w:pPr>
              <w:pStyle w:val="2"/>
              <w:spacing w:before="0" w:beforeAutospacing="0" w:after="0" w:afterAutospacing="0"/>
              <w:jc w:val="center"/>
              <w:rPr>
                <w:b w:val="0"/>
                <w:sz w:val="24"/>
                <w:szCs w:val="24"/>
              </w:rPr>
            </w:pPr>
            <w:bookmarkStart w:id="84" w:name="_Toc343088985"/>
            <w:r>
              <w:rPr>
                <w:b w:val="0"/>
                <w:sz w:val="24"/>
                <w:szCs w:val="24"/>
                <w:lang w:val="en-US"/>
              </w:rPr>
              <w:t>2</w:t>
            </w:r>
            <w:bookmarkEnd w:id="84"/>
            <w:r>
              <w:rPr>
                <w:b w:val="0"/>
                <w:sz w:val="24"/>
                <w:szCs w:val="24"/>
                <w:lang w:val="en-US"/>
              </w:rPr>
              <w:t>0</w:t>
            </w:r>
          </w:p>
        </w:tc>
      </w:tr>
    </w:tbl>
    <w:p w:rsidR="00423D82" w:rsidRDefault="00423D82" w:rsidP="00423D82">
      <w:pPr>
        <w:pStyle w:val="2"/>
        <w:spacing w:before="0" w:beforeAutospacing="0" w:after="0" w:afterAutospacing="0"/>
        <w:rPr>
          <w:b w:val="0"/>
          <w:sz w:val="28"/>
          <w:szCs w:val="28"/>
          <w:lang w:val="en-US"/>
        </w:rPr>
      </w:pPr>
    </w:p>
    <w:p w:rsidR="00423D82" w:rsidRPr="00C93948" w:rsidRDefault="00423D82" w:rsidP="00423D82">
      <w:pPr>
        <w:pStyle w:val="2"/>
        <w:spacing w:before="0" w:beforeAutospacing="0" w:after="0" w:afterAutospacing="0"/>
        <w:rPr>
          <w:b w:val="0"/>
          <w:sz w:val="28"/>
          <w:szCs w:val="28"/>
        </w:rPr>
      </w:pPr>
      <w:r w:rsidRPr="00423D82">
        <w:br w:type="page"/>
      </w:r>
      <w:bookmarkStart w:id="85" w:name="_Toc343088986"/>
      <w:r>
        <w:rPr>
          <w:b w:val="0"/>
          <w:sz w:val="28"/>
          <w:szCs w:val="28"/>
        </w:rPr>
        <w:lastRenderedPageBreak/>
        <w:t>4. ВЫЧИСЛЕНИЕ СТРУКТУРНО-</w:t>
      </w:r>
      <w:r w:rsidRPr="00C93948">
        <w:rPr>
          <w:b w:val="0"/>
          <w:sz w:val="28"/>
          <w:szCs w:val="28"/>
        </w:rPr>
        <w:t>ТОПОЛОГИЧЕСКИХ ХАРАКТЕРИСТИК</w:t>
      </w:r>
      <w:bookmarkEnd w:id="85"/>
    </w:p>
    <w:p w:rsidR="00423D82" w:rsidRDefault="00423D82" w:rsidP="00423D82">
      <w:pPr>
        <w:ind w:firstLine="567"/>
        <w:jc w:val="both"/>
        <w:rPr>
          <w:sz w:val="28"/>
        </w:rPr>
      </w:pPr>
    </w:p>
    <w:p w:rsidR="00423D82" w:rsidRPr="003058DA" w:rsidRDefault="00423D82" w:rsidP="00423D82">
      <w:pPr>
        <w:spacing w:after="120"/>
        <w:ind w:firstLine="567"/>
        <w:jc w:val="both"/>
        <w:rPr>
          <w:i/>
          <w:sz w:val="28"/>
          <w:szCs w:val="28"/>
          <w:u w:val="single"/>
        </w:rPr>
      </w:pPr>
      <w:r w:rsidRPr="003058DA">
        <w:rPr>
          <w:sz w:val="28"/>
          <w:szCs w:val="28"/>
        </w:rPr>
        <w:t>1)</w:t>
      </w:r>
      <w:r>
        <w:rPr>
          <w:i/>
          <w:sz w:val="28"/>
          <w:szCs w:val="28"/>
        </w:rPr>
        <w:t xml:space="preserve"> </w:t>
      </w:r>
      <w:r w:rsidRPr="003058DA">
        <w:rPr>
          <w:i/>
          <w:sz w:val="28"/>
          <w:szCs w:val="28"/>
          <w:u w:val="single"/>
        </w:rPr>
        <w:t>Ранг элемента.</w:t>
      </w:r>
    </w:p>
    <w:p w:rsidR="00423D82" w:rsidRPr="00A766CA" w:rsidRDefault="00423D82" w:rsidP="00423D82">
      <w:pPr>
        <w:ind w:firstLine="567"/>
        <w:rPr>
          <w:sz w:val="28"/>
        </w:rPr>
      </w:pPr>
      <w:r>
        <w:rPr>
          <w:sz w:val="28"/>
        </w:rPr>
        <w:t>Приближенно ранг элемента</w:t>
      </w:r>
      <w:r w:rsidRPr="00F47CB8">
        <w:rPr>
          <w:sz w:val="28"/>
        </w:rPr>
        <w:t xml:space="preserve"> </w:t>
      </w:r>
      <w:r>
        <w:rPr>
          <w:sz w:val="28"/>
        </w:rPr>
        <w:t>определяется по формуле (1.7):</w:t>
      </w:r>
    </w:p>
    <w:p w:rsidR="00423D82" w:rsidRDefault="00423D82" w:rsidP="00423D82">
      <w:pPr>
        <w:ind w:firstLine="567"/>
        <w:jc w:val="both"/>
        <w:rPr>
          <w:sz w:val="28"/>
        </w:rPr>
      </w:pPr>
      <w:r w:rsidRPr="00423A14">
        <w:rPr>
          <w:position w:val="-94"/>
          <w:sz w:val="28"/>
        </w:rPr>
        <w:object w:dxaOrig="184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70pt" o:ole="">
            <v:imagedata r:id="rId6" o:title=""/>
          </v:shape>
          <o:OLEObject Type="Embed" ProgID="Equation.3" ShapeID="_x0000_i1025" DrawAspect="Content" ObjectID="_1602963205" r:id="rId7"/>
        </w:object>
      </w:r>
      <w:r>
        <w:rPr>
          <w:sz w:val="28"/>
        </w:rPr>
        <w:t xml:space="preserve">                                                                                         </w:t>
      </w: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где </w:t>
      </w:r>
      <w:r w:rsidRPr="00423A14">
        <w:rPr>
          <w:position w:val="-26"/>
          <w:sz w:val="28"/>
        </w:rPr>
        <w:object w:dxaOrig="320" w:dyaOrig="520">
          <v:shape id="_x0000_i1026" type="#_x0000_t75" style="width:16pt;height:26pt" o:ole="">
            <v:imagedata r:id="rId8" o:title=""/>
          </v:shape>
          <o:OLEObject Type="Embed" ProgID="Equation.3" ShapeID="_x0000_i1026" DrawAspect="Content" ObjectID="_1602963206" r:id="rId9"/>
        </w:object>
      </w:r>
      <w:r w:rsidRPr="008925EC">
        <w:rPr>
          <w:sz w:val="28"/>
        </w:rPr>
        <w:t xml:space="preserve"> </w:t>
      </w:r>
      <w:r>
        <w:rPr>
          <w:sz w:val="28"/>
        </w:rPr>
        <w:t>–</w:t>
      </w:r>
      <w:r w:rsidRPr="008925EC">
        <w:rPr>
          <w:sz w:val="28"/>
        </w:rPr>
        <w:t xml:space="preserve"> </w:t>
      </w:r>
      <w:r>
        <w:rPr>
          <w:sz w:val="28"/>
          <w:lang w:val="en-US"/>
        </w:rPr>
        <w:t>c</w:t>
      </w:r>
      <w:proofErr w:type="spellStart"/>
      <w:r>
        <w:rPr>
          <w:sz w:val="28"/>
        </w:rPr>
        <w:t>тепень</w:t>
      </w:r>
      <w:proofErr w:type="spellEnd"/>
      <w:r>
        <w:rPr>
          <w:sz w:val="28"/>
        </w:rPr>
        <w:t xml:space="preserve"> вершины, определяемая числом ребер, подходящих к вершине (берется из таблицы 1).</w:t>
      </w: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>Результаты расчета ранга элемента заносятся в таблицу 1.</w:t>
      </w:r>
    </w:p>
    <w:p w:rsidR="00423D82" w:rsidRPr="00A82188" w:rsidRDefault="00423D82" w:rsidP="00423D82">
      <w:pPr>
        <w:ind w:firstLine="567"/>
        <w:jc w:val="both"/>
        <w:rPr>
          <w:sz w:val="28"/>
        </w:rPr>
      </w:pPr>
    </w:p>
    <w:p w:rsidR="00423D82" w:rsidRDefault="00423D82" w:rsidP="00423D82">
      <w:pPr>
        <w:ind w:firstLine="567"/>
        <w:jc w:val="both"/>
        <w:rPr>
          <w:sz w:val="28"/>
          <w:szCs w:val="28"/>
        </w:rPr>
      </w:pPr>
      <w:r>
        <w:rPr>
          <w:sz w:val="28"/>
        </w:rPr>
        <w:t xml:space="preserve">2) </w:t>
      </w:r>
      <w:r w:rsidRPr="00727F57">
        <w:rPr>
          <w:i/>
          <w:sz w:val="28"/>
          <w:u w:val="single"/>
        </w:rPr>
        <w:t>Связность структуры</w:t>
      </w:r>
      <w:r>
        <w:rPr>
          <w:i/>
          <w:sz w:val="28"/>
        </w:rPr>
        <w:t>.</w:t>
      </w:r>
      <w:r>
        <w:rPr>
          <w:sz w:val="28"/>
        </w:rPr>
        <w:t xml:space="preserve"> </w:t>
      </w:r>
    </w:p>
    <w:p w:rsidR="00423D82" w:rsidRDefault="00423D82" w:rsidP="00423D82">
      <w:pPr>
        <w:ind w:firstLine="567"/>
        <w:rPr>
          <w:sz w:val="28"/>
        </w:rPr>
      </w:pPr>
      <w:r w:rsidRPr="004F72C5">
        <w:rPr>
          <w:position w:val="-70"/>
          <w:sz w:val="28"/>
        </w:rPr>
        <w:object w:dxaOrig="2240" w:dyaOrig="1540">
          <v:shape id="_x0000_i1027" type="#_x0000_t75" style="width:113pt;height:77pt" o:ole="">
            <v:imagedata r:id="rId10" o:title=""/>
          </v:shape>
          <o:OLEObject Type="Embed" ProgID="Equation.3" ShapeID="_x0000_i1027" DrawAspect="Content" ObjectID="_1602963207" r:id="rId11"/>
        </w:object>
      </w:r>
      <w:r>
        <w:rPr>
          <w:sz w:val="28"/>
        </w:rPr>
        <w:t xml:space="preserve">                                                                     </w:t>
      </w:r>
    </w:p>
    <w:p w:rsidR="00423D82" w:rsidRPr="00E925A5" w:rsidRDefault="00423D82" w:rsidP="00423D82">
      <w:pPr>
        <w:spacing w:after="120"/>
        <w:ind w:firstLine="567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Для связной структуры должно выполняться условие:</w:t>
      </w:r>
    </w:p>
    <w:p w:rsidR="00423D82" w:rsidRPr="00E925A5" w:rsidRDefault="00423D82" w:rsidP="00423D82">
      <w:pPr>
        <w:ind w:firstLine="567"/>
        <w:rPr>
          <w:rFonts w:eastAsia="Calibri"/>
          <w:sz w:val="28"/>
        </w:rPr>
      </w:pPr>
      <w:r w:rsidRPr="001951E9">
        <w:rPr>
          <w:position w:val="-10"/>
          <w:sz w:val="28"/>
          <w:szCs w:val="28"/>
          <w:lang w:val="en-US"/>
        </w:rPr>
        <w:object w:dxaOrig="1100" w:dyaOrig="340">
          <v:shape id="_x0000_i1028" type="#_x0000_t75" style="width:55pt;height:17pt" o:ole="">
            <v:imagedata r:id="rId12" o:title=""/>
          </v:shape>
          <o:OLEObject Type="Embed" ProgID="Equation.3" ShapeID="_x0000_i1028" DrawAspect="Content" ObjectID="_1602963208" r:id="rId13"/>
        </w:object>
      </w:r>
      <w:r w:rsidR="00F6546D">
        <w:rPr>
          <w:sz w:val="28"/>
          <w:szCs w:val="28"/>
          <w:lang w:val="en-US"/>
        </w:rPr>
        <w:t>(n = 5)</w:t>
      </w:r>
    </w:p>
    <w:p w:rsidR="00423D82" w:rsidRDefault="00423D82" w:rsidP="00423D82">
      <w:pPr>
        <w:ind w:firstLine="567"/>
        <w:rPr>
          <w:i/>
          <w:sz w:val="28"/>
        </w:rPr>
      </w:pPr>
      <w:r w:rsidRPr="00E925A5">
        <w:rPr>
          <w:i/>
          <w:sz w:val="28"/>
        </w:rPr>
        <w:t>С</w:t>
      </w:r>
      <w:r>
        <w:rPr>
          <w:i/>
          <w:sz w:val="28"/>
        </w:rPr>
        <w:t xml:space="preserve"> ≥</w:t>
      </w:r>
      <w:r w:rsidRPr="007B3D2E">
        <w:rPr>
          <w:i/>
          <w:sz w:val="28"/>
        </w:rPr>
        <w:t xml:space="preserve"> </w:t>
      </w:r>
      <w:r w:rsidR="00F6546D">
        <w:rPr>
          <w:i/>
          <w:sz w:val="28"/>
        </w:rPr>
        <w:t>4</w:t>
      </w:r>
    </w:p>
    <w:p w:rsidR="00423D82" w:rsidRDefault="00423D82" w:rsidP="00423D82">
      <w:pPr>
        <w:spacing w:before="120"/>
        <w:ind w:firstLine="567"/>
        <w:rPr>
          <w:sz w:val="28"/>
        </w:rPr>
      </w:pPr>
      <w:r>
        <w:rPr>
          <w:sz w:val="28"/>
        </w:rPr>
        <w:t>Из выражения (1.1) с учетом данных таблицы 1 имеем:</w:t>
      </w:r>
    </w:p>
    <w:p w:rsidR="00423D82" w:rsidRDefault="00423D82" w:rsidP="00423D82">
      <w:pPr>
        <w:ind w:firstLine="567"/>
        <w:rPr>
          <w:sz w:val="28"/>
        </w:rPr>
      </w:pPr>
      <w:r w:rsidRPr="004F72C5">
        <w:rPr>
          <w:position w:val="-30"/>
          <w:sz w:val="28"/>
        </w:rPr>
        <w:object w:dxaOrig="1760" w:dyaOrig="780">
          <v:shape id="_x0000_i1029" type="#_x0000_t75" style="width:93pt;height:37pt" o:ole="">
            <v:imagedata r:id="rId14" o:title=""/>
          </v:shape>
          <o:OLEObject Type="Embed" ProgID="Equation.3" ShapeID="_x0000_i1029" DrawAspect="Content" ObjectID="_1602963209" r:id="rId15"/>
        </w:object>
      </w:r>
    </w:p>
    <w:p w:rsidR="00423D82" w:rsidRPr="004F72C5" w:rsidRDefault="00423D82" w:rsidP="00423D82">
      <w:pPr>
        <w:ind w:firstLine="567"/>
        <w:rPr>
          <w:i/>
          <w:sz w:val="28"/>
          <w:szCs w:val="28"/>
        </w:rPr>
      </w:pPr>
      <w:r w:rsidRPr="004F72C5">
        <w:rPr>
          <w:sz w:val="28"/>
          <w:szCs w:val="28"/>
        </w:rPr>
        <w:t xml:space="preserve">Следовательно, рассматриваемая структура </w:t>
      </w:r>
      <w:r w:rsidRPr="004F72C5">
        <w:rPr>
          <w:i/>
          <w:sz w:val="32"/>
          <w:szCs w:val="32"/>
        </w:rPr>
        <w:t>связная</w:t>
      </w:r>
      <w:r w:rsidRPr="004F72C5">
        <w:rPr>
          <w:i/>
          <w:sz w:val="28"/>
          <w:szCs w:val="28"/>
        </w:rPr>
        <w:t>.</w:t>
      </w:r>
    </w:p>
    <w:p w:rsidR="00423D82" w:rsidRDefault="00423D82" w:rsidP="00423D82">
      <w:pPr>
        <w:ind w:firstLine="567"/>
        <w:rPr>
          <w:sz w:val="28"/>
        </w:rPr>
      </w:pPr>
    </w:p>
    <w:p w:rsidR="00423D82" w:rsidRDefault="00423D82" w:rsidP="00423D82">
      <w:pPr>
        <w:ind w:firstLine="567"/>
        <w:rPr>
          <w:sz w:val="28"/>
        </w:rPr>
      </w:pPr>
      <w:r>
        <w:rPr>
          <w:sz w:val="28"/>
        </w:rPr>
        <w:t xml:space="preserve">3) </w:t>
      </w:r>
      <w:r w:rsidRPr="00EF6591">
        <w:rPr>
          <w:i/>
          <w:sz w:val="28"/>
          <w:u w:val="single"/>
        </w:rPr>
        <w:t>Структурная избыточность</w:t>
      </w:r>
      <w:r>
        <w:rPr>
          <w:sz w:val="28"/>
        </w:rPr>
        <w:t xml:space="preserve">. </w:t>
      </w:r>
    </w:p>
    <w:p w:rsidR="00423D82" w:rsidRDefault="00423D82" w:rsidP="00423D82">
      <w:pPr>
        <w:ind w:firstLine="567"/>
        <w:rPr>
          <w:sz w:val="28"/>
        </w:rPr>
      </w:pPr>
    </w:p>
    <w:p w:rsidR="00423D82" w:rsidRPr="00A06A83" w:rsidRDefault="00423D82" w:rsidP="00423D82">
      <w:pPr>
        <w:ind w:firstLine="567"/>
        <w:jc w:val="both"/>
        <w:rPr>
          <w:sz w:val="28"/>
        </w:rPr>
      </w:pPr>
      <w:r w:rsidRPr="00A06A83">
        <w:rPr>
          <w:sz w:val="28"/>
        </w:rPr>
        <w:t>Структурная избыточность</w:t>
      </w:r>
      <w:r>
        <w:rPr>
          <w:sz w:val="28"/>
        </w:rPr>
        <w:t xml:space="preserve"> вычисляется по формуле (1.2):</w:t>
      </w:r>
    </w:p>
    <w:p w:rsidR="00423D82" w:rsidRDefault="00423D82" w:rsidP="00423D82">
      <w:pPr>
        <w:ind w:firstLine="540"/>
        <w:jc w:val="both"/>
        <w:rPr>
          <w:sz w:val="28"/>
        </w:rPr>
      </w:pPr>
      <w:r w:rsidRPr="004F72C5">
        <w:rPr>
          <w:position w:val="-70"/>
          <w:sz w:val="28"/>
        </w:rPr>
        <w:object w:dxaOrig="2920" w:dyaOrig="1540">
          <v:shape id="_x0000_i1030" type="#_x0000_t75" style="width:137.5pt;height:76pt" o:ole="">
            <v:imagedata r:id="rId16" o:title=""/>
          </v:shape>
          <o:OLEObject Type="Embed" ProgID="Equation.3" ShapeID="_x0000_i1030" DrawAspect="Content" ObjectID="_1602963210" r:id="rId17"/>
        </w:object>
      </w:r>
      <w:r>
        <w:rPr>
          <w:sz w:val="28"/>
        </w:rPr>
        <w:t xml:space="preserve">                                 </w:t>
      </w:r>
      <w:r w:rsidRPr="00EF6591">
        <w:rPr>
          <w:sz w:val="28"/>
        </w:rPr>
        <w:t xml:space="preserve">                                 </w:t>
      </w:r>
    </w:p>
    <w:p w:rsidR="00423D82" w:rsidRDefault="00423D82" w:rsidP="00423D82">
      <w:pPr>
        <w:spacing w:before="120"/>
        <w:ind w:firstLine="567"/>
        <w:rPr>
          <w:sz w:val="28"/>
          <w:szCs w:val="28"/>
        </w:rPr>
      </w:pPr>
    </w:p>
    <w:p w:rsidR="00423D82" w:rsidRDefault="00423D82" w:rsidP="00423D82">
      <w:pPr>
        <w:spacing w:before="120"/>
        <w:ind w:firstLine="567"/>
        <w:rPr>
          <w:sz w:val="28"/>
          <w:szCs w:val="28"/>
        </w:rPr>
      </w:pPr>
    </w:p>
    <w:p w:rsidR="00423D82" w:rsidRDefault="00423D82" w:rsidP="00423D82">
      <w:pPr>
        <w:spacing w:before="120"/>
        <w:ind w:firstLine="567"/>
        <w:rPr>
          <w:sz w:val="28"/>
          <w:szCs w:val="28"/>
        </w:rPr>
      </w:pPr>
    </w:p>
    <w:p w:rsidR="00F6546D" w:rsidRDefault="00F6546D" w:rsidP="00423D82">
      <w:pPr>
        <w:spacing w:before="120"/>
        <w:ind w:firstLine="567"/>
        <w:rPr>
          <w:sz w:val="28"/>
          <w:szCs w:val="28"/>
        </w:rPr>
      </w:pPr>
    </w:p>
    <w:p w:rsidR="00F6546D" w:rsidRDefault="00F6546D" w:rsidP="00423D82">
      <w:pPr>
        <w:spacing w:before="120"/>
        <w:ind w:firstLine="567"/>
        <w:rPr>
          <w:sz w:val="28"/>
          <w:szCs w:val="28"/>
        </w:rPr>
      </w:pPr>
    </w:p>
    <w:p w:rsidR="00F6546D" w:rsidRDefault="00F6546D" w:rsidP="00423D82">
      <w:pPr>
        <w:spacing w:before="120"/>
        <w:ind w:firstLine="567"/>
        <w:rPr>
          <w:sz w:val="28"/>
          <w:szCs w:val="28"/>
        </w:rPr>
      </w:pPr>
    </w:p>
    <w:p w:rsidR="00423D82" w:rsidRDefault="00423D82" w:rsidP="00423D82">
      <w:pPr>
        <w:spacing w:before="120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рассматриваемой структуры </w:t>
      </w:r>
      <w:r>
        <w:rPr>
          <w:sz w:val="28"/>
        </w:rPr>
        <w:t xml:space="preserve">с учетом данных таблицы 1 </w:t>
      </w:r>
      <w:r>
        <w:rPr>
          <w:sz w:val="28"/>
          <w:szCs w:val="28"/>
        </w:rPr>
        <w:t>получаем:</w:t>
      </w:r>
    </w:p>
    <w:p w:rsidR="00423D82" w:rsidRDefault="00F6546D" w:rsidP="00F6546D">
      <w:pPr>
        <w:spacing w:before="120"/>
        <w:ind w:firstLine="567"/>
        <w:rPr>
          <w:sz w:val="28"/>
        </w:rPr>
      </w:pPr>
      <w:r w:rsidRPr="00F6546D">
        <w:rPr>
          <w:position w:val="-80"/>
          <w:sz w:val="28"/>
        </w:rPr>
        <w:object w:dxaOrig="2320" w:dyaOrig="1700">
          <v:shape id="_x0000_i1050" type="#_x0000_t75" style="width:115pt;height:95.5pt" o:ole="">
            <v:imagedata r:id="rId18" o:title=""/>
          </v:shape>
          <o:OLEObject Type="Embed" ProgID="Equation.3" ShapeID="_x0000_i1050" DrawAspect="Content" ObjectID="_1602963211" r:id="rId19"/>
        </w:object>
      </w:r>
    </w:p>
    <w:p w:rsidR="00423D82" w:rsidRDefault="00423D82" w:rsidP="00423D82">
      <w:pPr>
        <w:spacing w:before="120"/>
        <w:ind w:firstLine="567"/>
        <w:rPr>
          <w:sz w:val="28"/>
          <w:szCs w:val="28"/>
        </w:rPr>
      </w:pPr>
      <w:r w:rsidRPr="00435DA4">
        <w:rPr>
          <w:sz w:val="28"/>
          <w:szCs w:val="28"/>
        </w:rPr>
        <w:t>Таким образом, структура</w:t>
      </w:r>
      <w:r w:rsidR="002B7BEA">
        <w:rPr>
          <w:sz w:val="28"/>
          <w:szCs w:val="28"/>
        </w:rPr>
        <w:t xml:space="preserve"> избыточна</w:t>
      </w:r>
      <w:r w:rsidRPr="00435DA4">
        <w:rPr>
          <w:sz w:val="28"/>
          <w:szCs w:val="28"/>
        </w:rPr>
        <w:t>.</w:t>
      </w:r>
    </w:p>
    <w:p w:rsidR="00423D82" w:rsidRPr="00435DA4" w:rsidRDefault="00423D82" w:rsidP="00423D82">
      <w:pPr>
        <w:spacing w:before="120"/>
        <w:ind w:firstLine="567"/>
        <w:rPr>
          <w:sz w:val="28"/>
          <w:szCs w:val="28"/>
        </w:rPr>
      </w:pPr>
    </w:p>
    <w:p w:rsidR="00423D82" w:rsidRDefault="00423D82" w:rsidP="00423D82">
      <w:pPr>
        <w:spacing w:before="120"/>
        <w:ind w:firstLine="567"/>
        <w:rPr>
          <w:i/>
          <w:sz w:val="28"/>
        </w:rPr>
      </w:pPr>
      <w:r>
        <w:rPr>
          <w:sz w:val="28"/>
        </w:rPr>
        <w:t xml:space="preserve">4) </w:t>
      </w:r>
      <w:r w:rsidRPr="00A46CE1">
        <w:rPr>
          <w:i/>
          <w:sz w:val="28"/>
          <w:u w:val="single"/>
        </w:rPr>
        <w:t>Показатель неравномерности распределения связей</w:t>
      </w:r>
      <w:r>
        <w:rPr>
          <w:i/>
          <w:sz w:val="28"/>
        </w:rPr>
        <w:t>.</w:t>
      </w:r>
    </w:p>
    <w:p w:rsidR="00423D82" w:rsidRDefault="00423D82" w:rsidP="00423D82">
      <w:pPr>
        <w:ind w:firstLine="567"/>
        <w:jc w:val="both"/>
        <w:rPr>
          <w:sz w:val="28"/>
        </w:rPr>
      </w:pP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Вычисляется по формуле </w:t>
      </w:r>
      <w:r w:rsidRPr="00542EAA">
        <w:rPr>
          <w:sz w:val="28"/>
        </w:rPr>
        <w:t>(1.3)</w:t>
      </w:r>
      <w:r>
        <w:rPr>
          <w:sz w:val="28"/>
        </w:rPr>
        <w:t>:</w:t>
      </w: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</w:t>
      </w:r>
    </w:p>
    <w:p w:rsidR="00423D82" w:rsidRDefault="00423D82" w:rsidP="00423D82">
      <w:pPr>
        <w:spacing w:before="120"/>
        <w:ind w:firstLine="567"/>
        <w:jc w:val="both"/>
        <w:rPr>
          <w:sz w:val="28"/>
        </w:rPr>
      </w:pPr>
      <w:r w:rsidRPr="00F26B97">
        <w:rPr>
          <w:position w:val="-14"/>
          <w:sz w:val="28"/>
          <w:lang w:val="en-US"/>
        </w:rPr>
        <w:object w:dxaOrig="220" w:dyaOrig="460">
          <v:shape id="_x0000_i1032" type="#_x0000_t75" style="width:11pt;height:23pt" o:ole="">
            <v:imagedata r:id="rId20" o:title=""/>
          </v:shape>
          <o:OLEObject Type="Embed" ProgID="Equation.3" ShapeID="_x0000_i1032" DrawAspect="Content" ObjectID="_1602963212" r:id="rId21"/>
        </w:object>
      </w:r>
      <w:r w:rsidRPr="00F26B97">
        <w:rPr>
          <w:position w:val="-10"/>
          <w:sz w:val="28"/>
          <w:lang w:val="en-US"/>
        </w:rPr>
        <w:object w:dxaOrig="180" w:dyaOrig="340">
          <v:shape id="_x0000_i1033" type="#_x0000_t75" style="width:9pt;height:17pt" o:ole="">
            <v:imagedata r:id="rId22" o:title=""/>
          </v:shape>
          <o:OLEObject Type="Embed" ProgID="Equation.3" ShapeID="_x0000_i1033" DrawAspect="Content" ObjectID="_1602963213" r:id="rId23"/>
        </w:object>
      </w:r>
      <w:r w:rsidRPr="00542EAA">
        <w:rPr>
          <w:sz w:val="28"/>
        </w:rPr>
        <w:t xml:space="preserve"> </w:t>
      </w:r>
      <w:r w:rsidRPr="00C72049">
        <w:rPr>
          <w:position w:val="-6"/>
          <w:sz w:val="28"/>
          <w:lang w:val="en-US"/>
        </w:rPr>
        <w:object w:dxaOrig="620" w:dyaOrig="420">
          <v:shape id="_x0000_i1034" type="#_x0000_t75" style="width:35.5pt;height:25pt" o:ole="">
            <v:imagedata r:id="rId24" o:title=""/>
          </v:shape>
          <o:OLEObject Type="Embed" ProgID="Equation.3" ShapeID="_x0000_i1034" DrawAspect="Content" ObjectID="_1602963214" r:id="rId25"/>
        </w:object>
      </w:r>
      <w:r w:rsidRPr="004771F2">
        <w:rPr>
          <w:position w:val="-34"/>
        </w:rPr>
        <w:object w:dxaOrig="1600" w:dyaOrig="900">
          <v:shape id="_x0000_i1035" type="#_x0000_t75" style="width:86pt;height:45pt" o:ole="">
            <v:imagedata r:id="rId26" o:title=""/>
          </v:shape>
          <o:OLEObject Type="Embed" ProgID="Equation.3" ShapeID="_x0000_i1035" DrawAspect="Content" ObjectID="_1602963215" r:id="rId27"/>
        </w:object>
      </w:r>
    </w:p>
    <w:p w:rsidR="00423D82" w:rsidRPr="00542EAA" w:rsidRDefault="00423D82" w:rsidP="00423D82">
      <w:pPr>
        <w:jc w:val="center"/>
        <w:rPr>
          <w:sz w:val="28"/>
        </w:rPr>
      </w:pP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Здесь: </w:t>
      </w:r>
      <w:r w:rsidRPr="00CA094B">
        <w:rPr>
          <w:position w:val="-20"/>
          <w:sz w:val="28"/>
        </w:rPr>
        <w:object w:dxaOrig="400" w:dyaOrig="560">
          <v:shape id="_x0000_i1036" type="#_x0000_t75" style="width:20pt;height:28pt" o:ole="">
            <v:imagedata r:id="rId28" o:title=""/>
          </v:shape>
          <o:OLEObject Type="Embed" ProgID="Equation.3" ShapeID="_x0000_i1036" DrawAspect="Content" ObjectID="_1602963216" r:id="rId29"/>
        </w:object>
      </w:r>
      <w:r w:rsidRPr="008925EC">
        <w:rPr>
          <w:sz w:val="28"/>
        </w:rPr>
        <w:t xml:space="preserve"> - </w:t>
      </w:r>
      <w:r>
        <w:rPr>
          <w:sz w:val="28"/>
        </w:rPr>
        <w:t>берется значение из таблицы 1,</w:t>
      </w:r>
    </w:p>
    <w:p w:rsidR="00423D82" w:rsidRPr="00542EAA" w:rsidRDefault="00423D82" w:rsidP="00423D82">
      <w:pPr>
        <w:ind w:firstLine="1418"/>
        <w:jc w:val="both"/>
        <w:rPr>
          <w:sz w:val="28"/>
        </w:rPr>
      </w:pPr>
      <w:r w:rsidRPr="00CA094B">
        <w:rPr>
          <w:i/>
          <w:sz w:val="28"/>
          <w:lang w:val="en-US"/>
        </w:rPr>
        <w:t>m</w:t>
      </w:r>
      <w:r>
        <w:rPr>
          <w:sz w:val="28"/>
        </w:rPr>
        <w:t xml:space="preserve"> – </w:t>
      </w:r>
      <w:proofErr w:type="gramStart"/>
      <w:r>
        <w:rPr>
          <w:sz w:val="28"/>
        </w:rPr>
        <w:t>число</w:t>
      </w:r>
      <w:proofErr w:type="gramEnd"/>
      <w:r>
        <w:rPr>
          <w:sz w:val="28"/>
        </w:rPr>
        <w:t xml:space="preserve"> ребер</w:t>
      </w:r>
      <w:r w:rsidRPr="00542EAA">
        <w:rPr>
          <w:sz w:val="28"/>
        </w:rPr>
        <w:t>,</w:t>
      </w:r>
    </w:p>
    <w:p w:rsidR="00423D82" w:rsidRDefault="00423D82" w:rsidP="00423D82">
      <w:pPr>
        <w:ind w:firstLine="1440"/>
        <w:jc w:val="both"/>
        <w:rPr>
          <w:sz w:val="28"/>
        </w:rPr>
      </w:pPr>
      <w:r w:rsidRPr="00CA094B">
        <w:rPr>
          <w:i/>
          <w:sz w:val="28"/>
          <w:lang w:val="en-US"/>
        </w:rPr>
        <w:t>n</w:t>
      </w:r>
      <w:r w:rsidRPr="00CA094B">
        <w:rPr>
          <w:i/>
          <w:sz w:val="28"/>
        </w:rPr>
        <w:t xml:space="preserve"> </w:t>
      </w:r>
      <w:r>
        <w:rPr>
          <w:sz w:val="28"/>
        </w:rPr>
        <w:t xml:space="preserve">– </w:t>
      </w:r>
      <w:proofErr w:type="gramStart"/>
      <w:r>
        <w:rPr>
          <w:sz w:val="28"/>
        </w:rPr>
        <w:t>число</w:t>
      </w:r>
      <w:proofErr w:type="gramEnd"/>
      <w:r>
        <w:rPr>
          <w:sz w:val="28"/>
        </w:rPr>
        <w:t xml:space="preserve"> вершин </w:t>
      </w:r>
    </w:p>
    <w:p w:rsidR="00423D82" w:rsidRPr="00542EAA" w:rsidRDefault="00423D82" w:rsidP="00423D82">
      <w:pPr>
        <w:ind w:firstLine="1440"/>
        <w:jc w:val="both"/>
        <w:rPr>
          <w:sz w:val="28"/>
        </w:rPr>
      </w:pPr>
    </w:p>
    <w:p w:rsidR="00423D82" w:rsidRDefault="00423D82" w:rsidP="00423D82">
      <w:pPr>
        <w:spacing w:before="120"/>
        <w:ind w:firstLine="567"/>
        <w:rPr>
          <w:sz w:val="28"/>
          <w:szCs w:val="28"/>
        </w:rPr>
      </w:pPr>
      <w:r>
        <w:rPr>
          <w:sz w:val="28"/>
          <w:szCs w:val="28"/>
        </w:rPr>
        <w:t>Для рассматриваемой структуры получаем:</w:t>
      </w:r>
    </w:p>
    <w:p w:rsidR="00423D82" w:rsidRDefault="00423D82" w:rsidP="00423D82">
      <w:pPr>
        <w:spacing w:before="120"/>
        <w:ind w:firstLine="567"/>
        <w:rPr>
          <w:sz w:val="28"/>
          <w:szCs w:val="28"/>
        </w:rPr>
      </w:pPr>
    </w:p>
    <w:p w:rsidR="00423D82" w:rsidRDefault="00423D82" w:rsidP="00423D82">
      <w:pPr>
        <w:spacing w:before="120"/>
        <w:ind w:firstLine="567"/>
        <w:jc w:val="both"/>
        <w:rPr>
          <w:sz w:val="28"/>
        </w:rPr>
      </w:pPr>
      <w:r w:rsidRPr="00C72049">
        <w:rPr>
          <w:position w:val="-6"/>
          <w:sz w:val="28"/>
          <w:lang w:val="en-US"/>
        </w:rPr>
        <w:object w:dxaOrig="639" w:dyaOrig="420">
          <v:shape id="_x0000_i1037" type="#_x0000_t75" style="width:36.5pt;height:25pt" o:ole="">
            <v:imagedata r:id="rId30" o:title=""/>
          </v:shape>
          <o:OLEObject Type="Embed" ProgID="Equation.3" ShapeID="_x0000_i1037" DrawAspect="Content" ObjectID="_1602963217" r:id="rId31"/>
        </w:object>
      </w:r>
      <w:r w:rsidR="00F6546D" w:rsidRPr="00F6546D">
        <w:rPr>
          <w:position w:val="-60"/>
        </w:rPr>
        <w:object w:dxaOrig="1760" w:dyaOrig="1320">
          <v:shape id="_x0000_i1053" type="#_x0000_t75" style="width:94.5pt;height:66pt" o:ole="">
            <v:imagedata r:id="rId32" o:title=""/>
          </v:shape>
          <o:OLEObject Type="Embed" ProgID="Equation.3" ShapeID="_x0000_i1053" DrawAspect="Content" ObjectID="_1602963218" r:id="rId33"/>
        </w:object>
      </w:r>
    </w:p>
    <w:p w:rsidR="00423D82" w:rsidRDefault="00423D82" w:rsidP="00423D82">
      <w:pPr>
        <w:ind w:firstLine="1440"/>
        <w:jc w:val="both"/>
        <w:rPr>
          <w:sz w:val="28"/>
        </w:rPr>
      </w:pPr>
    </w:p>
    <w:p w:rsidR="00423D82" w:rsidRPr="000B544E" w:rsidRDefault="00423D82" w:rsidP="00423D82">
      <w:pPr>
        <w:spacing w:before="120"/>
        <w:ind w:firstLine="567"/>
        <w:rPr>
          <w:sz w:val="28"/>
          <w:szCs w:val="28"/>
        </w:rPr>
      </w:pPr>
      <w:r w:rsidRPr="000B544E">
        <w:rPr>
          <w:sz w:val="28"/>
          <w:szCs w:val="28"/>
        </w:rPr>
        <w:t>В нашем случае распределение связей в структуре</w:t>
      </w:r>
      <w:r w:rsidR="002B7BEA">
        <w:rPr>
          <w:sz w:val="28"/>
          <w:szCs w:val="28"/>
        </w:rPr>
        <w:t xml:space="preserve"> абсолютно равномерна (каждая вершина соединена с каждой </w:t>
      </w:r>
      <w:proofErr w:type="spellStart"/>
      <w:r w:rsidR="002B7BEA">
        <w:rPr>
          <w:sz w:val="28"/>
          <w:szCs w:val="28"/>
        </w:rPr>
        <w:t>верщиной</w:t>
      </w:r>
      <w:proofErr w:type="spellEnd"/>
      <w:r w:rsidR="002B7BEA">
        <w:rPr>
          <w:sz w:val="28"/>
          <w:szCs w:val="28"/>
        </w:rPr>
        <w:t>)</w:t>
      </w:r>
      <w:r w:rsidRPr="000B544E">
        <w:rPr>
          <w:sz w:val="28"/>
          <w:szCs w:val="28"/>
        </w:rPr>
        <w:t>.</w:t>
      </w:r>
    </w:p>
    <w:p w:rsidR="00423D82" w:rsidRDefault="00423D82" w:rsidP="00423D82">
      <w:pPr>
        <w:ind w:firstLine="567"/>
        <w:jc w:val="both"/>
        <w:rPr>
          <w:sz w:val="28"/>
        </w:rPr>
      </w:pP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5) </w:t>
      </w:r>
      <w:r>
        <w:rPr>
          <w:i/>
          <w:sz w:val="28"/>
          <w:u w:val="single"/>
        </w:rPr>
        <w:t>О</w:t>
      </w:r>
      <w:r w:rsidRPr="00F90501">
        <w:rPr>
          <w:i/>
          <w:sz w:val="28"/>
          <w:u w:val="single"/>
        </w:rPr>
        <w:t>тносительн</w:t>
      </w:r>
      <w:r>
        <w:rPr>
          <w:i/>
          <w:sz w:val="28"/>
          <w:u w:val="single"/>
        </w:rPr>
        <w:t>ая</w:t>
      </w:r>
      <w:r w:rsidRPr="00F90501">
        <w:rPr>
          <w:i/>
          <w:sz w:val="28"/>
          <w:u w:val="single"/>
        </w:rPr>
        <w:t xml:space="preserve"> структурн</w:t>
      </w:r>
      <w:r>
        <w:rPr>
          <w:i/>
          <w:sz w:val="28"/>
          <w:u w:val="single"/>
        </w:rPr>
        <w:t>ая</w:t>
      </w:r>
      <w:r w:rsidRPr="00F90501">
        <w:rPr>
          <w:i/>
          <w:sz w:val="28"/>
          <w:u w:val="single"/>
        </w:rPr>
        <w:t xml:space="preserve"> близость</w:t>
      </w:r>
      <w:r>
        <w:rPr>
          <w:sz w:val="28"/>
        </w:rPr>
        <w:t>.</w:t>
      </w:r>
    </w:p>
    <w:p w:rsidR="00423D82" w:rsidRDefault="00423D82" w:rsidP="00423D82">
      <w:pPr>
        <w:ind w:firstLine="567"/>
        <w:jc w:val="both"/>
        <w:rPr>
          <w:sz w:val="28"/>
        </w:rPr>
      </w:pP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Вычисляется по формуле </w:t>
      </w:r>
      <w:r w:rsidRPr="00542EAA">
        <w:rPr>
          <w:sz w:val="28"/>
        </w:rPr>
        <w:t>(1.</w:t>
      </w:r>
      <w:r>
        <w:rPr>
          <w:sz w:val="28"/>
        </w:rPr>
        <w:t>4</w:t>
      </w:r>
      <w:r w:rsidRPr="00542EAA">
        <w:rPr>
          <w:sz w:val="28"/>
        </w:rPr>
        <w:t>)</w:t>
      </w:r>
      <w:r>
        <w:rPr>
          <w:sz w:val="28"/>
        </w:rPr>
        <w:t>:</w:t>
      </w:r>
    </w:p>
    <w:p w:rsidR="00423D82" w:rsidRDefault="00423D82" w:rsidP="00423D82">
      <w:pPr>
        <w:ind w:firstLine="567"/>
        <w:jc w:val="both"/>
        <w:rPr>
          <w:sz w:val="28"/>
        </w:rPr>
      </w:pPr>
    </w:p>
    <w:p w:rsidR="00423D82" w:rsidRDefault="00423D82" w:rsidP="00423D82">
      <w:pPr>
        <w:ind w:firstLine="567"/>
        <w:jc w:val="both"/>
        <w:rPr>
          <w:sz w:val="28"/>
        </w:rPr>
      </w:pPr>
      <w:r w:rsidRPr="003702F9">
        <w:rPr>
          <w:position w:val="-36"/>
          <w:sz w:val="28"/>
        </w:rPr>
        <w:object w:dxaOrig="2280" w:dyaOrig="840">
          <v:shape id="_x0000_i1039" type="#_x0000_t75" style="width:123pt;height:44pt" o:ole="">
            <v:imagedata r:id="rId34" o:title=""/>
          </v:shape>
          <o:OLEObject Type="Embed" ProgID="Equation.3" ShapeID="_x0000_i1039" DrawAspect="Content" ObjectID="_1602963219" r:id="rId35"/>
        </w:object>
      </w:r>
      <w:r>
        <w:rPr>
          <w:sz w:val="28"/>
        </w:rPr>
        <w:t xml:space="preserve">       </w:t>
      </w: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</w:t>
      </w: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где Q – общая структурная близость определяется </w:t>
      </w:r>
      <w:r w:rsidRPr="00D743CC">
        <w:rPr>
          <w:sz w:val="28"/>
        </w:rPr>
        <w:t>суммой элементов матрицы</w:t>
      </w:r>
      <w:r>
        <w:rPr>
          <w:sz w:val="28"/>
        </w:rPr>
        <w:t xml:space="preserve"> расстояний:</w:t>
      </w:r>
    </w:p>
    <w:p w:rsidR="00423D82" w:rsidRDefault="00423D82" w:rsidP="00423D82">
      <w:pPr>
        <w:ind w:firstLine="567"/>
        <w:jc w:val="both"/>
        <w:rPr>
          <w:sz w:val="28"/>
        </w:rPr>
      </w:pPr>
      <w:r w:rsidRPr="003702F9">
        <w:rPr>
          <w:position w:val="-46"/>
          <w:sz w:val="28"/>
        </w:rPr>
        <w:object w:dxaOrig="1800" w:dyaOrig="1020">
          <v:shape id="_x0000_i1040" type="#_x0000_t75" style="width:101.5pt;height:49pt" o:ole="">
            <v:imagedata r:id="rId36" o:title=""/>
          </v:shape>
          <o:OLEObject Type="Embed" ProgID="Equation.3" ShapeID="_x0000_i1040" DrawAspect="Content" ObjectID="_1602963220" r:id="rId37"/>
        </w:object>
      </w:r>
    </w:p>
    <w:p w:rsidR="00423D82" w:rsidRDefault="00423D82" w:rsidP="00423D82">
      <w:pPr>
        <w:ind w:firstLine="567"/>
        <w:jc w:val="both"/>
        <w:rPr>
          <w:sz w:val="28"/>
        </w:rPr>
      </w:pPr>
    </w:p>
    <w:p w:rsidR="00423D82" w:rsidRDefault="00423D82" w:rsidP="00423D82">
      <w:pPr>
        <w:pStyle w:val="21"/>
        <w:ind w:firstLine="567"/>
      </w:pPr>
      <w:r>
        <w:t>Из</w:t>
      </w:r>
      <w:r w:rsidR="00F6546D">
        <w:t xml:space="preserve"> таблицы 2 имеем значение Q =20</w:t>
      </w:r>
      <w:r>
        <w:t>.</w:t>
      </w:r>
    </w:p>
    <w:p w:rsidR="00423D82" w:rsidRDefault="00423D82" w:rsidP="00423D82">
      <w:pPr>
        <w:pStyle w:val="21"/>
        <w:ind w:firstLine="567"/>
      </w:pPr>
    </w:p>
    <w:p w:rsidR="00423D82" w:rsidRDefault="00423D82" w:rsidP="00423D82">
      <w:pPr>
        <w:pStyle w:val="21"/>
        <w:ind w:firstLine="567"/>
      </w:pPr>
      <w:r>
        <w:t>Тогда</w:t>
      </w:r>
    </w:p>
    <w:p w:rsidR="00423D82" w:rsidRDefault="00100647" w:rsidP="00423D82">
      <w:pPr>
        <w:pStyle w:val="21"/>
        <w:ind w:firstLine="567"/>
      </w:pPr>
      <w:r w:rsidRPr="00F6546D">
        <w:rPr>
          <w:position w:val="-42"/>
        </w:rPr>
        <w:object w:dxaOrig="2520" w:dyaOrig="940">
          <v:shape id="_x0000_i1058" type="#_x0000_t75" style="width:125.5pt;height:46pt" o:ole="">
            <v:imagedata r:id="rId38" o:title=""/>
          </v:shape>
          <o:OLEObject Type="Embed" ProgID="Equation.3" ShapeID="_x0000_i1058" DrawAspect="Content" ObjectID="_1602963221" r:id="rId39"/>
        </w:object>
      </w:r>
    </w:p>
    <w:p w:rsidR="00423D82" w:rsidRPr="00182478" w:rsidRDefault="00423D82" w:rsidP="00423D82">
      <w:pPr>
        <w:pStyle w:val="21"/>
        <w:ind w:firstLine="567"/>
        <w:rPr>
          <w:color w:val="FF0000"/>
        </w:rPr>
      </w:pPr>
    </w:p>
    <w:p w:rsidR="00423D82" w:rsidRPr="008925EC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6) </w:t>
      </w:r>
      <w:r>
        <w:rPr>
          <w:i/>
          <w:sz w:val="28"/>
          <w:u w:val="single"/>
        </w:rPr>
        <w:t>М</w:t>
      </w:r>
      <w:r w:rsidRPr="00F90501">
        <w:rPr>
          <w:i/>
          <w:sz w:val="28"/>
          <w:u w:val="single"/>
        </w:rPr>
        <w:t>аксимальны</w:t>
      </w:r>
      <w:r>
        <w:rPr>
          <w:i/>
          <w:sz w:val="28"/>
          <w:u w:val="single"/>
        </w:rPr>
        <w:t>й</w:t>
      </w:r>
      <w:r w:rsidRPr="00F90501">
        <w:rPr>
          <w:i/>
          <w:sz w:val="28"/>
          <w:u w:val="single"/>
        </w:rPr>
        <w:t xml:space="preserve"> диаметр структуры</w:t>
      </w:r>
      <w:r>
        <w:rPr>
          <w:sz w:val="28"/>
        </w:rPr>
        <w:t>.</w:t>
      </w:r>
    </w:p>
    <w:p w:rsidR="00423D82" w:rsidRDefault="00423D82" w:rsidP="00423D82">
      <w:pPr>
        <w:pStyle w:val="21"/>
        <w:ind w:firstLine="567"/>
      </w:pPr>
    </w:p>
    <w:p w:rsidR="00423D82" w:rsidRDefault="00423D82" w:rsidP="00423D82">
      <w:pPr>
        <w:pStyle w:val="21"/>
        <w:ind w:firstLine="567"/>
      </w:pPr>
      <w:r>
        <w:t>Диаметр структуры равен максимальной длине цепи в системе, т.е.</w:t>
      </w:r>
      <w:r w:rsidRPr="009A0702">
        <w:t xml:space="preserve"> </w:t>
      </w:r>
      <w:r>
        <w:t xml:space="preserve">максимальному значению расстояния </w:t>
      </w:r>
      <w:proofErr w:type="spellStart"/>
      <w:r w:rsidRPr="008D3C79">
        <w:rPr>
          <w:i/>
          <w:sz w:val="32"/>
          <w:szCs w:val="32"/>
        </w:rPr>
        <w:t>d</w:t>
      </w:r>
      <w:r w:rsidRPr="008D3C79">
        <w:rPr>
          <w:i/>
          <w:sz w:val="32"/>
          <w:szCs w:val="32"/>
          <w:vertAlign w:val="subscript"/>
        </w:rPr>
        <w:t>ij</w:t>
      </w:r>
      <w:proofErr w:type="spellEnd"/>
      <w:r>
        <w:t xml:space="preserve"> в матрице расстояний.</w:t>
      </w:r>
    </w:p>
    <w:p w:rsidR="00423D82" w:rsidRDefault="00423D82" w:rsidP="00423D82">
      <w:pPr>
        <w:pStyle w:val="21"/>
        <w:ind w:firstLine="567"/>
      </w:pPr>
    </w:p>
    <w:p w:rsidR="00423D82" w:rsidRDefault="00423D82" w:rsidP="00423D82">
      <w:pPr>
        <w:pStyle w:val="21"/>
        <w:ind w:firstLine="567"/>
        <w:rPr>
          <w:i/>
          <w:sz w:val="32"/>
          <w:szCs w:val="32"/>
          <w:vertAlign w:val="subscript"/>
        </w:rPr>
      </w:pPr>
      <w:r>
        <w:t xml:space="preserve">По таблице </w:t>
      </w:r>
      <w:proofErr w:type="gramStart"/>
      <w:r>
        <w:t xml:space="preserve">2:   </w:t>
      </w:r>
      <w:proofErr w:type="spellStart"/>
      <w:proofErr w:type="gramEnd"/>
      <w:r w:rsidRPr="00D1011A">
        <w:rPr>
          <w:i/>
          <w:sz w:val="32"/>
          <w:szCs w:val="32"/>
          <w:lang w:val="en-US"/>
        </w:rPr>
        <w:t>d</w:t>
      </w:r>
      <w:r w:rsidRPr="00D1011A">
        <w:rPr>
          <w:i/>
          <w:sz w:val="32"/>
          <w:szCs w:val="32"/>
          <w:vertAlign w:val="subscript"/>
          <w:lang w:val="en-US"/>
        </w:rPr>
        <w:t>max</w:t>
      </w:r>
      <w:proofErr w:type="spellEnd"/>
      <w:r w:rsidRPr="003A42D5">
        <w:rPr>
          <w:i/>
          <w:sz w:val="32"/>
          <w:szCs w:val="32"/>
          <w:vertAlign w:val="subscript"/>
        </w:rPr>
        <w:t xml:space="preserve"> </w:t>
      </w:r>
      <w:r w:rsidRPr="003A42D5">
        <w:rPr>
          <w:i/>
          <w:sz w:val="32"/>
          <w:szCs w:val="32"/>
        </w:rPr>
        <w:t>=</w:t>
      </w:r>
      <w:r>
        <w:rPr>
          <w:i/>
          <w:sz w:val="32"/>
          <w:szCs w:val="32"/>
        </w:rPr>
        <w:t xml:space="preserve"> </w:t>
      </w:r>
      <w:r w:rsidRPr="00D1011A">
        <w:rPr>
          <w:i/>
          <w:sz w:val="32"/>
          <w:szCs w:val="32"/>
          <w:lang w:val="en-US"/>
        </w:rPr>
        <w:t>max</w:t>
      </w:r>
      <w:r>
        <w:rPr>
          <w:i/>
          <w:sz w:val="32"/>
          <w:szCs w:val="32"/>
        </w:rPr>
        <w:t xml:space="preserve">,  </w:t>
      </w:r>
      <w:r w:rsidRPr="003A42D5">
        <w:rPr>
          <w:i/>
          <w:sz w:val="32"/>
          <w:szCs w:val="32"/>
        </w:rPr>
        <w:t xml:space="preserve"> </w:t>
      </w:r>
      <w:proofErr w:type="spellStart"/>
      <w:r w:rsidRPr="00D1011A">
        <w:rPr>
          <w:i/>
          <w:sz w:val="32"/>
          <w:szCs w:val="32"/>
          <w:lang w:val="en-US"/>
        </w:rPr>
        <w:t>d</w:t>
      </w:r>
      <w:r w:rsidRPr="00D1011A">
        <w:rPr>
          <w:i/>
          <w:sz w:val="32"/>
          <w:szCs w:val="32"/>
          <w:vertAlign w:val="subscript"/>
          <w:lang w:val="en-US"/>
        </w:rPr>
        <w:t>ij</w:t>
      </w:r>
      <w:proofErr w:type="spellEnd"/>
      <w:r w:rsidRPr="003A42D5">
        <w:rPr>
          <w:i/>
          <w:sz w:val="32"/>
          <w:szCs w:val="32"/>
          <w:vertAlign w:val="subscript"/>
        </w:rPr>
        <w:t xml:space="preserve">  </w:t>
      </w:r>
      <w:r w:rsidRPr="00123753">
        <w:rPr>
          <w:i/>
          <w:sz w:val="32"/>
          <w:szCs w:val="32"/>
        </w:rPr>
        <w:t xml:space="preserve">= </w:t>
      </w:r>
      <w:r w:rsidR="00100647">
        <w:rPr>
          <w:i/>
          <w:sz w:val="32"/>
          <w:szCs w:val="32"/>
        </w:rPr>
        <w:t>1</w:t>
      </w:r>
      <w:r>
        <w:rPr>
          <w:i/>
          <w:sz w:val="32"/>
          <w:szCs w:val="32"/>
        </w:rPr>
        <w:t>.</w:t>
      </w:r>
      <w:r w:rsidRPr="003A42D5">
        <w:rPr>
          <w:i/>
          <w:sz w:val="32"/>
          <w:szCs w:val="32"/>
          <w:vertAlign w:val="subscript"/>
        </w:rPr>
        <w:t xml:space="preserve">  </w:t>
      </w:r>
      <w:r>
        <w:rPr>
          <w:i/>
          <w:sz w:val="32"/>
          <w:szCs w:val="32"/>
          <w:vertAlign w:val="subscript"/>
        </w:rPr>
        <w:t xml:space="preserve">   </w:t>
      </w:r>
    </w:p>
    <w:p w:rsidR="00423D82" w:rsidRDefault="00423D82" w:rsidP="00423D82">
      <w:pPr>
        <w:ind w:firstLine="567"/>
        <w:jc w:val="both"/>
        <w:rPr>
          <w:sz w:val="28"/>
        </w:rPr>
      </w:pPr>
    </w:p>
    <w:p w:rsidR="00423D82" w:rsidRPr="006C49A3" w:rsidRDefault="00423D82" w:rsidP="00423D82">
      <w:pPr>
        <w:ind w:firstLine="567"/>
        <w:jc w:val="both"/>
        <w:rPr>
          <w:sz w:val="28"/>
          <w:u w:val="single"/>
        </w:rPr>
      </w:pPr>
      <w:r>
        <w:rPr>
          <w:sz w:val="28"/>
        </w:rPr>
        <w:t xml:space="preserve">7) </w:t>
      </w:r>
      <w:r w:rsidRPr="006C49A3">
        <w:rPr>
          <w:i/>
          <w:sz w:val="28"/>
          <w:u w:val="single"/>
        </w:rPr>
        <w:t>Степень централизации</w:t>
      </w:r>
      <w:r>
        <w:rPr>
          <w:sz w:val="28"/>
          <w:u w:val="single"/>
        </w:rPr>
        <w:t>.</w:t>
      </w:r>
    </w:p>
    <w:p w:rsidR="00423D82" w:rsidRDefault="00423D82" w:rsidP="00423D82">
      <w:pPr>
        <w:ind w:firstLine="567"/>
        <w:jc w:val="both"/>
        <w:rPr>
          <w:sz w:val="28"/>
        </w:rPr>
      </w:pPr>
    </w:p>
    <w:p w:rsidR="00423D82" w:rsidRDefault="00423D82" w:rsidP="00423D82">
      <w:pPr>
        <w:ind w:firstLine="567"/>
        <w:jc w:val="both"/>
        <w:rPr>
          <w:sz w:val="28"/>
        </w:rPr>
      </w:pPr>
      <w:r>
        <w:rPr>
          <w:sz w:val="28"/>
        </w:rPr>
        <w:t xml:space="preserve">Вычисляется по формуле </w:t>
      </w:r>
      <w:r w:rsidRPr="00542EAA">
        <w:rPr>
          <w:sz w:val="28"/>
        </w:rPr>
        <w:t>(1.</w:t>
      </w:r>
      <w:r>
        <w:rPr>
          <w:sz w:val="28"/>
        </w:rPr>
        <w:t>6</w:t>
      </w:r>
      <w:r w:rsidRPr="00542EAA">
        <w:rPr>
          <w:sz w:val="28"/>
        </w:rPr>
        <w:t>)</w:t>
      </w:r>
      <w:r>
        <w:rPr>
          <w:sz w:val="28"/>
        </w:rPr>
        <w:t>:</w:t>
      </w:r>
    </w:p>
    <w:p w:rsidR="00423D82" w:rsidRDefault="00423D82" w:rsidP="00423D82">
      <w:pPr>
        <w:jc w:val="both"/>
        <w:rPr>
          <w:sz w:val="28"/>
        </w:rPr>
      </w:pPr>
    </w:p>
    <w:p w:rsidR="00423D82" w:rsidRPr="00F90501" w:rsidRDefault="00423D82" w:rsidP="00423D82">
      <w:pPr>
        <w:ind w:left="360"/>
        <w:rPr>
          <w:sz w:val="28"/>
        </w:rPr>
      </w:pPr>
      <w:r w:rsidRPr="006B109F">
        <w:rPr>
          <w:position w:val="-44"/>
          <w:sz w:val="28"/>
          <w:lang w:val="en-US"/>
        </w:rPr>
        <w:object w:dxaOrig="2480" w:dyaOrig="980">
          <v:shape id="_x0000_i1042" type="#_x0000_t75" style="width:133pt;height:46pt" o:ole="">
            <v:imagedata r:id="rId40" o:title=""/>
          </v:shape>
          <o:OLEObject Type="Embed" ProgID="Equation.3" ShapeID="_x0000_i1042" DrawAspect="Content" ObjectID="_1602963222" r:id="rId41"/>
        </w:object>
      </w:r>
      <w:r w:rsidRPr="00F90501">
        <w:rPr>
          <w:sz w:val="28"/>
        </w:rPr>
        <w:t xml:space="preserve">, </w:t>
      </w:r>
    </w:p>
    <w:p w:rsidR="00423D82" w:rsidRDefault="00423D82" w:rsidP="00423D82">
      <w:pPr>
        <w:ind w:left="360"/>
        <w:rPr>
          <w:sz w:val="28"/>
        </w:rPr>
      </w:pPr>
      <w:r>
        <w:rPr>
          <w:sz w:val="28"/>
        </w:rPr>
        <w:t>г</w:t>
      </w:r>
      <w:r w:rsidRPr="00292DAB">
        <w:rPr>
          <w:sz w:val="28"/>
        </w:rPr>
        <w:t xml:space="preserve">де </w:t>
      </w:r>
      <w:proofErr w:type="spellStart"/>
      <w:proofErr w:type="gramStart"/>
      <w:r w:rsidRPr="00F831B0">
        <w:rPr>
          <w:i/>
          <w:sz w:val="36"/>
          <w:szCs w:val="36"/>
          <w:lang w:val="en-US"/>
        </w:rPr>
        <w:t>z</w:t>
      </w:r>
      <w:r w:rsidRPr="00F831B0">
        <w:rPr>
          <w:sz w:val="36"/>
          <w:szCs w:val="36"/>
          <w:vertAlign w:val="subscript"/>
          <w:lang w:val="en-US"/>
        </w:rPr>
        <w:t>max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 -</w:t>
      </w:r>
      <w:proofErr w:type="gramEnd"/>
      <w:r>
        <w:rPr>
          <w:sz w:val="28"/>
        </w:rPr>
        <w:t xml:space="preserve"> максимальное значение величины:</w:t>
      </w:r>
    </w:p>
    <w:p w:rsidR="00423D82" w:rsidRDefault="00423D82" w:rsidP="00423D82">
      <w:pPr>
        <w:ind w:left="360"/>
        <w:rPr>
          <w:sz w:val="28"/>
        </w:rPr>
      </w:pPr>
    </w:p>
    <w:p w:rsidR="00423D82" w:rsidRPr="00292DAB" w:rsidRDefault="00423D82" w:rsidP="00423D82">
      <w:pPr>
        <w:ind w:left="360"/>
        <w:rPr>
          <w:sz w:val="28"/>
        </w:rPr>
      </w:pPr>
      <w:r w:rsidRPr="006B109F">
        <w:rPr>
          <w:position w:val="-36"/>
          <w:sz w:val="28"/>
        </w:rPr>
        <w:object w:dxaOrig="2240" w:dyaOrig="980">
          <v:shape id="_x0000_i1043" type="#_x0000_t75" style="width:125.5pt;height:55pt" o:ole="">
            <v:imagedata r:id="rId42" o:title=""/>
          </v:shape>
          <o:OLEObject Type="Embed" ProgID="Equation.3" ShapeID="_x0000_i1043" DrawAspect="Content" ObjectID="_1602963223" r:id="rId43"/>
        </w:object>
      </w:r>
      <w:r>
        <w:rPr>
          <w:sz w:val="28"/>
        </w:rPr>
        <w:t xml:space="preserve"> что имеет место при </w:t>
      </w:r>
      <w:r w:rsidRPr="006B109F">
        <w:rPr>
          <w:b/>
          <w:i/>
          <w:sz w:val="32"/>
          <w:szCs w:val="32"/>
        </w:rPr>
        <w:t>∑</w:t>
      </w:r>
      <w:proofErr w:type="spellStart"/>
      <w:r w:rsidRPr="006B109F">
        <w:rPr>
          <w:i/>
          <w:sz w:val="32"/>
          <w:szCs w:val="32"/>
        </w:rPr>
        <w:t>d</w:t>
      </w:r>
      <w:r w:rsidRPr="006B109F">
        <w:rPr>
          <w:i/>
          <w:sz w:val="32"/>
          <w:szCs w:val="32"/>
          <w:vertAlign w:val="subscript"/>
        </w:rPr>
        <w:t>ij</w:t>
      </w:r>
      <w:proofErr w:type="spellEnd"/>
      <w:r w:rsidRPr="006B109F">
        <w:rPr>
          <w:i/>
          <w:sz w:val="32"/>
          <w:szCs w:val="32"/>
        </w:rPr>
        <w:t xml:space="preserve"> = </w:t>
      </w:r>
      <w:proofErr w:type="spellStart"/>
      <w:r w:rsidRPr="006B109F">
        <w:rPr>
          <w:i/>
          <w:sz w:val="32"/>
          <w:szCs w:val="32"/>
        </w:rPr>
        <w:t>min</w:t>
      </w:r>
      <w:proofErr w:type="spellEnd"/>
      <w:r w:rsidRPr="006B109F">
        <w:rPr>
          <w:i/>
          <w:sz w:val="32"/>
          <w:szCs w:val="32"/>
        </w:rPr>
        <w:t>.</w:t>
      </w:r>
    </w:p>
    <w:p w:rsidR="00423D82" w:rsidRDefault="00423D82" w:rsidP="00423D82">
      <w:pPr>
        <w:spacing w:before="120"/>
        <w:ind w:firstLine="567"/>
        <w:rPr>
          <w:b/>
          <w:i/>
          <w:sz w:val="36"/>
          <w:szCs w:val="36"/>
        </w:rPr>
      </w:pPr>
      <w:r>
        <w:rPr>
          <w:sz w:val="28"/>
          <w:szCs w:val="28"/>
        </w:rPr>
        <w:t>Для рассматриваемой структуры из таблицы 2 минимальное значение:</w:t>
      </w:r>
      <w:r w:rsidRPr="00F831B0">
        <w:rPr>
          <w:b/>
          <w:i/>
          <w:sz w:val="36"/>
          <w:szCs w:val="36"/>
        </w:rPr>
        <w:t xml:space="preserve"> </w:t>
      </w:r>
    </w:p>
    <w:p w:rsidR="00423D82" w:rsidRPr="007B3D2E" w:rsidRDefault="00423D82" w:rsidP="00423D82">
      <w:pPr>
        <w:spacing w:before="120"/>
        <w:ind w:firstLine="567"/>
        <w:rPr>
          <w:sz w:val="28"/>
        </w:rPr>
      </w:pPr>
      <w:r w:rsidRPr="00C50DCF">
        <w:rPr>
          <w:b/>
          <w:i/>
          <w:sz w:val="32"/>
          <w:szCs w:val="32"/>
        </w:rPr>
        <w:t>∑</w:t>
      </w:r>
      <w:proofErr w:type="spellStart"/>
      <w:r w:rsidRPr="00C50DCF">
        <w:rPr>
          <w:i/>
          <w:sz w:val="32"/>
          <w:szCs w:val="32"/>
        </w:rPr>
        <w:t>d</w:t>
      </w:r>
      <w:r w:rsidRPr="00C50DCF">
        <w:rPr>
          <w:i/>
          <w:sz w:val="32"/>
          <w:szCs w:val="32"/>
          <w:vertAlign w:val="subscript"/>
        </w:rPr>
        <w:t>ij</w:t>
      </w:r>
      <w:proofErr w:type="spellEnd"/>
      <w:r w:rsidRPr="00C50DCF">
        <w:rPr>
          <w:i/>
          <w:sz w:val="32"/>
          <w:szCs w:val="32"/>
          <w:vertAlign w:val="subscript"/>
        </w:rPr>
        <w:t xml:space="preserve"> </w:t>
      </w:r>
      <w:r w:rsidR="00100647">
        <w:rPr>
          <w:sz w:val="32"/>
          <w:szCs w:val="32"/>
        </w:rPr>
        <w:t>= 20</w:t>
      </w:r>
      <w:r w:rsidRPr="00C50DCF">
        <w:rPr>
          <w:sz w:val="32"/>
          <w:szCs w:val="32"/>
        </w:rPr>
        <w:t>,</w:t>
      </w:r>
      <w:r>
        <w:rPr>
          <w:sz w:val="28"/>
          <w:szCs w:val="28"/>
        </w:rPr>
        <w:t xml:space="preserve"> </w:t>
      </w:r>
      <w:r w:rsidRPr="007B3D2E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тогда </w:t>
      </w:r>
      <w:r w:rsidR="00100647" w:rsidRPr="00100647">
        <w:rPr>
          <w:position w:val="-36"/>
          <w:sz w:val="28"/>
        </w:rPr>
        <w:object w:dxaOrig="2040" w:dyaOrig="880">
          <v:shape id="_x0000_i1061" type="#_x0000_t75" style="width:117.5pt;height:48pt" o:ole="">
            <v:imagedata r:id="rId44" o:title=""/>
          </v:shape>
          <o:OLEObject Type="Embed" ProgID="Equation.3" ShapeID="_x0000_i1061" DrawAspect="Content" ObjectID="_1602963224" r:id="rId45"/>
        </w:object>
      </w:r>
    </w:p>
    <w:p w:rsidR="00423D82" w:rsidRDefault="00423D82" w:rsidP="00423D82">
      <w:pPr>
        <w:spacing w:before="120"/>
        <w:ind w:firstLine="567"/>
        <w:rPr>
          <w:sz w:val="28"/>
        </w:rPr>
      </w:pPr>
      <w:r w:rsidRPr="00676142">
        <w:rPr>
          <w:sz w:val="28"/>
        </w:rPr>
        <w:t>Отсюда</w:t>
      </w:r>
      <w:r w:rsidRPr="007C460A">
        <w:rPr>
          <w:sz w:val="28"/>
        </w:rPr>
        <w:t xml:space="preserve"> </w:t>
      </w:r>
      <w:r>
        <w:rPr>
          <w:sz w:val="28"/>
        </w:rPr>
        <w:t>с</w:t>
      </w:r>
      <w:r w:rsidRPr="007C460A">
        <w:rPr>
          <w:sz w:val="28"/>
        </w:rPr>
        <w:t>тепень централизации</w:t>
      </w:r>
      <w:r>
        <w:rPr>
          <w:sz w:val="28"/>
        </w:rPr>
        <w:t xml:space="preserve"> структуры:</w:t>
      </w:r>
    </w:p>
    <w:p w:rsidR="00423D82" w:rsidRDefault="00423D82" w:rsidP="00423D82">
      <w:pPr>
        <w:spacing w:before="120"/>
        <w:ind w:firstLine="567"/>
        <w:rPr>
          <w:sz w:val="28"/>
        </w:rPr>
      </w:pPr>
      <w:r w:rsidRPr="00676142">
        <w:rPr>
          <w:sz w:val="28"/>
        </w:rPr>
        <w:t xml:space="preserve"> </w:t>
      </w:r>
      <w:r w:rsidR="00100647" w:rsidRPr="00100647">
        <w:rPr>
          <w:position w:val="-42"/>
          <w:sz w:val="28"/>
          <w:lang w:val="en-US"/>
        </w:rPr>
        <w:object w:dxaOrig="2640" w:dyaOrig="940">
          <v:shape id="_x0000_i1063" type="#_x0000_t75" style="width:140.5pt;height:44.5pt" o:ole="">
            <v:imagedata r:id="rId46" o:title=""/>
          </v:shape>
          <o:OLEObject Type="Embed" ProgID="Equation.3" ShapeID="_x0000_i1063" DrawAspect="Content" ObjectID="_1602963225" r:id="rId47"/>
        </w:object>
      </w:r>
    </w:p>
    <w:p w:rsidR="00423D82" w:rsidRDefault="00F64561" w:rsidP="00423D82">
      <w:pPr>
        <w:spacing w:before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Значение степени централизации структуры равное 0 не предъявляет высоких требования к пропускной способности и надежности функционирования элементов</w:t>
      </w:r>
      <w:r w:rsidR="00423D82" w:rsidRPr="00676142">
        <w:rPr>
          <w:sz w:val="28"/>
          <w:szCs w:val="28"/>
        </w:rPr>
        <w:t xml:space="preserve">. </w:t>
      </w:r>
    </w:p>
    <w:p w:rsidR="00423D82" w:rsidRDefault="00423D82" w:rsidP="00423D82">
      <w:pPr>
        <w:spacing w:before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Рассчитанные для данного варианта </w:t>
      </w:r>
      <w:r w:rsidRPr="00902340">
        <w:rPr>
          <w:sz w:val="28"/>
          <w:szCs w:val="28"/>
        </w:rPr>
        <w:t>структурно - топологически</w:t>
      </w:r>
      <w:r>
        <w:rPr>
          <w:sz w:val="28"/>
          <w:szCs w:val="28"/>
        </w:rPr>
        <w:t>е</w:t>
      </w:r>
      <w:r w:rsidRPr="00902340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>и представлены в таблице 3.</w:t>
      </w:r>
    </w:p>
    <w:p w:rsidR="00423D82" w:rsidRDefault="00423D82" w:rsidP="00423D82">
      <w:pPr>
        <w:spacing w:before="120"/>
        <w:ind w:firstLine="567"/>
        <w:jc w:val="both"/>
        <w:rPr>
          <w:sz w:val="28"/>
          <w:szCs w:val="28"/>
        </w:rPr>
      </w:pPr>
    </w:p>
    <w:p w:rsidR="00423D82" w:rsidRDefault="00423D82" w:rsidP="00423D82">
      <w:pPr>
        <w:spacing w:after="240"/>
        <w:rPr>
          <w:sz w:val="28"/>
          <w:szCs w:val="28"/>
        </w:rPr>
      </w:pPr>
      <w:r>
        <w:rPr>
          <w:sz w:val="28"/>
          <w:szCs w:val="28"/>
        </w:rPr>
        <w:t>5. ТАБЛИЦА СТРУКТУРНО-</w:t>
      </w:r>
      <w:r w:rsidRPr="00902340">
        <w:rPr>
          <w:sz w:val="28"/>
          <w:szCs w:val="28"/>
        </w:rPr>
        <w:t>ТОПОЛОГИЧЕСКИХ ХАРАКТЕРИСТИК</w:t>
      </w:r>
    </w:p>
    <w:p w:rsidR="00423D82" w:rsidRPr="00902340" w:rsidRDefault="00423D82" w:rsidP="00423D82">
      <w:pPr>
        <w:spacing w:after="120"/>
        <w:rPr>
          <w:sz w:val="28"/>
          <w:szCs w:val="28"/>
        </w:rPr>
      </w:pPr>
      <w:r>
        <w:rPr>
          <w:sz w:val="28"/>
          <w:szCs w:val="28"/>
        </w:rPr>
        <w:t>Таблица 3.</w:t>
      </w:r>
    </w:p>
    <w:tbl>
      <w:tblPr>
        <w:tblW w:w="489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4"/>
        <w:gridCol w:w="1299"/>
        <w:gridCol w:w="1300"/>
        <w:gridCol w:w="1302"/>
        <w:gridCol w:w="1302"/>
        <w:gridCol w:w="1304"/>
        <w:gridCol w:w="1300"/>
      </w:tblGrid>
      <w:tr w:rsidR="00423D82" w:rsidRPr="008E3BBF" w:rsidTr="00E46D74">
        <w:tc>
          <w:tcPr>
            <w:tcW w:w="730" w:type="pct"/>
          </w:tcPr>
          <w:p w:rsidR="00423D82" w:rsidRPr="008E3BBF" w:rsidRDefault="00423D82" w:rsidP="00E46D74">
            <w:pPr>
              <w:spacing w:before="120"/>
              <w:jc w:val="center"/>
              <w:rPr>
                <w:sz w:val="28"/>
              </w:rPr>
            </w:pPr>
          </w:p>
        </w:tc>
        <w:tc>
          <w:tcPr>
            <w:tcW w:w="711" w:type="pct"/>
            <w:vAlign w:val="center"/>
          </w:tcPr>
          <w:p w:rsidR="00423D82" w:rsidRPr="008E3BBF" w:rsidRDefault="00423D82" w:rsidP="00E46D74">
            <w:pPr>
              <w:spacing w:before="120"/>
              <w:jc w:val="center"/>
              <w:rPr>
                <w:sz w:val="28"/>
              </w:rPr>
            </w:pPr>
            <w:r w:rsidRPr="008E3BBF">
              <w:rPr>
                <w:sz w:val="28"/>
              </w:rPr>
              <w:t>C</w:t>
            </w:r>
          </w:p>
        </w:tc>
        <w:tc>
          <w:tcPr>
            <w:tcW w:w="711" w:type="pct"/>
            <w:vAlign w:val="center"/>
          </w:tcPr>
          <w:p w:rsidR="00423D82" w:rsidRPr="008E3BBF" w:rsidRDefault="00423D82" w:rsidP="00E46D74">
            <w:pPr>
              <w:spacing w:before="120"/>
              <w:jc w:val="center"/>
              <w:rPr>
                <w:sz w:val="28"/>
              </w:rPr>
            </w:pPr>
            <w:r w:rsidRPr="008E3BBF">
              <w:rPr>
                <w:sz w:val="28"/>
              </w:rPr>
              <w:t>R</w:t>
            </w:r>
          </w:p>
        </w:tc>
        <w:tc>
          <w:tcPr>
            <w:tcW w:w="712" w:type="pct"/>
            <w:vAlign w:val="center"/>
          </w:tcPr>
          <w:p w:rsidR="00423D82" w:rsidRPr="008E3BBF" w:rsidRDefault="00423D82" w:rsidP="00E46D74">
            <w:pPr>
              <w:spacing w:before="120"/>
              <w:jc w:val="center"/>
              <w:rPr>
                <w:sz w:val="28"/>
              </w:rPr>
            </w:pPr>
            <w:r w:rsidRPr="00C10BDA">
              <w:rPr>
                <w:position w:val="-6"/>
                <w:sz w:val="28"/>
              </w:rPr>
              <w:object w:dxaOrig="360" w:dyaOrig="420">
                <v:shape id="_x0000_i1046" type="#_x0000_t75" style="width:18pt;height:21pt" o:ole="">
                  <v:imagedata r:id="rId48" o:title=""/>
                </v:shape>
                <o:OLEObject Type="Embed" ProgID="Equation.3" ShapeID="_x0000_i1046" DrawAspect="Content" ObjectID="_1602963226" r:id="rId49"/>
              </w:object>
            </w:r>
          </w:p>
        </w:tc>
        <w:tc>
          <w:tcPr>
            <w:tcW w:w="712" w:type="pct"/>
            <w:vAlign w:val="center"/>
          </w:tcPr>
          <w:p w:rsidR="00423D82" w:rsidRPr="008E3BBF" w:rsidRDefault="00423D82" w:rsidP="00E46D74">
            <w:pPr>
              <w:spacing w:before="120"/>
              <w:jc w:val="center"/>
              <w:rPr>
                <w:sz w:val="28"/>
              </w:rPr>
            </w:pPr>
            <w:proofErr w:type="spellStart"/>
            <w:r w:rsidRPr="008E3BBF">
              <w:rPr>
                <w:i/>
                <w:sz w:val="36"/>
                <w:szCs w:val="36"/>
              </w:rPr>
              <w:t>Q</w:t>
            </w:r>
            <w:r w:rsidRPr="008E3BBF">
              <w:rPr>
                <w:i/>
                <w:sz w:val="36"/>
                <w:szCs w:val="36"/>
                <w:vertAlign w:val="subscript"/>
              </w:rPr>
              <w:t>отн</w:t>
            </w:r>
            <w:proofErr w:type="spellEnd"/>
          </w:p>
        </w:tc>
        <w:tc>
          <w:tcPr>
            <w:tcW w:w="713" w:type="pct"/>
            <w:vAlign w:val="center"/>
          </w:tcPr>
          <w:p w:rsidR="00423D82" w:rsidRPr="008E3BBF" w:rsidRDefault="00423D82" w:rsidP="00E46D74">
            <w:pPr>
              <w:spacing w:before="120"/>
              <w:jc w:val="center"/>
              <w:rPr>
                <w:sz w:val="28"/>
              </w:rPr>
            </w:pPr>
            <w:proofErr w:type="spellStart"/>
            <w:r w:rsidRPr="008E3BBF">
              <w:rPr>
                <w:i/>
                <w:sz w:val="36"/>
                <w:szCs w:val="36"/>
                <w:lang w:val="en-US"/>
              </w:rPr>
              <w:t>d</w:t>
            </w:r>
            <w:r w:rsidRPr="008E3BBF">
              <w:rPr>
                <w:i/>
                <w:sz w:val="36"/>
                <w:szCs w:val="36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712" w:type="pct"/>
            <w:vAlign w:val="center"/>
          </w:tcPr>
          <w:p w:rsidR="00423D82" w:rsidRPr="008E3BBF" w:rsidRDefault="00423D82" w:rsidP="00E46D74">
            <w:pPr>
              <w:spacing w:before="120"/>
              <w:jc w:val="center"/>
              <w:rPr>
                <w:sz w:val="28"/>
              </w:rPr>
            </w:pPr>
            <w:r w:rsidRPr="008E3BBF">
              <w:rPr>
                <w:i/>
                <w:sz w:val="36"/>
                <w:szCs w:val="36"/>
              </w:rPr>
              <w:t>δ</w:t>
            </w:r>
          </w:p>
        </w:tc>
      </w:tr>
      <w:tr w:rsidR="00423D82" w:rsidRPr="008E3BBF" w:rsidTr="00E46D74">
        <w:trPr>
          <w:trHeight w:val="575"/>
        </w:trPr>
        <w:tc>
          <w:tcPr>
            <w:tcW w:w="730" w:type="pct"/>
          </w:tcPr>
          <w:p w:rsidR="00423D82" w:rsidRPr="008E3BBF" w:rsidRDefault="00423D82" w:rsidP="00E46D7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Пределы</w:t>
            </w:r>
          </w:p>
        </w:tc>
        <w:tc>
          <w:tcPr>
            <w:tcW w:w="711" w:type="pct"/>
            <w:vAlign w:val="center"/>
          </w:tcPr>
          <w:p w:rsidR="00423D82" w:rsidRPr="009A1047" w:rsidRDefault="00423D82" w:rsidP="00E46D7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≥</w:t>
            </w:r>
            <w:r>
              <w:rPr>
                <w:sz w:val="28"/>
                <w:lang w:val="en-US"/>
              </w:rPr>
              <w:t xml:space="preserve"> n ─ 1</w:t>
            </w:r>
          </w:p>
        </w:tc>
        <w:tc>
          <w:tcPr>
            <w:tcW w:w="711" w:type="pct"/>
            <w:vAlign w:val="center"/>
          </w:tcPr>
          <w:p w:rsidR="00423D82" w:rsidRPr="001E12CB" w:rsidRDefault="00423D82" w:rsidP="00E46D7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≥</w:t>
            </w:r>
            <w:r>
              <w:rPr>
                <w:sz w:val="28"/>
                <w:lang w:val="en-US"/>
              </w:rPr>
              <w:t xml:space="preserve"> 0</w:t>
            </w:r>
          </w:p>
        </w:tc>
        <w:tc>
          <w:tcPr>
            <w:tcW w:w="2136" w:type="pct"/>
            <w:gridSpan w:val="3"/>
            <w:vAlign w:val="center"/>
          </w:tcPr>
          <w:p w:rsidR="00423D82" w:rsidRPr="001E12CB" w:rsidRDefault="00423D82" w:rsidP="00E46D74">
            <w:pPr>
              <w:spacing w:before="120"/>
              <w:jc w:val="center"/>
            </w:pPr>
            <w:r w:rsidRPr="001E12CB">
              <w:t>Увеличение</w:t>
            </w:r>
            <w:r>
              <w:t xml:space="preserve"> приводит к ухудшению эффективности системы</w:t>
            </w:r>
          </w:p>
        </w:tc>
        <w:tc>
          <w:tcPr>
            <w:tcW w:w="712" w:type="pct"/>
            <w:vAlign w:val="center"/>
          </w:tcPr>
          <w:p w:rsidR="00423D82" w:rsidRPr="008E3BBF" w:rsidRDefault="00423D82" w:rsidP="00E46D7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0÷1</w:t>
            </w:r>
          </w:p>
        </w:tc>
      </w:tr>
      <w:tr w:rsidR="00423D82" w:rsidRPr="008E3BBF" w:rsidTr="00E46D74">
        <w:trPr>
          <w:trHeight w:val="575"/>
        </w:trPr>
        <w:tc>
          <w:tcPr>
            <w:tcW w:w="730" w:type="pct"/>
          </w:tcPr>
          <w:p w:rsidR="00423D82" w:rsidRDefault="00423D82" w:rsidP="00E46D74">
            <w:pPr>
              <w:spacing w:line="240" w:lineRule="exact"/>
              <w:jc w:val="center"/>
            </w:pPr>
            <w:r w:rsidRPr="00BD334C">
              <w:t>Фактич</w:t>
            </w:r>
            <w:r>
              <w:t>еские</w:t>
            </w:r>
          </w:p>
          <w:p w:rsidR="00423D82" w:rsidRPr="00BD334C" w:rsidRDefault="00423D82" w:rsidP="00E46D74">
            <w:pPr>
              <w:spacing w:line="240" w:lineRule="exact"/>
              <w:jc w:val="center"/>
            </w:pPr>
            <w:r>
              <w:t>значения</w:t>
            </w:r>
          </w:p>
        </w:tc>
        <w:tc>
          <w:tcPr>
            <w:tcW w:w="711" w:type="pct"/>
            <w:vAlign w:val="center"/>
          </w:tcPr>
          <w:p w:rsidR="00423D82" w:rsidRDefault="00423D82" w:rsidP="00E46D7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11" w:type="pct"/>
            <w:vAlign w:val="center"/>
          </w:tcPr>
          <w:p w:rsidR="00423D82" w:rsidRDefault="00100647" w:rsidP="00E46D74">
            <w:pPr>
              <w:spacing w:before="120"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712" w:type="pct"/>
            <w:vAlign w:val="center"/>
          </w:tcPr>
          <w:p w:rsidR="00423D82" w:rsidRDefault="00100647" w:rsidP="00E46D7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12" w:type="pct"/>
            <w:vAlign w:val="center"/>
          </w:tcPr>
          <w:p w:rsidR="00423D82" w:rsidRPr="00372E60" w:rsidRDefault="00100647" w:rsidP="00E46D74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13" w:type="pct"/>
            <w:vAlign w:val="center"/>
          </w:tcPr>
          <w:p w:rsidR="00423D82" w:rsidRPr="001E12CB" w:rsidRDefault="00100647" w:rsidP="00E46D74">
            <w:pPr>
              <w:spacing w:before="120"/>
              <w:jc w:val="center"/>
            </w:pPr>
            <w:r>
              <w:rPr>
                <w:sz w:val="28"/>
              </w:rPr>
              <w:t>1</w:t>
            </w:r>
          </w:p>
        </w:tc>
        <w:tc>
          <w:tcPr>
            <w:tcW w:w="712" w:type="pct"/>
            <w:vAlign w:val="center"/>
          </w:tcPr>
          <w:p w:rsidR="00423D82" w:rsidRDefault="00100647" w:rsidP="00E46D74">
            <w:pPr>
              <w:spacing w:before="12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423D82" w:rsidRDefault="00423D82" w:rsidP="00423D82">
      <w:pPr>
        <w:spacing w:before="120"/>
        <w:ind w:firstLine="567"/>
        <w:rPr>
          <w:sz w:val="28"/>
          <w:szCs w:val="28"/>
        </w:rPr>
      </w:pPr>
    </w:p>
    <w:p w:rsidR="00423D82" w:rsidRDefault="00423D82" w:rsidP="00423D82">
      <w:pPr>
        <w:spacing w:after="120"/>
        <w:rPr>
          <w:sz w:val="28"/>
          <w:szCs w:val="28"/>
        </w:rPr>
      </w:pPr>
      <w:r>
        <w:rPr>
          <w:sz w:val="28"/>
          <w:szCs w:val="28"/>
        </w:rPr>
        <w:t>6. ВЫВОДЫ</w:t>
      </w:r>
    </w:p>
    <w:p w:rsidR="00423D82" w:rsidRDefault="00423D82" w:rsidP="0010064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Анализ таблицы 3 показывает, что в рассматриваемом варианте имеем</w:t>
      </w:r>
      <w:r w:rsidR="00100647" w:rsidRPr="00100647">
        <w:rPr>
          <w:sz w:val="28"/>
          <w:szCs w:val="28"/>
        </w:rPr>
        <w:t xml:space="preserve"> </w:t>
      </w:r>
      <w:r w:rsidR="00100647">
        <w:rPr>
          <w:sz w:val="28"/>
          <w:szCs w:val="28"/>
        </w:rPr>
        <w:t>граничный случай связной структуры</w:t>
      </w:r>
      <w:r>
        <w:rPr>
          <w:sz w:val="28"/>
          <w:szCs w:val="28"/>
        </w:rPr>
        <w:t>.</w:t>
      </w:r>
      <w:r w:rsidR="00100647">
        <w:rPr>
          <w:sz w:val="28"/>
          <w:szCs w:val="28"/>
        </w:rPr>
        <w:t xml:space="preserve"> Данная структура обладает очень высокой избыточностью, абсолютно равномерным распределением связей, максимальной структурной близостью и полностью децентрализована.</w:t>
      </w:r>
    </w:p>
    <w:p w:rsidR="00100647" w:rsidRDefault="00665C49" w:rsidP="0010064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данной структуре каждый элемент по парно связан с остальными. Это обеспечивает максимальную надежность и скорость передачи данных, но данная структура избыточна и не экономична.</w:t>
      </w:r>
    </w:p>
    <w:p w:rsidR="00665C49" w:rsidRPr="00100647" w:rsidRDefault="00F820A7" w:rsidP="0010064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элементы структуры имеют равные </w:t>
      </w:r>
      <w:r w:rsidR="00436086">
        <w:rPr>
          <w:sz w:val="28"/>
          <w:szCs w:val="28"/>
        </w:rPr>
        <w:t xml:space="preserve">ранги, следовательно, все они равноценны и не требуется дублировать какие-либо элементы (и невозможно, так как избыточность системы уже на максимальном уровне). В целях придания системе </w:t>
      </w:r>
      <w:r w:rsidR="001F6CB7">
        <w:rPr>
          <w:sz w:val="28"/>
          <w:szCs w:val="28"/>
        </w:rPr>
        <w:t>экономичности рекомендуется убирать избыточные связи между элементами.</w:t>
      </w:r>
    </w:p>
    <w:sectPr w:rsidR="00665C49" w:rsidRPr="00100647" w:rsidSect="002B7BEA">
      <w:footerReference w:type="default" r:id="rId5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F7C" w:rsidRDefault="00FA3F7C" w:rsidP="002B7BEA">
      <w:r>
        <w:separator/>
      </w:r>
    </w:p>
  </w:endnote>
  <w:endnote w:type="continuationSeparator" w:id="0">
    <w:p w:rsidR="00FA3F7C" w:rsidRDefault="00FA3F7C" w:rsidP="002B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8329895"/>
      <w:docPartObj>
        <w:docPartGallery w:val="Page Numbers (Bottom of Page)"/>
        <w:docPartUnique/>
      </w:docPartObj>
    </w:sdtPr>
    <w:sdtContent>
      <w:p w:rsidR="002B7BEA" w:rsidRDefault="002B7BE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B7BEA" w:rsidRDefault="002B7B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F7C" w:rsidRDefault="00FA3F7C" w:rsidP="002B7BEA">
      <w:r>
        <w:separator/>
      </w:r>
    </w:p>
  </w:footnote>
  <w:footnote w:type="continuationSeparator" w:id="0">
    <w:p w:rsidR="00FA3F7C" w:rsidRDefault="00FA3F7C" w:rsidP="002B7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37"/>
    <w:rsid w:val="00100647"/>
    <w:rsid w:val="001A7710"/>
    <w:rsid w:val="001F6CB7"/>
    <w:rsid w:val="002B7BEA"/>
    <w:rsid w:val="00423D82"/>
    <w:rsid w:val="00436086"/>
    <w:rsid w:val="00665C49"/>
    <w:rsid w:val="00A20B37"/>
    <w:rsid w:val="00D81563"/>
    <w:rsid w:val="00F64561"/>
    <w:rsid w:val="00F6546D"/>
    <w:rsid w:val="00F820A7"/>
    <w:rsid w:val="00FA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AEB6"/>
  <w15:chartTrackingRefBased/>
  <w15:docId w15:val="{86C7E7E2-805E-4405-AA91-01913220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D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link w:val="20"/>
    <w:qFormat/>
    <w:rsid w:val="00423D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23D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21">
    <w:name w:val="Body Text 2"/>
    <w:basedOn w:val="a"/>
    <w:link w:val="22"/>
    <w:semiHidden/>
    <w:rsid w:val="00423D82"/>
    <w:pPr>
      <w:jc w:val="both"/>
    </w:pPr>
    <w:rPr>
      <w:sz w:val="28"/>
    </w:rPr>
  </w:style>
  <w:style w:type="character" w:customStyle="1" w:styleId="22">
    <w:name w:val="Основной текст 2 Знак"/>
    <w:basedOn w:val="a0"/>
    <w:link w:val="21"/>
    <w:semiHidden/>
    <w:rsid w:val="00423D8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B7BE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B7B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2B7BE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B7BE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footer" Target="footer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2018-11-05T06:49:00Z</dcterms:created>
  <dcterms:modified xsi:type="dcterms:W3CDTF">2018-11-05T18:46:00Z</dcterms:modified>
</cp:coreProperties>
</file>