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A70612" w14:textId="77777777" w:rsidR="00ED7724" w:rsidRPr="00491973" w:rsidRDefault="00ED7724" w:rsidP="00ED7724">
      <w:pPr>
        <w:spacing w:line="360" w:lineRule="auto"/>
        <w:jc w:val="center"/>
      </w:pPr>
      <w:r w:rsidRPr="00491973">
        <w:t>МИНИСТЕРСТВО НАУКИ И ВЫСШЕГО ОБРАЗОВАНИЯ РОССИЙСКОЙ ФЕДЕРАЦИИ</w:t>
      </w:r>
    </w:p>
    <w:p w14:paraId="47A0C671" w14:textId="77777777" w:rsidR="00ED7724" w:rsidRPr="00491973" w:rsidRDefault="00ED7724" w:rsidP="00ED7724">
      <w:pPr>
        <w:spacing w:line="360" w:lineRule="auto"/>
        <w:jc w:val="center"/>
      </w:pPr>
      <w:r w:rsidRPr="00491973">
        <w:t>федеральное государственное бюджетное образовательное учреждение</w:t>
      </w:r>
    </w:p>
    <w:p w14:paraId="7DE9B816" w14:textId="77777777" w:rsidR="00ED7724" w:rsidRPr="00491973" w:rsidRDefault="00ED7724" w:rsidP="00ED7724">
      <w:pPr>
        <w:spacing w:line="360" w:lineRule="auto"/>
        <w:jc w:val="center"/>
      </w:pPr>
      <w:r w:rsidRPr="00491973">
        <w:t>высшего образования</w:t>
      </w:r>
    </w:p>
    <w:p w14:paraId="68D25F83" w14:textId="0556B10B" w:rsidR="00ED7724" w:rsidRDefault="00ED7724" w:rsidP="00ED7724">
      <w:pPr>
        <w:ind w:left="0"/>
        <w:jc w:val="center"/>
      </w:pPr>
      <w:r w:rsidRPr="00491973">
        <w:rPr>
          <w:b/>
        </w:rPr>
        <w:t>«УЛЬЯНОВСКИЙ ГОСУДАРСТВЕННЫЙ ТЕХНИЧЕСКИЙ УНИВЕРСИТЕТ»</w:t>
      </w:r>
    </w:p>
    <w:p w14:paraId="64B730AC" w14:textId="2E2BFE95" w:rsidR="006526AD" w:rsidRPr="006526AD" w:rsidRDefault="006526AD" w:rsidP="009C7375">
      <w:pPr>
        <w:ind w:left="0"/>
        <w:jc w:val="center"/>
      </w:pPr>
      <w:r w:rsidRPr="006526AD">
        <w:t>Ульяновский государственный технический университет</w:t>
      </w:r>
    </w:p>
    <w:p w14:paraId="475596A0" w14:textId="5D76E06B" w:rsidR="006526AD" w:rsidRPr="006526AD" w:rsidRDefault="006526AD" w:rsidP="009C7375">
      <w:pPr>
        <w:ind w:left="0"/>
        <w:jc w:val="center"/>
      </w:pPr>
      <w:r w:rsidRPr="006526AD">
        <w:t>Кафедра вычислительной техники</w:t>
      </w:r>
    </w:p>
    <w:p w14:paraId="348C616F" w14:textId="08829CC5" w:rsidR="006526AD" w:rsidRPr="006526AD" w:rsidRDefault="006526AD" w:rsidP="009C7375">
      <w:pPr>
        <w:ind w:left="0"/>
        <w:jc w:val="center"/>
      </w:pPr>
    </w:p>
    <w:p w14:paraId="15C4E2F2" w14:textId="3D432C4A" w:rsidR="006526AD" w:rsidRPr="006526AD" w:rsidRDefault="006526AD" w:rsidP="009C7375">
      <w:pPr>
        <w:ind w:left="0"/>
        <w:jc w:val="center"/>
      </w:pPr>
    </w:p>
    <w:p w14:paraId="5506EC92" w14:textId="05AE8724" w:rsidR="006526AD" w:rsidRPr="006526AD" w:rsidRDefault="006526AD" w:rsidP="009C7375">
      <w:pPr>
        <w:ind w:left="0"/>
        <w:jc w:val="center"/>
      </w:pPr>
    </w:p>
    <w:p w14:paraId="13832B59" w14:textId="49995F3A" w:rsidR="006526AD" w:rsidRPr="00ED7724" w:rsidRDefault="006526AD" w:rsidP="009C7375">
      <w:pPr>
        <w:ind w:left="0"/>
        <w:jc w:val="center"/>
        <w:rPr>
          <w:b/>
        </w:rPr>
      </w:pPr>
      <w:r w:rsidRPr="00ED7724">
        <w:rPr>
          <w:b/>
          <w:sz w:val="32"/>
        </w:rPr>
        <w:t>Отчет</w:t>
      </w:r>
    </w:p>
    <w:p w14:paraId="1BE70838" w14:textId="36A92D30" w:rsidR="006526AD" w:rsidRPr="006526AD" w:rsidRDefault="006526AD" w:rsidP="009C7375">
      <w:pPr>
        <w:ind w:left="0"/>
        <w:jc w:val="center"/>
      </w:pPr>
      <w:r w:rsidRPr="006526AD">
        <w:t>по индивидуальному заданию в рамках дисциплины</w:t>
      </w:r>
    </w:p>
    <w:p w14:paraId="13375FDC" w14:textId="2B1419C0" w:rsidR="006526AD" w:rsidRPr="006526AD" w:rsidRDefault="006526AD" w:rsidP="009C7375">
      <w:pPr>
        <w:ind w:left="0"/>
        <w:jc w:val="center"/>
      </w:pPr>
      <w:r w:rsidRPr="006526AD">
        <w:t>«Проектирование информационного обеспечения САПР»</w:t>
      </w:r>
    </w:p>
    <w:p w14:paraId="3D2C97E4" w14:textId="4EF43DDF" w:rsidR="006526AD" w:rsidRDefault="006526AD" w:rsidP="006F6A8D"/>
    <w:p w14:paraId="0AF66A7C" w14:textId="2A5FBBB0" w:rsidR="009C7375" w:rsidRDefault="009C7375" w:rsidP="006F6A8D"/>
    <w:p w14:paraId="35B021F6" w14:textId="77777777" w:rsidR="009C7375" w:rsidRDefault="009C7375" w:rsidP="006F6A8D"/>
    <w:p w14:paraId="7501D4F8" w14:textId="6E9E649E" w:rsidR="006526AD" w:rsidRPr="006526AD" w:rsidRDefault="006526AD" w:rsidP="009C7375">
      <w:pPr>
        <w:ind w:firstLine="5670"/>
      </w:pPr>
      <w:r w:rsidRPr="006526AD">
        <w:t xml:space="preserve">Выполнил: </w:t>
      </w:r>
    </w:p>
    <w:p w14:paraId="13926650" w14:textId="78320404" w:rsidR="006526AD" w:rsidRPr="006526AD" w:rsidRDefault="006526AD" w:rsidP="009C7375">
      <w:pPr>
        <w:ind w:firstLine="5670"/>
      </w:pPr>
      <w:proofErr w:type="spellStart"/>
      <w:r w:rsidRPr="006526AD">
        <w:t>П.С.Кондратьев</w:t>
      </w:r>
      <w:proofErr w:type="spellEnd"/>
    </w:p>
    <w:p w14:paraId="31D0FA8D" w14:textId="3928B8AF" w:rsidR="006526AD" w:rsidRPr="006526AD" w:rsidRDefault="006526AD" w:rsidP="009C7375">
      <w:pPr>
        <w:ind w:firstLine="5670"/>
      </w:pPr>
    </w:p>
    <w:p w14:paraId="6A41D3A9" w14:textId="74C3AA41" w:rsidR="006526AD" w:rsidRPr="006526AD" w:rsidRDefault="006526AD" w:rsidP="009C7375">
      <w:pPr>
        <w:ind w:firstLine="5670"/>
      </w:pPr>
      <w:r w:rsidRPr="006526AD">
        <w:t xml:space="preserve">Приняли: </w:t>
      </w:r>
    </w:p>
    <w:p w14:paraId="1167764E" w14:textId="3A37DD63" w:rsidR="006526AD" w:rsidRPr="006526AD" w:rsidRDefault="006526AD" w:rsidP="009C7375">
      <w:pPr>
        <w:ind w:firstLine="5670"/>
      </w:pPr>
      <w:proofErr w:type="spellStart"/>
      <w:r w:rsidRPr="006526AD">
        <w:t>Г.П.Токмаков</w:t>
      </w:r>
      <w:proofErr w:type="spellEnd"/>
    </w:p>
    <w:p w14:paraId="0C34FAC1" w14:textId="2E5A5971" w:rsidR="006526AD" w:rsidRDefault="006526AD" w:rsidP="009C7375">
      <w:pPr>
        <w:ind w:firstLine="5670"/>
      </w:pPr>
      <w:proofErr w:type="spellStart"/>
      <w:r w:rsidRPr="006526AD">
        <w:t>В.Н.Негода</w:t>
      </w:r>
      <w:proofErr w:type="spellEnd"/>
    </w:p>
    <w:p w14:paraId="720D4B01" w14:textId="03035A2E" w:rsidR="006526AD" w:rsidRDefault="006526AD" w:rsidP="006F6A8D"/>
    <w:p w14:paraId="32A75115" w14:textId="57DE5936" w:rsidR="006526AD" w:rsidRDefault="006526AD" w:rsidP="006F6A8D"/>
    <w:p w14:paraId="08116182" w14:textId="1DD6797E" w:rsidR="006526AD" w:rsidRDefault="006526AD" w:rsidP="006F6A8D"/>
    <w:p w14:paraId="47FF9244" w14:textId="3C4A6E57" w:rsidR="006526AD" w:rsidRDefault="006526AD" w:rsidP="009C7375">
      <w:pPr>
        <w:ind w:left="0"/>
        <w:jc w:val="center"/>
      </w:pPr>
      <w:r>
        <w:t>Ульяновск – 2020</w:t>
      </w:r>
    </w:p>
    <w:p w14:paraId="206DE4FE" w14:textId="77777777" w:rsidR="006526AD" w:rsidRDefault="006526AD" w:rsidP="006F6A8D">
      <w:r>
        <w:br w:type="page"/>
      </w:r>
    </w:p>
    <w:p w14:paraId="766D3427" w14:textId="1BCCB9FA" w:rsidR="006526AD" w:rsidRPr="00542858" w:rsidRDefault="006526AD" w:rsidP="00ED7724">
      <w:pPr>
        <w:pStyle w:val="a3"/>
        <w:numPr>
          <w:ilvl w:val="0"/>
          <w:numId w:val="1"/>
        </w:numPr>
        <w:spacing w:line="360" w:lineRule="auto"/>
        <w:ind w:left="425" w:hanging="357"/>
        <w:rPr>
          <w:b/>
        </w:rPr>
      </w:pPr>
      <w:r w:rsidRPr="00542858">
        <w:rPr>
          <w:b/>
        </w:rPr>
        <w:lastRenderedPageBreak/>
        <w:t>Цели и содержание индивидуального задания</w:t>
      </w:r>
    </w:p>
    <w:p w14:paraId="05306A9A" w14:textId="77777777" w:rsidR="006526AD" w:rsidRDefault="006526AD" w:rsidP="00ED7724">
      <w:pPr>
        <w:spacing w:after="0" w:line="360" w:lineRule="auto"/>
        <w:ind w:left="0" w:firstLine="709"/>
      </w:pPr>
      <w:r>
        <w:t xml:space="preserve">Целями </w:t>
      </w:r>
      <w:r w:rsidRPr="006F6A8D">
        <w:t>индивидуального</w:t>
      </w:r>
      <w:r>
        <w:t xml:space="preserve"> задания являются:</w:t>
      </w:r>
    </w:p>
    <w:p w14:paraId="2FE56F25" w14:textId="653AAB11" w:rsidR="006526AD" w:rsidRPr="006526AD" w:rsidRDefault="006526AD" w:rsidP="00ED7724">
      <w:pPr>
        <w:pStyle w:val="BodyB"/>
        <w:numPr>
          <w:ilvl w:val="0"/>
          <w:numId w:val="3"/>
        </w:numPr>
        <w:tabs>
          <w:tab w:val="left" w:pos="851"/>
        </w:tabs>
        <w:spacing w:before="40" w:line="360" w:lineRule="auto"/>
        <w:ind w:left="1570" w:hanging="357"/>
        <w:jc w:val="both"/>
        <w:rPr>
          <w:rFonts w:ascii="Times New Roman" w:hAnsi="Times New Roman" w:cs="Times New Roman"/>
          <w:sz w:val="28"/>
          <w:szCs w:val="28"/>
        </w:rPr>
      </w:pPr>
      <w:r w:rsidRPr="006526AD">
        <w:rPr>
          <w:rFonts w:ascii="Times New Roman" w:hAnsi="Times New Roman" w:cs="Times New Roman"/>
          <w:sz w:val="28"/>
          <w:szCs w:val="28"/>
        </w:rPr>
        <w:t xml:space="preserve">изучение основ учебной дисциплины в контексте проекта создания средств автоматизации </w:t>
      </w:r>
      <w:r>
        <w:rPr>
          <w:rFonts w:ascii="Times New Roman" w:hAnsi="Times New Roman" w:cs="Times New Roman"/>
          <w:sz w:val="28"/>
          <w:szCs w:val="28"/>
        </w:rPr>
        <w:t>формирования индивидуальных планов преподавателей;</w:t>
      </w:r>
      <w:r w:rsidRPr="006526A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6AEEDA" w14:textId="4AC6A22D" w:rsidR="006526AD" w:rsidRPr="006526AD" w:rsidRDefault="006526AD" w:rsidP="00ED7724">
      <w:pPr>
        <w:pStyle w:val="BodyB"/>
        <w:numPr>
          <w:ilvl w:val="0"/>
          <w:numId w:val="3"/>
        </w:numPr>
        <w:tabs>
          <w:tab w:val="left" w:pos="993"/>
        </w:tabs>
        <w:spacing w:before="40" w:line="360" w:lineRule="auto"/>
        <w:ind w:left="1570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развитие средств автоматизации организационного управления кафедры ВТ и УлГТУ.</w:t>
      </w:r>
    </w:p>
    <w:p w14:paraId="6B668D3B" w14:textId="10609F8C" w:rsidR="006526AD" w:rsidRDefault="006526AD" w:rsidP="00ED7724">
      <w:pPr>
        <w:ind w:left="0"/>
      </w:pPr>
    </w:p>
    <w:p w14:paraId="65D58258" w14:textId="4863A677" w:rsidR="006526AD" w:rsidRDefault="006F6A8D" w:rsidP="00ED7724">
      <w:pPr>
        <w:spacing w:after="0" w:line="360" w:lineRule="auto"/>
        <w:ind w:left="0" w:firstLine="709"/>
      </w:pPr>
      <w:r>
        <w:t>Содержание индивидуального задания приведено в следующей таблице:</w:t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20"/>
        <w:gridCol w:w="1208"/>
        <w:gridCol w:w="1209"/>
        <w:gridCol w:w="3603"/>
        <w:gridCol w:w="1605"/>
      </w:tblGrid>
      <w:tr w:rsidR="006F6A8D" w14:paraId="76CC5DE7" w14:textId="77777777" w:rsidTr="006F6A8D">
        <w:trPr>
          <w:trHeight w:val="960"/>
        </w:trPr>
        <w:tc>
          <w:tcPr>
            <w:tcW w:w="87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A2328" w14:textId="77777777" w:rsidR="006F6A8D" w:rsidRDefault="006F6A8D" w:rsidP="000D3255">
            <w:pPr>
              <w:pStyle w:val="BodyB"/>
              <w:spacing w:before="40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Учебная дисциплина</w:t>
            </w:r>
          </w:p>
        </w:tc>
        <w:tc>
          <w:tcPr>
            <w:tcW w:w="65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39B95" w14:textId="77777777" w:rsidR="006F6A8D" w:rsidRDefault="006F6A8D" w:rsidP="000D3255">
            <w:pPr>
              <w:pStyle w:val="BodyB"/>
              <w:spacing w:before="40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Отчетность</w:t>
            </w:r>
          </w:p>
        </w:tc>
        <w:tc>
          <w:tcPr>
            <w:tcW w:w="65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48C1A" w14:textId="77777777" w:rsidR="006F6A8D" w:rsidRDefault="006F6A8D" w:rsidP="000D3255">
            <w:pPr>
              <w:pStyle w:val="BodyB"/>
              <w:spacing w:before="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и объем учебной работы</w:t>
            </w:r>
          </w:p>
        </w:tc>
        <w:tc>
          <w:tcPr>
            <w:tcW w:w="1940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FADB7" w14:textId="77777777" w:rsidR="006F6A8D" w:rsidRDefault="006F6A8D" w:rsidP="000D3255">
            <w:pPr>
              <w:pStyle w:val="BodyB"/>
              <w:spacing w:before="40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Индивидуальное задание</w:t>
            </w:r>
          </w:p>
        </w:tc>
        <w:tc>
          <w:tcPr>
            <w:tcW w:w="87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B1F4B" w14:textId="56D8F627" w:rsidR="006F6A8D" w:rsidRDefault="006F6A8D" w:rsidP="006F6A8D">
            <w:pPr>
              <w:pStyle w:val="BodyB"/>
              <w:spacing w:before="40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Кто принимает результат</w:t>
            </w:r>
          </w:p>
        </w:tc>
      </w:tr>
      <w:tr w:rsidR="006F6A8D" w14:paraId="760BD0EF" w14:textId="77777777" w:rsidTr="006F6A8D">
        <w:trPr>
          <w:trHeight w:val="1220"/>
        </w:trPr>
        <w:tc>
          <w:tcPr>
            <w:tcW w:w="87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B6912" w14:textId="77777777" w:rsidR="006F6A8D" w:rsidRDefault="006F6A8D" w:rsidP="000D3255">
            <w:pPr>
              <w:pStyle w:val="BodyB"/>
              <w:tabs>
                <w:tab w:val="left" w:pos="7230"/>
              </w:tabs>
              <w:spacing w:before="40"/>
              <w:rPr>
                <w:rFonts w:ascii="Times New Roman" w:hAnsi="Times New Roman"/>
                <w:sz w:val="20"/>
                <w:szCs w:val="20"/>
              </w:rPr>
            </w:pPr>
            <w:r w:rsidRPr="00EA3A93">
              <w:rPr>
                <w:rFonts w:ascii="Times New Roman" w:hAnsi="Times New Roman"/>
                <w:sz w:val="20"/>
                <w:szCs w:val="20"/>
              </w:rPr>
              <w:t>Проектирование информационного обеспечения САПР</w:t>
            </w:r>
          </w:p>
        </w:tc>
        <w:tc>
          <w:tcPr>
            <w:tcW w:w="65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A9EA6" w14:textId="77777777" w:rsidR="006F6A8D" w:rsidRDefault="006F6A8D" w:rsidP="000D3255">
            <w:pPr>
              <w:pStyle w:val="BodyA"/>
            </w:pPr>
            <w:r w:rsidRPr="0020138C">
              <w:rPr>
                <w:rFonts w:ascii="Times New Roman" w:hAnsi="Times New Roman" w:cs="Times New Roman"/>
                <w:sz w:val="20"/>
                <w:szCs w:val="20"/>
              </w:rPr>
              <w:t>Экзамен</w:t>
            </w:r>
          </w:p>
        </w:tc>
        <w:tc>
          <w:tcPr>
            <w:tcW w:w="65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5083E" w14:textId="77777777" w:rsidR="006F6A8D" w:rsidRDefault="006F6A8D" w:rsidP="000D3255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Лек.: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32</w:t>
            </w:r>
            <w:r>
              <w:rPr>
                <w:rFonts w:ascii="Times New Roman" w:hAnsi="Times New Roman"/>
                <w:sz w:val="20"/>
                <w:szCs w:val="20"/>
              </w:rPr>
              <w:br/>
              <w:t xml:space="preserve">Лаб.: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32</w:t>
            </w:r>
          </w:p>
        </w:tc>
        <w:tc>
          <w:tcPr>
            <w:tcW w:w="1940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A065E" w14:textId="77777777" w:rsidR="006F6A8D" w:rsidRDefault="006F6A8D" w:rsidP="000D3255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Анализ методов и средств создания информационного обеспечения САПР. Разработка информационного обеспечения системы проектирования планов работ.</w:t>
            </w:r>
          </w:p>
        </w:tc>
        <w:tc>
          <w:tcPr>
            <w:tcW w:w="87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327CE" w14:textId="77777777" w:rsidR="006F6A8D" w:rsidRDefault="006F6A8D" w:rsidP="000D3255">
            <w:pPr>
              <w:pStyle w:val="Body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Г. П. Токмаков</w:t>
            </w:r>
          </w:p>
          <w:p w14:paraId="302AD3CB" w14:textId="77777777" w:rsidR="006F6A8D" w:rsidRDefault="006F6A8D" w:rsidP="000D3255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>В. Н. Негода</w:t>
            </w:r>
          </w:p>
        </w:tc>
      </w:tr>
    </w:tbl>
    <w:p w14:paraId="31F5F25B" w14:textId="3E5B57E3" w:rsidR="006F6A8D" w:rsidRDefault="006F6A8D" w:rsidP="006F6A8D"/>
    <w:p w14:paraId="2673F838" w14:textId="58B91A8A" w:rsidR="006F6A8D" w:rsidRPr="00542858" w:rsidRDefault="006F6A8D" w:rsidP="00ED7724">
      <w:pPr>
        <w:pStyle w:val="a3"/>
        <w:numPr>
          <w:ilvl w:val="0"/>
          <w:numId w:val="1"/>
        </w:numPr>
        <w:spacing w:after="0" w:line="360" w:lineRule="auto"/>
        <w:rPr>
          <w:b/>
        </w:rPr>
      </w:pPr>
      <w:r w:rsidRPr="00542858">
        <w:rPr>
          <w:b/>
        </w:rPr>
        <w:t>Анализ методов и средств создания информационного обеспечения САПР</w:t>
      </w:r>
    </w:p>
    <w:p w14:paraId="3C4EABA0" w14:textId="2F803262" w:rsidR="00542858" w:rsidRDefault="00542858" w:rsidP="00086DFB">
      <w:pPr>
        <w:pStyle w:val="a3"/>
        <w:spacing w:after="0" w:line="360" w:lineRule="auto"/>
        <w:ind w:left="0" w:firstLine="709"/>
        <w:jc w:val="both"/>
      </w:pPr>
      <w:r>
        <w:t>В рамках жизненного цикла промышленных изделий, САПР решает задачи автоматизации стадий проектирования и подготовки производства.</w:t>
      </w:r>
    </w:p>
    <w:p w14:paraId="311AE5EE" w14:textId="52C62952" w:rsidR="00542858" w:rsidRDefault="00542858" w:rsidP="00086DFB">
      <w:pPr>
        <w:pStyle w:val="a3"/>
        <w:spacing w:after="0" w:line="360" w:lineRule="auto"/>
        <w:ind w:left="0" w:firstLine="709"/>
        <w:jc w:val="both"/>
      </w:pPr>
      <w:r>
        <w:t>Основная цель создания САПР — повышение эффективности труда, включая в себя такие пункты как:</w:t>
      </w:r>
    </w:p>
    <w:p w14:paraId="6ECAB2D4" w14:textId="116B08F6" w:rsidR="00542858" w:rsidRDefault="00542858" w:rsidP="00542858">
      <w:pPr>
        <w:pStyle w:val="a3"/>
        <w:numPr>
          <w:ilvl w:val="0"/>
          <w:numId w:val="4"/>
        </w:numPr>
        <w:spacing w:after="0" w:line="360" w:lineRule="auto"/>
      </w:pPr>
      <w:r>
        <w:t>сокращения трудоёмкости проектирования и планирования;</w:t>
      </w:r>
    </w:p>
    <w:p w14:paraId="713B6F37" w14:textId="3FEFCDCE" w:rsidR="00542858" w:rsidRDefault="00542858" w:rsidP="00542858">
      <w:pPr>
        <w:pStyle w:val="a3"/>
        <w:numPr>
          <w:ilvl w:val="0"/>
          <w:numId w:val="4"/>
        </w:numPr>
        <w:spacing w:after="0" w:line="360" w:lineRule="auto"/>
      </w:pPr>
      <w:r>
        <w:t>сокращения себестоимости проектирования и изготовления, уменьшение затрат на эксплуатацию;</w:t>
      </w:r>
    </w:p>
    <w:p w14:paraId="316617CA" w14:textId="141B21AA" w:rsidR="00542858" w:rsidRDefault="00542858" w:rsidP="00542858">
      <w:pPr>
        <w:pStyle w:val="a3"/>
        <w:numPr>
          <w:ilvl w:val="0"/>
          <w:numId w:val="4"/>
        </w:numPr>
        <w:spacing w:after="0" w:line="360" w:lineRule="auto"/>
      </w:pPr>
      <w:r>
        <w:t>повышения качества и технико-экономического уровня результатов проектирования;</w:t>
      </w:r>
    </w:p>
    <w:p w14:paraId="34AB7175" w14:textId="77777777" w:rsidR="00542858" w:rsidRDefault="00542858" w:rsidP="00086DFB">
      <w:pPr>
        <w:pStyle w:val="a3"/>
        <w:spacing w:after="0" w:line="360" w:lineRule="auto"/>
        <w:ind w:left="0" w:firstLine="709"/>
        <w:jc w:val="both"/>
      </w:pPr>
      <w:r>
        <w:t>Достижение целей создания САПР обеспечивается путем:</w:t>
      </w:r>
    </w:p>
    <w:p w14:paraId="302C5D83" w14:textId="7E7D1589" w:rsidR="00542858" w:rsidRDefault="00542858" w:rsidP="00542858">
      <w:pPr>
        <w:pStyle w:val="a3"/>
        <w:numPr>
          <w:ilvl w:val="0"/>
          <w:numId w:val="6"/>
        </w:numPr>
        <w:spacing w:after="0" w:line="360" w:lineRule="auto"/>
      </w:pPr>
      <w:r>
        <w:t>автоматизации оформления документации;</w:t>
      </w:r>
    </w:p>
    <w:p w14:paraId="310C336C" w14:textId="2C70E004" w:rsidR="00542858" w:rsidRDefault="00542858" w:rsidP="00542858">
      <w:pPr>
        <w:pStyle w:val="a3"/>
        <w:numPr>
          <w:ilvl w:val="0"/>
          <w:numId w:val="6"/>
        </w:numPr>
        <w:spacing w:after="0" w:line="360" w:lineRule="auto"/>
      </w:pPr>
      <w:r>
        <w:lastRenderedPageBreak/>
        <w:t>информационной поддержки и автоматизации принятия решений;</w:t>
      </w:r>
    </w:p>
    <w:p w14:paraId="3C1D7EFE" w14:textId="479F7AD5" w:rsidR="00542858" w:rsidRDefault="00542858" w:rsidP="00542858">
      <w:pPr>
        <w:pStyle w:val="a3"/>
        <w:numPr>
          <w:ilvl w:val="0"/>
          <w:numId w:val="6"/>
        </w:numPr>
        <w:spacing w:after="0" w:line="360" w:lineRule="auto"/>
      </w:pPr>
      <w:r>
        <w:t>использования технологий параллельного проектирования;</w:t>
      </w:r>
    </w:p>
    <w:p w14:paraId="529D980F" w14:textId="1F4717D4" w:rsidR="00542858" w:rsidRDefault="00542858" w:rsidP="00542858">
      <w:pPr>
        <w:pStyle w:val="a3"/>
        <w:numPr>
          <w:ilvl w:val="0"/>
          <w:numId w:val="6"/>
        </w:numPr>
        <w:spacing w:after="0" w:line="360" w:lineRule="auto"/>
      </w:pPr>
      <w:r>
        <w:t>унификации проектных решений и процессов проектирования;</w:t>
      </w:r>
    </w:p>
    <w:p w14:paraId="503C1745" w14:textId="6EE198B0" w:rsidR="00542858" w:rsidRDefault="00542858" w:rsidP="00086DFB">
      <w:pPr>
        <w:pStyle w:val="a3"/>
        <w:numPr>
          <w:ilvl w:val="0"/>
          <w:numId w:val="6"/>
        </w:numPr>
        <w:spacing w:after="0" w:line="360" w:lineRule="auto"/>
      </w:pPr>
      <w:r>
        <w:t>повторного использования проектных решений, данных и наработок;</w:t>
      </w:r>
    </w:p>
    <w:p w14:paraId="45CE5681" w14:textId="21396216" w:rsidR="006F6A8D" w:rsidRPr="00086DFB" w:rsidRDefault="006F6A8D" w:rsidP="00542858">
      <w:pPr>
        <w:pStyle w:val="a3"/>
        <w:numPr>
          <w:ilvl w:val="1"/>
          <w:numId w:val="1"/>
        </w:numPr>
        <w:spacing w:after="0" w:line="360" w:lineRule="auto"/>
        <w:ind w:left="709"/>
        <w:rPr>
          <w:b/>
        </w:rPr>
      </w:pPr>
      <w:r w:rsidRPr="00086DFB">
        <w:rPr>
          <w:b/>
        </w:rPr>
        <w:t>Стадии проектирования ИО САПР</w:t>
      </w:r>
    </w:p>
    <w:p w14:paraId="31749EA4" w14:textId="2F643C88" w:rsidR="006F6A8D" w:rsidRDefault="00086DFB" w:rsidP="00086DFB">
      <w:pPr>
        <w:pStyle w:val="a3"/>
        <w:spacing w:after="0" w:line="360" w:lineRule="auto"/>
        <w:ind w:left="0" w:firstLine="709"/>
        <w:jc w:val="both"/>
        <w:rPr>
          <w:iCs/>
        </w:rPr>
      </w:pPr>
      <w:r>
        <w:rPr>
          <w:iCs/>
        </w:rPr>
        <w:t>П</w:t>
      </w:r>
      <w:r w:rsidRPr="00086DFB">
        <w:rPr>
          <w:iCs/>
        </w:rPr>
        <w:t>роцесс проектирования рассматривается как начальный этап создания нового изделия и заключается в получении и преобразовании исходного о</w:t>
      </w:r>
      <w:r>
        <w:rPr>
          <w:iCs/>
        </w:rPr>
        <w:t xml:space="preserve">писания объекта в окончательное </w:t>
      </w:r>
      <w:r w:rsidRPr="00086DFB">
        <w:rPr>
          <w:iCs/>
        </w:rPr>
        <w:t>описание на основе выполнения комплекса работ исследовательского, расчетного и конструкторского характера</w:t>
      </w:r>
      <w:r>
        <w:rPr>
          <w:iCs/>
        </w:rPr>
        <w:t>.</w:t>
      </w:r>
    </w:p>
    <w:p w14:paraId="3372EB39" w14:textId="0FED36B3" w:rsidR="00086DFB" w:rsidRDefault="00086DFB" w:rsidP="00086DFB">
      <w:pPr>
        <w:pStyle w:val="a3"/>
        <w:spacing w:after="0" w:line="360" w:lineRule="auto"/>
        <w:ind w:left="0" w:firstLine="709"/>
        <w:jc w:val="both"/>
        <w:rPr>
          <w:iCs/>
        </w:rPr>
      </w:pPr>
      <w:r w:rsidRPr="00086DFB">
        <w:rPr>
          <w:iCs/>
        </w:rPr>
        <w:t>Проектирование, при котором проектные решения получают путем взаимодействия человека, ЭВМ и комплекса программных и других средств автоматизации его деятельности,</w:t>
      </w:r>
      <w:r>
        <w:rPr>
          <w:iCs/>
        </w:rPr>
        <w:t xml:space="preserve"> </w:t>
      </w:r>
      <w:r w:rsidRPr="00086DFB">
        <w:rPr>
          <w:iCs/>
        </w:rPr>
        <w:t>в ходе которого создается модель предметной области</w:t>
      </w:r>
      <w:r>
        <w:rPr>
          <w:iCs/>
        </w:rPr>
        <w:t>.</w:t>
      </w:r>
    </w:p>
    <w:p w14:paraId="1A581A17" w14:textId="7BF6E2BD" w:rsidR="00086DFB" w:rsidRDefault="00086DFB" w:rsidP="00086DFB">
      <w:pPr>
        <w:pStyle w:val="a3"/>
        <w:spacing w:after="0" w:line="360" w:lineRule="auto"/>
        <w:ind w:left="0" w:firstLine="709"/>
        <w:jc w:val="both"/>
        <w:rPr>
          <w:iCs/>
        </w:rPr>
      </w:pPr>
      <w:r w:rsidRPr="00086DFB">
        <w:rPr>
          <w:iCs/>
        </w:rPr>
        <w:t>Одна из основных целей моделирован</w:t>
      </w:r>
      <w:r>
        <w:rPr>
          <w:iCs/>
        </w:rPr>
        <w:t xml:space="preserve">ия данных в ходе проектирования </w:t>
      </w:r>
      <w:r w:rsidRPr="00086DFB">
        <w:rPr>
          <w:iCs/>
        </w:rPr>
        <w:t>информационных систем − это обеспечение естественного отражения</w:t>
      </w:r>
      <w:r>
        <w:rPr>
          <w:iCs/>
        </w:rPr>
        <w:t xml:space="preserve"> </w:t>
      </w:r>
      <w:r w:rsidRPr="00086DFB">
        <w:rPr>
          <w:iCs/>
        </w:rPr>
        <w:t xml:space="preserve">объектов реального мира в терминах структур, ограничений и операций. Под естественностью в первую </w:t>
      </w:r>
      <w:r>
        <w:rPr>
          <w:iCs/>
        </w:rPr>
        <w:t xml:space="preserve">очередь понимается привычность для человека </w:t>
      </w:r>
      <w:r w:rsidRPr="00086DFB">
        <w:rPr>
          <w:iCs/>
        </w:rPr>
        <w:t>средств выражения информационных потребностей и</w:t>
      </w:r>
      <w:r>
        <w:rPr>
          <w:iCs/>
        </w:rPr>
        <w:t xml:space="preserve"> </w:t>
      </w:r>
      <w:r w:rsidRPr="00086DFB">
        <w:rPr>
          <w:iCs/>
        </w:rPr>
        <w:t>простота их освоения.</w:t>
      </w:r>
    </w:p>
    <w:p w14:paraId="49655C61" w14:textId="79A58E87" w:rsidR="00086DFB" w:rsidRPr="00086DFB" w:rsidRDefault="00086DFB" w:rsidP="00086DFB">
      <w:pPr>
        <w:spacing w:after="0" w:line="360" w:lineRule="auto"/>
        <w:ind w:left="0"/>
        <w:jc w:val="center"/>
        <w:rPr>
          <w:iCs/>
        </w:rPr>
      </w:pPr>
      <w:r>
        <w:rPr>
          <w:noProof/>
          <w:lang w:eastAsia="ru-RU"/>
        </w:rPr>
        <w:drawing>
          <wp:inline distT="0" distB="0" distL="0" distR="0" wp14:anchorId="5F59B9B7" wp14:editId="15292EFC">
            <wp:extent cx="4961776" cy="2804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254" cy="282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E243D" w14:textId="67FC399C" w:rsidR="00086DFB" w:rsidRDefault="00086DFB" w:rsidP="00B72F41">
      <w:pPr>
        <w:pStyle w:val="a3"/>
        <w:spacing w:after="0" w:line="360" w:lineRule="auto"/>
        <w:ind w:left="0"/>
        <w:jc w:val="center"/>
        <w:rPr>
          <w:iCs/>
        </w:rPr>
      </w:pPr>
      <w:r>
        <w:rPr>
          <w:iCs/>
        </w:rPr>
        <w:lastRenderedPageBreak/>
        <w:t>Рис. 1</w:t>
      </w:r>
      <w:r w:rsidRPr="00086DFB">
        <w:rPr>
          <w:iCs/>
        </w:rPr>
        <w:t xml:space="preserve"> Стадии и объекты процесса проектирования БД</w:t>
      </w:r>
    </w:p>
    <w:p w14:paraId="46396481" w14:textId="11EDB149" w:rsidR="00C97127" w:rsidRPr="00C97127" w:rsidRDefault="00C97127" w:rsidP="00C97127">
      <w:pPr>
        <w:pStyle w:val="a3"/>
        <w:spacing w:after="0" w:line="360" w:lineRule="auto"/>
        <w:ind w:left="0" w:firstLine="709"/>
        <w:jc w:val="both"/>
        <w:rPr>
          <w:iCs/>
        </w:rPr>
      </w:pPr>
      <w:r w:rsidRPr="00C97127">
        <w:rPr>
          <w:iCs/>
        </w:rPr>
        <w:t>На первом этапе предметная область описывается через некоторые естественные для человек</w:t>
      </w:r>
      <w:r>
        <w:rPr>
          <w:iCs/>
        </w:rPr>
        <w:t xml:space="preserve">а базовые концепции. Полученное </w:t>
      </w:r>
      <w:r w:rsidRPr="00C97127">
        <w:rPr>
          <w:iCs/>
        </w:rPr>
        <w:t xml:space="preserve">описание относится к концептуальной области моделирования данных. Это описание должно быть </w:t>
      </w:r>
      <w:r>
        <w:rPr>
          <w:iCs/>
        </w:rPr>
        <w:t>пригодно для компьютерной обра</w:t>
      </w:r>
      <w:r w:rsidRPr="00C97127">
        <w:rPr>
          <w:iCs/>
        </w:rPr>
        <w:t>ботки и в то же время понятно специалисту в области автоматизируемой предметной области.</w:t>
      </w:r>
    </w:p>
    <w:p w14:paraId="22D1790A" w14:textId="23D84432" w:rsidR="00C97127" w:rsidRPr="00C97127" w:rsidRDefault="00C97127" w:rsidP="00C97127">
      <w:pPr>
        <w:pStyle w:val="a3"/>
        <w:spacing w:after="0" w:line="360" w:lineRule="auto"/>
        <w:ind w:left="0" w:firstLine="709"/>
        <w:jc w:val="both"/>
        <w:rPr>
          <w:iCs/>
        </w:rPr>
      </w:pPr>
      <w:r w:rsidRPr="00C97127">
        <w:rPr>
          <w:iCs/>
        </w:rPr>
        <w:t>Далее это описание отображается в компьютерно-ориентированное представление, относящееся к логической области моделирования.</w:t>
      </w:r>
    </w:p>
    <w:p w14:paraId="523AFB20" w14:textId="1CC519CF" w:rsidR="00086DFB" w:rsidRPr="00C97127" w:rsidRDefault="00C97127" w:rsidP="00C97127">
      <w:pPr>
        <w:pStyle w:val="a3"/>
        <w:spacing w:after="0" w:line="360" w:lineRule="auto"/>
        <w:ind w:left="0" w:firstLine="709"/>
        <w:jc w:val="both"/>
        <w:rPr>
          <w:iCs/>
        </w:rPr>
      </w:pPr>
      <w:r w:rsidRPr="00C97127">
        <w:rPr>
          <w:iCs/>
        </w:rPr>
        <w:t xml:space="preserve">Третье отображение, как правило, получается из </w:t>
      </w:r>
      <w:r>
        <w:rPr>
          <w:iCs/>
        </w:rPr>
        <w:t xml:space="preserve">логического </w:t>
      </w:r>
      <w:r w:rsidRPr="00C97127">
        <w:rPr>
          <w:iCs/>
        </w:rPr>
        <w:t>автоматически посредством использования либо средств СУБД, либо</w:t>
      </w:r>
      <w:r>
        <w:rPr>
          <w:iCs/>
        </w:rPr>
        <w:t xml:space="preserve"> </w:t>
      </w:r>
      <w:r w:rsidRPr="00C97127">
        <w:rPr>
          <w:iCs/>
        </w:rPr>
        <w:t>специально разработанных CASE-средств.</w:t>
      </w:r>
    </w:p>
    <w:p w14:paraId="3CF116ED" w14:textId="7FBB8854" w:rsidR="006F6A8D" w:rsidRDefault="006F6A8D" w:rsidP="009A1DAA">
      <w:pPr>
        <w:pStyle w:val="a3"/>
        <w:numPr>
          <w:ilvl w:val="1"/>
          <w:numId w:val="1"/>
        </w:numPr>
        <w:spacing w:after="0" w:line="360" w:lineRule="auto"/>
        <w:ind w:left="709"/>
        <w:rPr>
          <w:b/>
        </w:rPr>
      </w:pPr>
      <w:r w:rsidRPr="00C97127">
        <w:rPr>
          <w:b/>
        </w:rPr>
        <w:t xml:space="preserve">Методы и средства реализации инфологических моделей </w:t>
      </w:r>
      <w:r w:rsidR="009A1DAA" w:rsidRPr="00C97127">
        <w:rPr>
          <w:b/>
        </w:rPr>
        <w:t>баз данных</w:t>
      </w:r>
    </w:p>
    <w:p w14:paraId="7FE9BBE5" w14:textId="3013C431" w:rsidR="00B00930" w:rsidRDefault="00B00930" w:rsidP="00B00930">
      <w:pPr>
        <w:spacing w:after="0" w:line="360" w:lineRule="auto"/>
        <w:ind w:left="0" w:firstLine="709"/>
      </w:pPr>
      <w:r w:rsidRPr="00B00930">
        <w:t>Инфологическая модель представляет собой описание будущей базы данных, представленное с помощью естественного языка, формул, графиков, диаграмм, таблиц и других средств, понятных как разработчикам БД, так и обычным пользователям.</w:t>
      </w:r>
    </w:p>
    <w:p w14:paraId="6DABEA6E" w14:textId="00B59DE9" w:rsidR="00B00930" w:rsidRPr="00B00930" w:rsidRDefault="00B00930" w:rsidP="00B00930">
      <w:pPr>
        <w:spacing w:after="0" w:line="360" w:lineRule="auto"/>
        <w:ind w:left="0" w:firstLine="709"/>
      </w:pPr>
      <w:r w:rsidRPr="00B00930">
        <w:t xml:space="preserve">По состоянию на декабрь 19 года схема </w:t>
      </w:r>
      <w:proofErr w:type="spellStart"/>
      <w:r w:rsidRPr="00B00930">
        <w:t>бд</w:t>
      </w:r>
      <w:proofErr w:type="spellEnd"/>
      <w:r w:rsidRPr="00B00930">
        <w:t xml:space="preserve"> прототипа для системы поддержки формирования индивидуальных планов преподавателей имеет следующий вид</w:t>
      </w:r>
      <w:r>
        <w:t>:</w:t>
      </w:r>
    </w:p>
    <w:p w14:paraId="015A6A97" w14:textId="7F943652" w:rsidR="00B00930" w:rsidRPr="00B72F41" w:rsidRDefault="00DE2F11" w:rsidP="00B72F41">
      <w:pPr>
        <w:spacing w:after="0" w:line="360" w:lineRule="auto"/>
        <w:ind w:left="0"/>
        <w:jc w:val="center"/>
      </w:pPr>
      <w:r w:rsidRPr="00DE2F11">
        <w:rPr>
          <w:noProof/>
          <w:lang w:eastAsia="ru-RU"/>
        </w:rPr>
        <w:drawing>
          <wp:inline distT="0" distB="0" distL="0" distR="0" wp14:anchorId="43F327BA" wp14:editId="7D4325CC">
            <wp:extent cx="5940425" cy="2455036"/>
            <wp:effectExtent l="0" t="0" r="3175" b="2540"/>
            <wp:docPr id="4" name="Рисунок 4" descr="C:\Users\Pavel\Downloads\Untitle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vel\Downloads\Untitled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55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99779" w14:textId="4D45507E" w:rsidR="000D52FB" w:rsidRDefault="006F0E98" w:rsidP="00B72F41">
      <w:pPr>
        <w:spacing w:after="0" w:line="360" w:lineRule="auto"/>
        <w:ind w:left="0"/>
        <w:jc w:val="center"/>
      </w:pPr>
      <w:r>
        <w:t>Рис. 2</w:t>
      </w:r>
      <w:r w:rsidR="000D52FB">
        <w:t>.</w:t>
      </w:r>
      <w:r w:rsidR="00B72F41">
        <w:t xml:space="preserve"> </w:t>
      </w:r>
      <w:r w:rsidR="00B72F41" w:rsidRPr="00B72F41">
        <w:t xml:space="preserve">ER диаграмма </w:t>
      </w:r>
      <w:r w:rsidR="00B72F41">
        <w:t>схемы</w:t>
      </w:r>
      <w:r w:rsidR="00B72F41" w:rsidRPr="00B00930">
        <w:t xml:space="preserve"> </w:t>
      </w:r>
      <w:proofErr w:type="spellStart"/>
      <w:r w:rsidR="00B72F41" w:rsidRPr="00B00930">
        <w:t>бд</w:t>
      </w:r>
      <w:proofErr w:type="spellEnd"/>
      <w:r w:rsidR="00B72F41" w:rsidRPr="00B00930">
        <w:t xml:space="preserve"> прототипа</w:t>
      </w:r>
    </w:p>
    <w:p w14:paraId="52CE3FC2" w14:textId="77777777" w:rsidR="00B72F41" w:rsidRDefault="00B72F41" w:rsidP="000D52FB">
      <w:pPr>
        <w:spacing w:after="0" w:line="360" w:lineRule="auto"/>
        <w:ind w:left="0" w:firstLine="709"/>
        <w:jc w:val="center"/>
      </w:pPr>
    </w:p>
    <w:p w14:paraId="242A1D1A" w14:textId="77777777" w:rsidR="000D52FB" w:rsidRPr="000D52FB" w:rsidRDefault="000D52FB" w:rsidP="00911209">
      <w:pPr>
        <w:spacing w:after="0" w:line="360" w:lineRule="auto"/>
        <w:ind w:left="0"/>
        <w:jc w:val="center"/>
      </w:pPr>
      <w:r w:rsidRPr="000D52FB">
        <w:rPr>
          <w:noProof/>
          <w:lang w:eastAsia="ru-RU"/>
        </w:rPr>
        <w:drawing>
          <wp:inline distT="0" distB="0" distL="0" distR="0" wp14:anchorId="7E9D31AC" wp14:editId="6F877F61">
            <wp:extent cx="4838700" cy="3440477"/>
            <wp:effectExtent l="0" t="0" r="0" b="7620"/>
            <wp:docPr id="6" name="Рисунок 6" descr="C:\Users\Pavel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vel\Desktop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254" cy="345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B2EF4" w14:textId="652719B5" w:rsidR="000D52FB" w:rsidRPr="000D52FB" w:rsidRDefault="006F0E98" w:rsidP="00DE2F11">
      <w:pPr>
        <w:spacing w:after="0" w:line="360" w:lineRule="auto"/>
        <w:ind w:left="0"/>
        <w:jc w:val="center"/>
      </w:pPr>
      <w:r>
        <w:t>Рис. 3</w:t>
      </w:r>
      <w:r w:rsidR="000D52FB" w:rsidRPr="000D52FB">
        <w:t>.</w:t>
      </w:r>
      <w:r w:rsidR="00B72F41" w:rsidRPr="00B72F41">
        <w:t>1.</w:t>
      </w:r>
      <w:r w:rsidR="000D52FB" w:rsidRPr="000D52FB">
        <w:t xml:space="preserve"> Концепция автоматизированной системы подде</w:t>
      </w:r>
      <w:r w:rsidR="00B72F41">
        <w:t>ржки рабочих программ</w:t>
      </w:r>
    </w:p>
    <w:p w14:paraId="083555E8" w14:textId="77777777" w:rsidR="000D52FB" w:rsidRPr="000D52FB" w:rsidRDefault="000D52FB" w:rsidP="00911209">
      <w:pPr>
        <w:spacing w:after="0" w:line="360" w:lineRule="auto"/>
        <w:ind w:left="0"/>
        <w:jc w:val="center"/>
      </w:pPr>
      <w:r w:rsidRPr="000D52FB">
        <w:rPr>
          <w:noProof/>
          <w:lang w:eastAsia="ru-RU"/>
        </w:rPr>
        <w:drawing>
          <wp:inline distT="0" distB="0" distL="0" distR="0" wp14:anchorId="3C2E9BA8" wp14:editId="631659C4">
            <wp:extent cx="4457700" cy="3426275"/>
            <wp:effectExtent l="0" t="0" r="0" b="3175"/>
            <wp:docPr id="9" name="Рисунок 9" descr="C:\Users\Pavel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vel\Desktop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397" cy="3450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D6426" w14:textId="502E4C2A" w:rsidR="000D52FB" w:rsidRPr="000D52FB" w:rsidRDefault="00B72F41" w:rsidP="00911209">
      <w:pPr>
        <w:spacing w:after="0" w:line="360" w:lineRule="auto"/>
        <w:ind w:left="0"/>
        <w:jc w:val="center"/>
      </w:pPr>
      <w:r>
        <w:t>Рис. 3</w:t>
      </w:r>
      <w:r w:rsidR="000D52FB" w:rsidRPr="000D52FB">
        <w:t>.</w:t>
      </w:r>
      <w:r w:rsidRPr="00B72F41">
        <w:t>2.</w:t>
      </w:r>
      <w:r w:rsidR="000D52FB" w:rsidRPr="000D52FB">
        <w:t xml:space="preserve"> Концепция автоматизированной сист</w:t>
      </w:r>
      <w:r>
        <w:t>емы поддержки рабочих программ</w:t>
      </w:r>
    </w:p>
    <w:p w14:paraId="4567C87E" w14:textId="77777777" w:rsidR="000D52FB" w:rsidRPr="000D52FB" w:rsidRDefault="000D52FB" w:rsidP="00911209">
      <w:pPr>
        <w:spacing w:after="0" w:line="360" w:lineRule="auto"/>
        <w:ind w:left="0"/>
        <w:jc w:val="center"/>
      </w:pPr>
      <w:r w:rsidRPr="000D52FB">
        <w:rPr>
          <w:noProof/>
          <w:lang w:eastAsia="ru-RU"/>
        </w:rPr>
        <w:lastRenderedPageBreak/>
        <w:drawing>
          <wp:inline distT="0" distB="0" distL="0" distR="0" wp14:anchorId="6B7E96F5" wp14:editId="72721E47">
            <wp:extent cx="4878854" cy="3168650"/>
            <wp:effectExtent l="0" t="0" r="0" b="0"/>
            <wp:docPr id="7" name="Рисунок 7" descr="C:\Users\Pavel\Desktop\qnfdgD8C_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vel\Desktop\qnfdgD8C_t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584" cy="3187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5197B" w14:textId="44AD9CAE" w:rsidR="000D52FB" w:rsidRDefault="000D52FB" w:rsidP="00911209">
      <w:pPr>
        <w:spacing w:after="0" w:line="360" w:lineRule="auto"/>
        <w:ind w:left="0"/>
        <w:jc w:val="center"/>
      </w:pPr>
      <w:r w:rsidRPr="000D52FB">
        <w:t xml:space="preserve">Рис. </w:t>
      </w:r>
      <w:r w:rsidR="00B72F41">
        <w:t>4</w:t>
      </w:r>
      <w:r w:rsidRPr="000D52FB">
        <w:t xml:space="preserve">. Пример </w:t>
      </w:r>
      <w:r w:rsidRPr="000D52FB">
        <w:rPr>
          <w:lang w:val="en-US"/>
        </w:rPr>
        <w:t>Use</w:t>
      </w:r>
      <w:r w:rsidRPr="000D52FB">
        <w:t>-</w:t>
      </w:r>
      <w:r w:rsidRPr="000D52FB">
        <w:rPr>
          <w:lang w:val="en-US"/>
        </w:rPr>
        <w:t>case</w:t>
      </w:r>
      <w:r w:rsidRPr="000D52FB">
        <w:t xml:space="preserve"> диаграммы в системы поддержки рабочих программ</w:t>
      </w:r>
    </w:p>
    <w:p w14:paraId="2214E9EF" w14:textId="66736AD2" w:rsidR="00B72F41" w:rsidRDefault="00B72F41" w:rsidP="00B72F41">
      <w:pPr>
        <w:spacing w:after="0" w:line="360" w:lineRule="auto"/>
        <w:ind w:left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4D5FAA3" wp14:editId="06D0304F">
            <wp:extent cx="5940425" cy="3041015"/>
            <wp:effectExtent l="0" t="0" r="3175" b="6985"/>
            <wp:docPr id="1126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1075C928" w14:textId="612BF4C7" w:rsidR="00B72F41" w:rsidRPr="00B72F41" w:rsidRDefault="00B72F41" w:rsidP="00B72F41">
      <w:pPr>
        <w:spacing w:after="0" w:line="360" w:lineRule="auto"/>
        <w:ind w:left="0"/>
        <w:jc w:val="center"/>
        <w:rPr>
          <w:lang w:val="en-US"/>
        </w:rPr>
      </w:pPr>
      <w:r>
        <w:t>Рис</w:t>
      </w:r>
      <w:r w:rsidRPr="00B72F41">
        <w:rPr>
          <w:lang w:val="en-US"/>
        </w:rPr>
        <w:t xml:space="preserve">. 5. </w:t>
      </w:r>
      <w:r w:rsidRPr="00B72F41">
        <w:t>Схема</w:t>
      </w:r>
      <w:r w:rsidRPr="00B72F41">
        <w:rPr>
          <w:lang w:val="en-US"/>
        </w:rPr>
        <w:t xml:space="preserve"> </w:t>
      </w:r>
      <w:r w:rsidRPr="00B72F41">
        <w:t>на</w:t>
      </w:r>
      <w:r w:rsidRPr="00B72F41">
        <w:rPr>
          <w:lang w:val="en-US"/>
        </w:rPr>
        <w:t xml:space="preserve"> </w:t>
      </w:r>
      <w:r w:rsidRPr="00B72F41">
        <w:t>основе</w:t>
      </w:r>
      <w:r w:rsidRPr="00B72F41">
        <w:rPr>
          <w:lang w:val="en-US"/>
        </w:rPr>
        <w:t xml:space="preserve"> </w:t>
      </w:r>
      <w:r>
        <w:rPr>
          <w:lang w:val="en-US"/>
        </w:rPr>
        <w:t>MVC</w:t>
      </w:r>
      <w:r w:rsidRPr="00B72F41">
        <w:rPr>
          <w:lang w:val="en-US"/>
        </w:rPr>
        <w:t xml:space="preserve"> </w:t>
      </w:r>
      <w:r>
        <w:rPr>
          <w:lang w:val="en-US"/>
        </w:rPr>
        <w:t>(</w:t>
      </w:r>
      <w:r w:rsidRPr="00B72F41">
        <w:rPr>
          <w:lang w:val="en-US"/>
        </w:rPr>
        <w:t>Model, View, Controller</w:t>
      </w:r>
      <w:r>
        <w:rPr>
          <w:lang w:val="en-US"/>
        </w:rPr>
        <w:t>)</w:t>
      </w:r>
    </w:p>
    <w:p w14:paraId="4A709F34" w14:textId="53F7AF8A" w:rsidR="00424980" w:rsidRPr="00C97127" w:rsidRDefault="00424980" w:rsidP="00542858">
      <w:pPr>
        <w:pStyle w:val="a3"/>
        <w:numPr>
          <w:ilvl w:val="2"/>
          <w:numId w:val="1"/>
        </w:numPr>
        <w:spacing w:after="0" w:line="360" w:lineRule="auto"/>
        <w:ind w:left="709"/>
        <w:rPr>
          <w:b/>
        </w:rPr>
      </w:pPr>
      <w:r w:rsidRPr="00C97127">
        <w:rPr>
          <w:b/>
        </w:rPr>
        <w:t xml:space="preserve">Средства поддержки программирования на </w:t>
      </w:r>
      <w:r w:rsidRPr="00C97127">
        <w:rPr>
          <w:b/>
          <w:lang w:val="en-US"/>
        </w:rPr>
        <w:t>SQL</w:t>
      </w:r>
      <w:r w:rsidRPr="00C97127">
        <w:rPr>
          <w:b/>
        </w:rPr>
        <w:t xml:space="preserve"> в </w:t>
      </w:r>
      <w:proofErr w:type="spellStart"/>
      <w:r w:rsidRPr="00C97127">
        <w:rPr>
          <w:b/>
          <w:lang w:val="en-US"/>
        </w:rPr>
        <w:t>Postgresql</w:t>
      </w:r>
      <w:proofErr w:type="spellEnd"/>
    </w:p>
    <w:p w14:paraId="1612ED4F" w14:textId="03F3D9F0" w:rsidR="00424980" w:rsidRDefault="003F1BD1" w:rsidP="003F1BD1">
      <w:pPr>
        <w:pStyle w:val="a3"/>
        <w:spacing w:after="0" w:line="360" w:lineRule="auto"/>
        <w:ind w:left="0" w:firstLine="709"/>
        <w:jc w:val="both"/>
        <w:rPr>
          <w:iCs/>
        </w:rPr>
      </w:pPr>
      <w:proofErr w:type="spellStart"/>
      <w:r w:rsidRPr="003F1BD1">
        <w:rPr>
          <w:iCs/>
        </w:rPr>
        <w:t>PostgreSQL</w:t>
      </w:r>
      <w:proofErr w:type="spellEnd"/>
      <w:r w:rsidRPr="003F1BD1">
        <w:rPr>
          <w:iCs/>
        </w:rPr>
        <w:t xml:space="preserve"> не просто реляционная, а объектно-реляционная СУБД. Это даёт ему некоторые преимущества над другими SQL базами данных с открытым исходным кодом.</w:t>
      </w:r>
    </w:p>
    <w:p w14:paraId="43418FB8" w14:textId="5F2007FE" w:rsidR="003F1BD1" w:rsidRPr="003F1BD1" w:rsidRDefault="003F1BD1" w:rsidP="003F1BD1">
      <w:pPr>
        <w:pStyle w:val="a3"/>
        <w:spacing w:after="0" w:line="360" w:lineRule="auto"/>
        <w:ind w:left="0" w:firstLine="709"/>
        <w:jc w:val="both"/>
        <w:rPr>
          <w:b/>
          <w:iCs/>
        </w:rPr>
      </w:pPr>
      <w:r w:rsidRPr="003F1BD1">
        <w:rPr>
          <w:b/>
          <w:iCs/>
        </w:rPr>
        <w:t>Структуры и типы данных</w:t>
      </w:r>
    </w:p>
    <w:p w14:paraId="3CFC8369" w14:textId="6ADF8DE9" w:rsidR="003F1BD1" w:rsidRDefault="003F1BD1" w:rsidP="003F1BD1">
      <w:pPr>
        <w:pStyle w:val="a3"/>
        <w:spacing w:after="0" w:line="360" w:lineRule="auto"/>
        <w:ind w:left="0" w:firstLine="709"/>
        <w:jc w:val="both"/>
        <w:rPr>
          <w:iCs/>
        </w:rPr>
      </w:pPr>
      <w:r w:rsidRPr="003F1BD1">
        <w:rPr>
          <w:iCs/>
        </w:rPr>
        <w:t xml:space="preserve">Существует обширный список типов данных, которые поддерживает </w:t>
      </w:r>
      <w:proofErr w:type="spellStart"/>
      <w:r w:rsidRPr="003F1BD1">
        <w:rPr>
          <w:iCs/>
        </w:rPr>
        <w:t>Постгрес</w:t>
      </w:r>
      <w:proofErr w:type="spellEnd"/>
      <w:r w:rsidRPr="003F1BD1">
        <w:rPr>
          <w:iCs/>
        </w:rPr>
        <w:t xml:space="preserve">. Кроме числовых, с плавающей точкой, текстовых, булевых и других </w:t>
      </w:r>
      <w:r w:rsidRPr="003F1BD1">
        <w:rPr>
          <w:iCs/>
        </w:rPr>
        <w:lastRenderedPageBreak/>
        <w:t xml:space="preserve">ожидаемых типов данных (а также множества их вариаций), </w:t>
      </w:r>
      <w:proofErr w:type="spellStart"/>
      <w:r w:rsidRPr="003F1BD1">
        <w:rPr>
          <w:iCs/>
        </w:rPr>
        <w:t>PostgreSQL</w:t>
      </w:r>
      <w:proofErr w:type="spellEnd"/>
      <w:r w:rsidRPr="003F1BD1">
        <w:rPr>
          <w:iCs/>
        </w:rPr>
        <w:t xml:space="preserve"> может похвастаться поддержкой </w:t>
      </w:r>
      <w:proofErr w:type="spellStart"/>
      <w:r w:rsidRPr="003F1BD1">
        <w:rPr>
          <w:iCs/>
        </w:rPr>
        <w:t>uuid</w:t>
      </w:r>
      <w:proofErr w:type="spellEnd"/>
      <w:r w:rsidRPr="003F1BD1">
        <w:rPr>
          <w:iCs/>
        </w:rPr>
        <w:t xml:space="preserve">, денежного, перечисляемого, геометрического, бинарного типов, сетевых адресов, битовых строк, текстового поиска, </w:t>
      </w:r>
      <w:proofErr w:type="spellStart"/>
      <w:r w:rsidRPr="003F1BD1">
        <w:rPr>
          <w:iCs/>
        </w:rPr>
        <w:t>xml</w:t>
      </w:r>
      <w:proofErr w:type="spellEnd"/>
      <w:r w:rsidRPr="003F1BD1">
        <w:rPr>
          <w:iCs/>
        </w:rPr>
        <w:t xml:space="preserve">, </w:t>
      </w:r>
      <w:proofErr w:type="spellStart"/>
      <w:r w:rsidRPr="003F1BD1">
        <w:rPr>
          <w:iCs/>
        </w:rPr>
        <w:t>json</w:t>
      </w:r>
      <w:proofErr w:type="spellEnd"/>
      <w:r w:rsidRPr="003F1BD1">
        <w:rPr>
          <w:iCs/>
        </w:rPr>
        <w:t>, массивов, композитных типов и диапазонов, а также некоторых внутренних типов для идентификации объектов и местоположения логов.</w:t>
      </w:r>
    </w:p>
    <w:p w14:paraId="5A597DD8" w14:textId="7B11725C" w:rsidR="003F1BD1" w:rsidRPr="003F1BD1" w:rsidRDefault="003F1BD1" w:rsidP="003F1BD1">
      <w:pPr>
        <w:pStyle w:val="a3"/>
        <w:spacing w:after="0" w:line="360" w:lineRule="auto"/>
        <w:ind w:left="0" w:firstLine="709"/>
        <w:jc w:val="both"/>
        <w:rPr>
          <w:b/>
          <w:iCs/>
        </w:rPr>
      </w:pPr>
      <w:r w:rsidRPr="003F1BD1">
        <w:rPr>
          <w:b/>
          <w:iCs/>
        </w:rPr>
        <w:t>Поддержка JSON</w:t>
      </w:r>
    </w:p>
    <w:p w14:paraId="7828256D" w14:textId="5BB449AD" w:rsidR="003F1BD1" w:rsidRPr="003F1BD1" w:rsidRDefault="003F1BD1" w:rsidP="003F1BD1">
      <w:pPr>
        <w:pStyle w:val="a3"/>
        <w:spacing w:after="0" w:line="360" w:lineRule="auto"/>
        <w:ind w:left="0" w:firstLine="709"/>
        <w:jc w:val="both"/>
        <w:rPr>
          <w:iCs/>
        </w:rPr>
      </w:pPr>
      <w:r w:rsidRPr="003F1BD1">
        <w:rPr>
          <w:iCs/>
        </w:rPr>
        <w:t xml:space="preserve">Поддержка JSON в </w:t>
      </w:r>
      <w:proofErr w:type="spellStart"/>
      <w:r w:rsidRPr="003F1BD1">
        <w:rPr>
          <w:iCs/>
        </w:rPr>
        <w:t>PostgreSQL</w:t>
      </w:r>
      <w:proofErr w:type="spellEnd"/>
      <w:r w:rsidRPr="003F1BD1">
        <w:rPr>
          <w:iCs/>
        </w:rPr>
        <w:t xml:space="preserve"> позволяет вам перейти к хранению </w:t>
      </w:r>
      <w:proofErr w:type="spellStart"/>
      <w:r w:rsidRPr="003F1BD1">
        <w:rPr>
          <w:iCs/>
        </w:rPr>
        <w:t>schema-less</w:t>
      </w:r>
      <w:proofErr w:type="spellEnd"/>
      <w:r w:rsidRPr="003F1BD1">
        <w:rPr>
          <w:iCs/>
        </w:rPr>
        <w:t xml:space="preserve"> данных в SQL базе данных. Это может быть полезно, когда структура данных требует определённой гибкости: например, если в процессе разработки структура всё ещё меняется или неизвестно, какие поля</w:t>
      </w:r>
      <w:r>
        <w:rPr>
          <w:iCs/>
        </w:rPr>
        <w:t xml:space="preserve"> будет содержать объект данных.</w:t>
      </w:r>
    </w:p>
    <w:p w14:paraId="1D542067" w14:textId="675D38F1" w:rsidR="003F1BD1" w:rsidRDefault="003F1BD1" w:rsidP="003F1BD1">
      <w:pPr>
        <w:pStyle w:val="a3"/>
        <w:spacing w:after="0" w:line="360" w:lineRule="auto"/>
        <w:ind w:left="0" w:firstLine="709"/>
        <w:jc w:val="both"/>
        <w:rPr>
          <w:iCs/>
        </w:rPr>
      </w:pPr>
      <w:r w:rsidRPr="003F1BD1">
        <w:rPr>
          <w:iCs/>
        </w:rPr>
        <w:t xml:space="preserve">Тип данных JSON обеспечивает проверку корректности JSON, который позволяет использовать специализированные JSON операторы и функции, встроенные в </w:t>
      </w:r>
      <w:proofErr w:type="spellStart"/>
      <w:r w:rsidRPr="003F1BD1">
        <w:rPr>
          <w:iCs/>
        </w:rPr>
        <w:t>Постгрес</w:t>
      </w:r>
      <w:proofErr w:type="spellEnd"/>
      <w:r w:rsidRPr="003F1BD1">
        <w:rPr>
          <w:iCs/>
        </w:rPr>
        <w:t xml:space="preserve"> для выполнения запросов и манипулирования данными. Также доступен тип JSONB — двоичная разновидность формата JSON, у которой пробелы удаляются, сортировка объектов не сохраняется, вместо этого они хранятся наиболее оптимальным образом, и сохраняется только последнее значение для ключей-дубликатов. JSONB обычно является предпочтительным форматом, поскольку требует меньше места для объектов, может быть проиндексирован и обрабатывается быстрее, так как не требует повторного синтаксического анализа.</w:t>
      </w:r>
    </w:p>
    <w:p w14:paraId="41A4F1FB" w14:textId="3C72281D" w:rsidR="003F1BD1" w:rsidRPr="003F1BD1" w:rsidRDefault="003F1BD1" w:rsidP="003F1BD1">
      <w:pPr>
        <w:pStyle w:val="a3"/>
        <w:spacing w:after="0" w:line="360" w:lineRule="auto"/>
        <w:ind w:left="0" w:firstLine="709"/>
        <w:jc w:val="both"/>
        <w:rPr>
          <w:iCs/>
        </w:rPr>
      </w:pPr>
      <w:r w:rsidRPr="003F1BD1">
        <w:rPr>
          <w:iCs/>
        </w:rPr>
        <w:t xml:space="preserve">У </w:t>
      </w:r>
      <w:proofErr w:type="spellStart"/>
      <w:r>
        <w:rPr>
          <w:iCs/>
        </w:rPr>
        <w:t>Postgres</w:t>
      </w:r>
      <w:proofErr w:type="spellEnd"/>
      <w:r>
        <w:rPr>
          <w:iCs/>
        </w:rPr>
        <w:t xml:space="preserve"> </w:t>
      </w:r>
      <w:r w:rsidRPr="003F1BD1">
        <w:rPr>
          <w:iCs/>
        </w:rPr>
        <w:t>множество возможностей. Созданный с использованием объектно-реляционной модели, он поддерживает сложные структуры и широкий спектр встроенных и определяемых пользователем типов данных. Он обеспечивает расширенную ёмкость данных и заслужил доверие бережным отношением к целостности данных.</w:t>
      </w:r>
    </w:p>
    <w:p w14:paraId="14678A40" w14:textId="64CED3B8" w:rsidR="006526AD" w:rsidRPr="00086DFB" w:rsidRDefault="00424980" w:rsidP="00ED7724">
      <w:pPr>
        <w:pStyle w:val="a3"/>
        <w:numPr>
          <w:ilvl w:val="0"/>
          <w:numId w:val="1"/>
        </w:numPr>
        <w:spacing w:after="0" w:line="360" w:lineRule="auto"/>
        <w:rPr>
          <w:b/>
        </w:rPr>
      </w:pPr>
      <w:r w:rsidRPr="00086DFB">
        <w:rPr>
          <w:b/>
        </w:rPr>
        <w:t>Разработка информационного обеспечения системы поддержки формирования индивидуальных планов преподавателей</w:t>
      </w:r>
    </w:p>
    <w:p w14:paraId="6D9D2091" w14:textId="562C08DE" w:rsidR="00086DFB" w:rsidRDefault="00086DFB" w:rsidP="00086DFB">
      <w:pPr>
        <w:pStyle w:val="a3"/>
        <w:spacing w:after="0" w:line="360" w:lineRule="auto"/>
        <w:ind w:left="0" w:firstLine="709"/>
        <w:jc w:val="both"/>
      </w:pPr>
      <w:r w:rsidRPr="00086DFB">
        <w:t>Суть проектирования заключается в реализации 2 систем: серверной (</w:t>
      </w:r>
      <w:proofErr w:type="spellStart"/>
      <w:r w:rsidRPr="00086DFB">
        <w:t>Back-end</w:t>
      </w:r>
      <w:proofErr w:type="spellEnd"/>
      <w:r w:rsidRPr="00086DFB">
        <w:t xml:space="preserve"> на Фреймворке </w:t>
      </w:r>
      <w:proofErr w:type="spellStart"/>
      <w:r w:rsidRPr="00086DFB">
        <w:t>NestJs</w:t>
      </w:r>
      <w:proofErr w:type="spellEnd"/>
      <w:r w:rsidR="006F0E98">
        <w:t xml:space="preserve"> с поддержкой </w:t>
      </w:r>
      <w:proofErr w:type="spellStart"/>
      <w:r w:rsidR="006F0E98" w:rsidRPr="006F0E98">
        <w:t>TypeScript</w:t>
      </w:r>
      <w:proofErr w:type="spellEnd"/>
      <w:r w:rsidRPr="00086DFB">
        <w:t xml:space="preserve">) и </w:t>
      </w:r>
      <w:r w:rsidRPr="00086DFB">
        <w:lastRenderedPageBreak/>
        <w:t>пользовательского интерфейса (</w:t>
      </w:r>
      <w:proofErr w:type="spellStart"/>
      <w:r w:rsidRPr="00086DFB">
        <w:t>Front-end</w:t>
      </w:r>
      <w:proofErr w:type="spellEnd"/>
      <w:r w:rsidRPr="00086DFB">
        <w:t xml:space="preserve"> на Фреймворке </w:t>
      </w:r>
      <w:proofErr w:type="spellStart"/>
      <w:r w:rsidRPr="00086DFB">
        <w:t>Angular</w:t>
      </w:r>
      <w:proofErr w:type="spellEnd"/>
      <w:r w:rsidR="006F0E98">
        <w:t xml:space="preserve"> с поддержкой </w:t>
      </w:r>
      <w:proofErr w:type="spellStart"/>
      <w:r w:rsidR="006F0E98" w:rsidRPr="006F0E98">
        <w:t>TypeScript</w:t>
      </w:r>
      <w:proofErr w:type="spellEnd"/>
      <w:r w:rsidRPr="00086DFB">
        <w:t>) для автоматизированной системы поддержки рабочих программ.</w:t>
      </w:r>
    </w:p>
    <w:p w14:paraId="69EE144E" w14:textId="27C361AF" w:rsidR="00424980" w:rsidRDefault="00424980" w:rsidP="00542858">
      <w:pPr>
        <w:pStyle w:val="a3"/>
        <w:numPr>
          <w:ilvl w:val="1"/>
          <w:numId w:val="1"/>
        </w:numPr>
        <w:spacing w:after="0" w:line="360" w:lineRule="auto"/>
        <w:ind w:left="709"/>
        <w:rPr>
          <w:b/>
        </w:rPr>
      </w:pPr>
      <w:r w:rsidRPr="00C97127">
        <w:rPr>
          <w:b/>
        </w:rPr>
        <w:t>Анализ представление учебных планов образовательных программ и разработка механизмов извлечения данных из них.</w:t>
      </w:r>
    </w:p>
    <w:p w14:paraId="5BB0710D" w14:textId="77777777" w:rsidR="00C97127" w:rsidRDefault="00C97127" w:rsidP="00C97127">
      <w:pPr>
        <w:spacing w:after="0" w:line="360" w:lineRule="auto"/>
        <w:ind w:left="0" w:firstLine="709"/>
        <w:jc w:val="both"/>
      </w:pPr>
      <w:r>
        <w:t xml:space="preserve">Учебный план – это документ, устанавливающий список предметов, объем рабочего времени, порядок следования и отдельные этапы подготовки учебных дисциплин, стажировок, факультативных занятий, учебных модулей и других видов практической образовательной деятельности. Также в нем указываются положения о промежуточной оценке студентов и учеников, если этого не определяет Федеральный закон об образовании. </w:t>
      </w:r>
    </w:p>
    <w:p w14:paraId="1AEDE447" w14:textId="77777777" w:rsidR="00C97127" w:rsidRDefault="00C97127" w:rsidP="00C97127">
      <w:pPr>
        <w:spacing w:after="0" w:line="360" w:lineRule="auto"/>
        <w:ind w:left="0" w:firstLine="709"/>
        <w:jc w:val="both"/>
      </w:pPr>
      <w:r>
        <w:t xml:space="preserve">Учебный план представлен в </w:t>
      </w:r>
      <w:proofErr w:type="gramStart"/>
      <w:r>
        <w:t>формате .</w:t>
      </w:r>
      <w:proofErr w:type="spellStart"/>
      <w:r>
        <w:t>plx</w:t>
      </w:r>
      <w:proofErr w:type="spellEnd"/>
      <w:proofErr w:type="gramEnd"/>
      <w:r>
        <w:t xml:space="preserve"> и содержит в себе XML разметку, содержащую в себе необходимую информацию для создания шаблона рабочей программы в автоматическом режиме.</w:t>
      </w:r>
    </w:p>
    <w:p w14:paraId="335B487E" w14:textId="77777777" w:rsidR="00C97127" w:rsidRDefault="00C97127" w:rsidP="00C97127">
      <w:pPr>
        <w:spacing w:after="0" w:line="360" w:lineRule="auto"/>
        <w:ind w:left="0" w:firstLine="709"/>
        <w:jc w:val="both"/>
      </w:pPr>
      <w:r w:rsidRPr="00280158">
        <w:t xml:space="preserve">Благодаря тому, что XML является универсальным форматом для обмена информацией, взаимодействие с данным языком разметки имеет простую структуру. Для работы с ним используются так называемые XML-анализаторы, которые работают с </w:t>
      </w:r>
      <w:proofErr w:type="spellStart"/>
      <w:r w:rsidRPr="00280158">
        <w:t>xml</w:t>
      </w:r>
      <w:proofErr w:type="spellEnd"/>
      <w:r w:rsidRPr="00280158">
        <w:t>-разметкой и позволяют находить по тегам необходимую информацию, к</w:t>
      </w:r>
      <w:r>
        <w:t>оторую нужно выделить из файла.</w:t>
      </w:r>
    </w:p>
    <w:p w14:paraId="4FF8D54D" w14:textId="77777777" w:rsidR="00C97127" w:rsidRDefault="00C97127" w:rsidP="00C97127">
      <w:pPr>
        <w:spacing w:after="0" w:line="360" w:lineRule="auto"/>
        <w:ind w:left="0" w:firstLine="709"/>
        <w:jc w:val="both"/>
      </w:pPr>
      <w:r>
        <w:t xml:space="preserve">Чтобы работа с </w:t>
      </w:r>
      <w:r>
        <w:rPr>
          <w:lang w:val="en-US"/>
        </w:rPr>
        <w:t>xml</w:t>
      </w:r>
      <w:r>
        <w:t xml:space="preserve"> файлом была удобней, принято то что его нужно распарить в формате </w:t>
      </w:r>
      <w:proofErr w:type="spellStart"/>
      <w:r>
        <w:rPr>
          <w:lang w:val="en-US"/>
        </w:rPr>
        <w:t>json</w:t>
      </w:r>
      <w:proofErr w:type="spellEnd"/>
      <w:r>
        <w:t xml:space="preserve">, для удобства чтения и простоты использования данных внутри проекта. </w:t>
      </w:r>
      <w:proofErr w:type="spellStart"/>
      <w:r>
        <w:t>Парсинг</w:t>
      </w:r>
      <w:proofErr w:type="spellEnd"/>
      <w:r>
        <w:t xml:space="preserve"> происходит с помощью библиотеки </w:t>
      </w:r>
      <w:r w:rsidRPr="007110EA">
        <w:t>xml2js</w:t>
      </w:r>
      <w:r>
        <w:t xml:space="preserve">, взятой из менеджера пакетов </w:t>
      </w:r>
      <w:r>
        <w:rPr>
          <w:lang w:val="en-US"/>
        </w:rPr>
        <w:t>JS</w:t>
      </w:r>
      <w:r>
        <w:t>.</w:t>
      </w:r>
    </w:p>
    <w:p w14:paraId="181BC869" w14:textId="77777777" w:rsidR="00C97127" w:rsidRPr="009E7C83" w:rsidRDefault="00C97127" w:rsidP="00C97127">
      <w:pPr>
        <w:spacing w:after="240"/>
        <w:jc w:val="right"/>
        <w:rPr>
          <w:rFonts w:eastAsia="Times New Roman"/>
        </w:rPr>
      </w:pPr>
      <w:r w:rsidRPr="009E7C83">
        <w:rPr>
          <w:rFonts w:eastAsia="Times New Roman"/>
        </w:rPr>
        <w:t>Листинг 1</w:t>
      </w:r>
      <w:r>
        <w:rPr>
          <w:rFonts w:eastAsia="Times New Roman"/>
        </w:rPr>
        <w:t xml:space="preserve">. Загрузка и </w:t>
      </w:r>
      <w:proofErr w:type="spellStart"/>
      <w:r>
        <w:rPr>
          <w:rFonts w:eastAsia="Times New Roman"/>
        </w:rPr>
        <w:t>парсинг</w:t>
      </w:r>
      <w:proofErr w:type="spellEnd"/>
      <w:r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xml</w:t>
      </w:r>
      <w:r w:rsidRPr="009E7C83">
        <w:rPr>
          <w:rFonts w:eastAsia="Times New Roman"/>
        </w:rPr>
        <w:t>-</w:t>
      </w:r>
      <w:r>
        <w:rPr>
          <w:rFonts w:eastAsia="Times New Roman"/>
        </w:rPr>
        <w:t>файла.</w:t>
      </w:r>
    </w:p>
    <w:p w14:paraId="7CE42B06" w14:textId="463583CF" w:rsidR="00C97127" w:rsidRPr="00DE2F11" w:rsidRDefault="00C97127" w:rsidP="00C97127">
      <w:pPr>
        <w:pStyle w:val="a5"/>
        <w:rPr>
          <w:rStyle w:val="a6"/>
          <w:lang w:val="en-US"/>
        </w:rPr>
      </w:pPr>
      <w:proofErr w:type="gramStart"/>
      <w:r w:rsidRPr="00266FE7">
        <w:rPr>
          <w:rStyle w:val="a6"/>
          <w:lang w:val="en-US"/>
        </w:rPr>
        <w:t>let</w:t>
      </w:r>
      <w:proofErr w:type="gramEnd"/>
      <w:r w:rsidRPr="00266FE7">
        <w:rPr>
          <w:rStyle w:val="a6"/>
          <w:lang w:val="en-US"/>
        </w:rPr>
        <w:t xml:space="preserve"> { </w:t>
      </w:r>
      <w:proofErr w:type="spellStart"/>
      <w:r w:rsidRPr="00266FE7">
        <w:rPr>
          <w:rStyle w:val="a6"/>
          <w:lang w:val="en-US"/>
        </w:rPr>
        <w:t>parseString</w:t>
      </w:r>
      <w:proofErr w:type="spellEnd"/>
      <w:r w:rsidRPr="00266FE7">
        <w:rPr>
          <w:rStyle w:val="a6"/>
          <w:lang w:val="en-US"/>
        </w:rPr>
        <w:t>, Builder} = require('xml2js');</w:t>
      </w:r>
      <w:r>
        <w:rPr>
          <w:rStyle w:val="a6"/>
          <w:lang w:val="en-US"/>
        </w:rPr>
        <w:br/>
      </w:r>
      <w:r w:rsidRPr="00266FE7">
        <w:rPr>
          <w:rStyle w:val="a6"/>
          <w:lang w:val="en-US"/>
        </w:rPr>
        <w:t xml:space="preserve">let xml = </w:t>
      </w:r>
      <w:proofErr w:type="spellStart"/>
      <w:r w:rsidRPr="00266FE7">
        <w:rPr>
          <w:rStyle w:val="a6"/>
          <w:lang w:val="en-US"/>
        </w:rPr>
        <w:t>fs.readFileSync</w:t>
      </w:r>
      <w:proofErr w:type="spellEnd"/>
      <w:r w:rsidRPr="00266FE7">
        <w:rPr>
          <w:rStyle w:val="a6"/>
          <w:lang w:val="en-US"/>
        </w:rPr>
        <w:t>("09.03.0</w:t>
      </w:r>
      <w:r w:rsidR="00911209">
        <w:rPr>
          <w:rStyle w:val="a6"/>
          <w:lang w:val="en-US"/>
        </w:rPr>
        <w:t>1_02-2019.plx",</w:t>
      </w:r>
      <w:r w:rsidR="00911209" w:rsidRPr="00911209">
        <w:rPr>
          <w:rStyle w:val="a6"/>
          <w:lang w:val="en-US"/>
        </w:rPr>
        <w:t xml:space="preserve"> </w:t>
      </w:r>
      <w:r w:rsidRPr="00266FE7">
        <w:rPr>
          <w:rStyle w:val="a6"/>
          <w:lang w:val="en-US"/>
        </w:rPr>
        <w:t>"utf8")</w:t>
      </w:r>
      <w:r w:rsidR="00911209">
        <w:rPr>
          <w:rStyle w:val="a6"/>
          <w:lang w:val="en-US"/>
        </w:rPr>
        <w:t>;</w:t>
      </w:r>
    </w:p>
    <w:p w14:paraId="58537EF0" w14:textId="77777777" w:rsidR="00C97127" w:rsidRPr="00266FE7" w:rsidRDefault="00C97127" w:rsidP="00C97127">
      <w:pPr>
        <w:pStyle w:val="a5"/>
        <w:rPr>
          <w:rStyle w:val="a6"/>
          <w:lang w:val="en-US"/>
        </w:rPr>
      </w:pPr>
      <w:proofErr w:type="spellStart"/>
      <w:proofErr w:type="gramStart"/>
      <w:r w:rsidRPr="00266FE7">
        <w:rPr>
          <w:rStyle w:val="a6"/>
          <w:lang w:val="en-US"/>
        </w:rPr>
        <w:t>parseString</w:t>
      </w:r>
      <w:proofErr w:type="spellEnd"/>
      <w:r w:rsidRPr="00266FE7">
        <w:rPr>
          <w:rStyle w:val="a6"/>
          <w:lang w:val="en-US"/>
        </w:rPr>
        <w:t>(</w:t>
      </w:r>
      <w:proofErr w:type="gramEnd"/>
      <w:r w:rsidRPr="00266FE7">
        <w:rPr>
          <w:rStyle w:val="a6"/>
          <w:lang w:val="en-US"/>
        </w:rPr>
        <w:t xml:space="preserve">xml, { </w:t>
      </w:r>
      <w:proofErr w:type="spellStart"/>
      <w:r w:rsidRPr="00266FE7">
        <w:rPr>
          <w:rStyle w:val="a6"/>
          <w:lang w:val="en-US"/>
        </w:rPr>
        <w:t>explicitArray</w:t>
      </w:r>
      <w:proofErr w:type="spellEnd"/>
      <w:r w:rsidRPr="00266FE7">
        <w:rPr>
          <w:rStyle w:val="a6"/>
          <w:lang w:val="en-US"/>
        </w:rPr>
        <w:t xml:space="preserve"> : false }, (error, result) =&gt; {</w:t>
      </w:r>
    </w:p>
    <w:p w14:paraId="16399D79" w14:textId="77777777" w:rsidR="00C97127" w:rsidRDefault="00C97127" w:rsidP="00C97127">
      <w:pPr>
        <w:pStyle w:val="a5"/>
        <w:shd w:val="clear" w:color="auto" w:fill="auto"/>
        <w:rPr>
          <w:rStyle w:val="a6"/>
          <w:lang w:val="en-US"/>
        </w:rPr>
      </w:pPr>
      <w:r w:rsidRPr="00266FE7">
        <w:rPr>
          <w:rStyle w:val="a6"/>
          <w:lang w:val="en-US"/>
        </w:rPr>
        <w:t xml:space="preserve">    </w:t>
      </w:r>
      <w:proofErr w:type="gramStart"/>
      <w:r w:rsidRPr="00266FE7">
        <w:rPr>
          <w:rStyle w:val="a6"/>
          <w:lang w:val="en-US"/>
        </w:rPr>
        <w:t>if(</w:t>
      </w:r>
      <w:proofErr w:type="gramEnd"/>
      <w:r w:rsidRPr="00266FE7">
        <w:rPr>
          <w:rStyle w:val="a6"/>
          <w:lang w:val="en-US"/>
        </w:rPr>
        <w:t>error) throw error;</w:t>
      </w:r>
    </w:p>
    <w:p w14:paraId="3B5AEE18" w14:textId="77777777" w:rsidR="00C97127" w:rsidRDefault="00C97127" w:rsidP="00C97127">
      <w:pPr>
        <w:pStyle w:val="a5"/>
        <w:shd w:val="clear" w:color="auto" w:fill="auto"/>
        <w:rPr>
          <w:rStyle w:val="a6"/>
          <w:lang w:val="en-US"/>
        </w:rPr>
      </w:pPr>
      <w:r w:rsidRPr="00266FE7">
        <w:rPr>
          <w:rStyle w:val="a6"/>
          <w:lang w:val="en-US"/>
        </w:rPr>
        <w:t xml:space="preserve">    </w:t>
      </w:r>
      <w:proofErr w:type="spellStart"/>
      <w:proofErr w:type="gramStart"/>
      <w:r w:rsidRPr="00266FE7">
        <w:rPr>
          <w:rStyle w:val="a6"/>
          <w:lang w:val="en-US"/>
        </w:rPr>
        <w:t>fs.writeFileSync</w:t>
      </w:r>
      <w:proofErr w:type="spellEnd"/>
      <w:r w:rsidRPr="00266FE7">
        <w:rPr>
          <w:rStyle w:val="a6"/>
          <w:lang w:val="en-US"/>
        </w:rPr>
        <w:t>(</w:t>
      </w:r>
      <w:proofErr w:type="gramEnd"/>
      <w:r w:rsidRPr="00266FE7">
        <w:rPr>
          <w:rStyle w:val="a6"/>
          <w:lang w:val="en-US"/>
        </w:rPr>
        <w:t>"</w:t>
      </w:r>
      <w:proofErr w:type="spellStart"/>
      <w:r w:rsidRPr="00266FE7">
        <w:rPr>
          <w:rStyle w:val="a6"/>
          <w:lang w:val="en-US"/>
        </w:rPr>
        <w:t>json</w:t>
      </w:r>
      <w:proofErr w:type="spellEnd"/>
      <w:r w:rsidRPr="00266FE7">
        <w:rPr>
          <w:rStyle w:val="a6"/>
          <w:lang w:val="en-US"/>
        </w:rPr>
        <w:t xml:space="preserve">", </w:t>
      </w:r>
      <w:proofErr w:type="spellStart"/>
      <w:r w:rsidRPr="00266FE7">
        <w:rPr>
          <w:rStyle w:val="a6"/>
          <w:lang w:val="en-US"/>
        </w:rPr>
        <w:t>JSON.stringify</w:t>
      </w:r>
      <w:proofErr w:type="spellEnd"/>
      <w:r w:rsidRPr="00266FE7">
        <w:rPr>
          <w:rStyle w:val="a6"/>
          <w:lang w:val="en-US"/>
        </w:rPr>
        <w:t>(result, null, 4));</w:t>
      </w:r>
    </w:p>
    <w:p w14:paraId="2A6CDEF8" w14:textId="77777777" w:rsidR="00C97127" w:rsidRDefault="00C97127" w:rsidP="00C97127">
      <w:pPr>
        <w:pStyle w:val="a5"/>
        <w:shd w:val="clear" w:color="auto" w:fill="auto"/>
        <w:rPr>
          <w:rStyle w:val="a6"/>
          <w:lang w:val="en-US"/>
        </w:rPr>
      </w:pPr>
      <w:r>
        <w:rPr>
          <w:rStyle w:val="a6"/>
          <w:lang w:val="en-US"/>
        </w:rPr>
        <w:t xml:space="preserve">    </w:t>
      </w:r>
      <w:proofErr w:type="gramStart"/>
      <w:r w:rsidRPr="00266FE7">
        <w:rPr>
          <w:rStyle w:val="a6"/>
          <w:lang w:val="en-US"/>
        </w:rPr>
        <w:t>cons</w:t>
      </w:r>
      <w:r>
        <w:rPr>
          <w:rStyle w:val="a6"/>
          <w:lang w:val="en-US"/>
        </w:rPr>
        <w:t>ole.log(</w:t>
      </w:r>
      <w:proofErr w:type="spellStart"/>
      <w:proofErr w:type="gramEnd"/>
      <w:r>
        <w:rPr>
          <w:rStyle w:val="a6"/>
          <w:lang w:val="en-US"/>
        </w:rPr>
        <w:t>result.Документ</w:t>
      </w:r>
      <w:proofErr w:type="spellEnd"/>
      <w:r w:rsidRPr="00266FE7">
        <w:rPr>
          <w:rStyle w:val="a6"/>
          <w:lang w:val="en-US"/>
        </w:rPr>
        <w:t>);</w:t>
      </w:r>
    </w:p>
    <w:p w14:paraId="2DB2982D" w14:textId="77777777" w:rsidR="00C97127" w:rsidRDefault="00C97127" w:rsidP="00C97127">
      <w:pPr>
        <w:pStyle w:val="a5"/>
        <w:shd w:val="clear" w:color="auto" w:fill="auto"/>
        <w:rPr>
          <w:rStyle w:val="a6"/>
          <w:lang w:val="en-US"/>
        </w:rPr>
      </w:pPr>
      <w:r w:rsidRPr="00266FE7">
        <w:rPr>
          <w:rStyle w:val="a6"/>
          <w:lang w:val="en-US"/>
        </w:rPr>
        <w:lastRenderedPageBreak/>
        <w:t>});</w:t>
      </w:r>
    </w:p>
    <w:p w14:paraId="3784C626" w14:textId="77777777" w:rsidR="00C97127" w:rsidRDefault="00C97127" w:rsidP="00C97127">
      <w:pPr>
        <w:spacing w:line="360" w:lineRule="auto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05C40537" wp14:editId="4C08D171">
            <wp:extent cx="4838700" cy="35326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7891" cy="353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74421" w14:textId="2A07A849" w:rsidR="00C97127" w:rsidRPr="00C97127" w:rsidRDefault="006F0E98" w:rsidP="00623F93">
      <w:pPr>
        <w:spacing w:line="360" w:lineRule="auto"/>
        <w:ind w:left="0"/>
        <w:jc w:val="center"/>
      </w:pPr>
      <w:r>
        <w:t>Рис. 6.</w:t>
      </w:r>
      <w:r w:rsidR="00C97127">
        <w:t xml:space="preserve"> Файл </w:t>
      </w:r>
      <w:proofErr w:type="spellStart"/>
      <w:r w:rsidR="00C97127" w:rsidRPr="00266FE7">
        <w:rPr>
          <w:lang w:val="en-US"/>
        </w:rPr>
        <w:t>json</w:t>
      </w:r>
      <w:proofErr w:type="spellEnd"/>
    </w:p>
    <w:p w14:paraId="18878F2F" w14:textId="0957BA50" w:rsidR="00424980" w:rsidRDefault="00424980" w:rsidP="00542858">
      <w:pPr>
        <w:pStyle w:val="a3"/>
        <w:numPr>
          <w:ilvl w:val="1"/>
          <w:numId w:val="1"/>
        </w:numPr>
        <w:spacing w:after="0" w:line="360" w:lineRule="auto"/>
        <w:ind w:left="709"/>
        <w:rPr>
          <w:b/>
        </w:rPr>
      </w:pPr>
      <w:r w:rsidRPr="00C97127">
        <w:rPr>
          <w:b/>
        </w:rPr>
        <w:t>Анализ представления расчета штатов и разработка механизмов извлечения данных из них.</w:t>
      </w:r>
    </w:p>
    <w:p w14:paraId="0E072BE7" w14:textId="67626167" w:rsidR="00C97127" w:rsidRDefault="00C97127" w:rsidP="00C97127">
      <w:pPr>
        <w:spacing w:after="0" w:line="360" w:lineRule="auto"/>
        <w:ind w:left="0" w:firstLine="709"/>
        <w:jc w:val="both"/>
      </w:pPr>
      <w:r>
        <w:t>Расчет штатов (н</w:t>
      </w:r>
      <w:r w:rsidRPr="00177023">
        <w:t>агрузка преподавателя</w:t>
      </w:r>
      <w:r>
        <w:t>) представляет собой файл расширения .x</w:t>
      </w:r>
      <w:proofErr w:type="spellStart"/>
      <w:r>
        <w:rPr>
          <w:lang w:val="en-US"/>
        </w:rPr>
        <w:t>lsm</w:t>
      </w:r>
      <w:proofErr w:type="spellEnd"/>
      <w:r>
        <w:t xml:space="preserve">, но также часы по какому-либо предмету можно найти в </w:t>
      </w:r>
      <w:proofErr w:type="spellStart"/>
      <w:r>
        <w:t>в</w:t>
      </w:r>
      <w:proofErr w:type="spellEnd"/>
      <w:r>
        <w:t xml:space="preserve"> файле учебного плана с </w:t>
      </w:r>
      <w:proofErr w:type="gramStart"/>
      <w:r>
        <w:t xml:space="preserve">расширением </w:t>
      </w:r>
      <w:r w:rsidRPr="00C06A03">
        <w:t>.</w:t>
      </w:r>
      <w:proofErr w:type="spellStart"/>
      <w:r>
        <w:rPr>
          <w:lang w:val="en-US"/>
        </w:rPr>
        <w:t>plx</w:t>
      </w:r>
      <w:proofErr w:type="spellEnd"/>
      <w:proofErr w:type="gramEnd"/>
      <w:r w:rsidRPr="00C06A03">
        <w:t xml:space="preserve"> (</w:t>
      </w:r>
      <w:r>
        <w:t>был рассмотрен ранее в П.3.2</w:t>
      </w:r>
      <w:r w:rsidRPr="00C06A03">
        <w:t>)</w:t>
      </w:r>
      <w:r>
        <w:t xml:space="preserve">. Так как заведомо в автоматизированной системе входные данные неявно заданы (могут храниться в </w:t>
      </w:r>
      <w:proofErr w:type="spellStart"/>
      <w:r>
        <w:rPr>
          <w:lang w:val="en-US"/>
        </w:rPr>
        <w:t>xlm</w:t>
      </w:r>
      <w:proofErr w:type="spellEnd"/>
      <w:r>
        <w:t xml:space="preserve"> или </w:t>
      </w:r>
      <w:r w:rsidRPr="00C06A03">
        <w:rPr>
          <w:lang w:val="en-US"/>
        </w:rPr>
        <w:t>excel</w:t>
      </w:r>
      <w:r w:rsidRPr="00C06A03">
        <w:t>)</w:t>
      </w:r>
      <w:r>
        <w:t>, то разработка будет происходить не сверху вниз, а снизу-вверх (отталкиваемся от выходного файла, который должен получиться после использования расчетов штатов – 1 половина дня).</w:t>
      </w:r>
    </w:p>
    <w:p w14:paraId="443F9432" w14:textId="05F4E685" w:rsidR="00C97127" w:rsidRPr="003F1BD1" w:rsidRDefault="003F1BD1" w:rsidP="003F1BD1">
      <w:pPr>
        <w:spacing w:after="0" w:line="360" w:lineRule="auto"/>
        <w:ind w:left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F3C2B73" wp14:editId="6F7B9D74">
            <wp:extent cx="2362200" cy="53562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8075" cy="536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355E0" w14:textId="4966AA80" w:rsidR="00C97127" w:rsidRDefault="006F0E98" w:rsidP="00B72F41">
      <w:pPr>
        <w:pStyle w:val="a3"/>
        <w:spacing w:after="0"/>
        <w:ind w:left="0"/>
        <w:jc w:val="center"/>
      </w:pPr>
      <w:r>
        <w:t>Рис. 7</w:t>
      </w:r>
      <w:r w:rsidR="00C53273">
        <w:t>. Пример объекта дисциплины Базы данных</w:t>
      </w:r>
      <w:bookmarkStart w:id="0" w:name="_GoBack"/>
      <w:bookmarkEnd w:id="0"/>
    </w:p>
    <w:p w14:paraId="7D945730" w14:textId="77777777" w:rsidR="00255151" w:rsidRPr="00255151" w:rsidRDefault="00255151" w:rsidP="00623F93">
      <w:pPr>
        <w:spacing w:after="0"/>
        <w:ind w:left="0"/>
        <w:jc w:val="center"/>
      </w:pPr>
      <w:r w:rsidRPr="00255151">
        <w:rPr>
          <w:noProof/>
          <w:lang w:eastAsia="ru-RU"/>
        </w:rPr>
        <w:drawing>
          <wp:inline distT="0" distB="0" distL="0" distR="0" wp14:anchorId="7865F675" wp14:editId="7AACEC53">
            <wp:extent cx="5736760" cy="306185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7337" cy="309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1D2EF" w14:textId="77777777" w:rsidR="00255151" w:rsidRPr="00255151" w:rsidRDefault="00255151" w:rsidP="00B72F41">
      <w:pPr>
        <w:spacing w:after="0"/>
        <w:ind w:left="0"/>
        <w:jc w:val="center"/>
      </w:pPr>
      <w:r w:rsidRPr="00255151">
        <w:t>Рис. 6. Нагрузка преподавателя по программам высшего образования</w:t>
      </w:r>
    </w:p>
    <w:p w14:paraId="5006EFF4" w14:textId="77777777" w:rsidR="00255151" w:rsidRPr="00C97127" w:rsidRDefault="00255151" w:rsidP="00255151">
      <w:pPr>
        <w:spacing w:after="0"/>
      </w:pPr>
    </w:p>
    <w:p w14:paraId="7FF9ECDC" w14:textId="687BFE5B" w:rsidR="00424980" w:rsidRDefault="00424980" w:rsidP="00542858">
      <w:pPr>
        <w:pStyle w:val="a3"/>
        <w:numPr>
          <w:ilvl w:val="1"/>
          <w:numId w:val="1"/>
        </w:numPr>
        <w:spacing w:after="0" w:line="360" w:lineRule="auto"/>
        <w:ind w:left="709"/>
        <w:rPr>
          <w:b/>
        </w:rPr>
      </w:pPr>
      <w:r w:rsidRPr="00C97127">
        <w:rPr>
          <w:b/>
        </w:rPr>
        <w:t xml:space="preserve">Анализ представления индивидуальных планов в части учебных </w:t>
      </w:r>
      <w:r w:rsidR="005A2305" w:rsidRPr="00C97127">
        <w:rPr>
          <w:b/>
        </w:rPr>
        <w:t>занятий и разработка механизмов автоматизации формирования этой части.</w:t>
      </w:r>
    </w:p>
    <w:p w14:paraId="020C5017" w14:textId="77777777" w:rsidR="00255151" w:rsidRDefault="00255151" w:rsidP="00255151">
      <w:pPr>
        <w:spacing w:after="0" w:line="360" w:lineRule="auto"/>
        <w:ind w:left="0" w:firstLine="709"/>
        <w:jc w:val="both"/>
      </w:pPr>
      <w:r>
        <w:t>Прототип индивидуальных планов в части учебно-методической, организационно-методической и научно-исследовательской работы и разработка механизмов автоматизации формирования будет представлять собой:</w:t>
      </w:r>
    </w:p>
    <w:p w14:paraId="2D693948" w14:textId="77777777" w:rsidR="00255151" w:rsidRDefault="00255151" w:rsidP="00255151">
      <w:pPr>
        <w:pStyle w:val="a3"/>
        <w:numPr>
          <w:ilvl w:val="0"/>
          <w:numId w:val="7"/>
        </w:numPr>
        <w:spacing w:line="360" w:lineRule="auto"/>
      </w:pPr>
      <w:proofErr w:type="spellStart"/>
      <w:r>
        <w:t>Парсинг</w:t>
      </w:r>
      <w:proofErr w:type="spellEnd"/>
      <w:r>
        <w:t xml:space="preserve"> данных</w:t>
      </w:r>
    </w:p>
    <w:p w14:paraId="38C7381B" w14:textId="77777777" w:rsidR="00255151" w:rsidRDefault="00255151" w:rsidP="00255151">
      <w:pPr>
        <w:pStyle w:val="a3"/>
        <w:numPr>
          <w:ilvl w:val="0"/>
          <w:numId w:val="7"/>
        </w:numPr>
        <w:spacing w:line="360" w:lineRule="auto"/>
      </w:pPr>
      <w:r>
        <w:t>Сохранение в базе данных</w:t>
      </w:r>
    </w:p>
    <w:p w14:paraId="4DC03016" w14:textId="77777777" w:rsidR="00255151" w:rsidRDefault="00255151" w:rsidP="00255151">
      <w:pPr>
        <w:pStyle w:val="a3"/>
        <w:numPr>
          <w:ilvl w:val="0"/>
          <w:numId w:val="7"/>
        </w:numPr>
        <w:spacing w:line="360" w:lineRule="auto"/>
      </w:pPr>
      <w:r>
        <w:t>Создание шаблона документа</w:t>
      </w:r>
    </w:p>
    <w:p w14:paraId="61019262" w14:textId="77777777" w:rsidR="00255151" w:rsidRDefault="00255151" w:rsidP="00255151">
      <w:pPr>
        <w:pStyle w:val="a3"/>
        <w:numPr>
          <w:ilvl w:val="0"/>
          <w:numId w:val="7"/>
        </w:numPr>
        <w:spacing w:line="360" w:lineRule="auto"/>
      </w:pPr>
      <w:r>
        <w:t>Заполнение шаблона</w:t>
      </w:r>
    </w:p>
    <w:p w14:paraId="6221A19E" w14:textId="0035FE9D" w:rsidR="00255151" w:rsidRDefault="00255151" w:rsidP="00255151">
      <w:pPr>
        <w:pStyle w:val="a3"/>
        <w:numPr>
          <w:ilvl w:val="0"/>
          <w:numId w:val="7"/>
        </w:numPr>
        <w:spacing w:line="360" w:lineRule="auto"/>
      </w:pPr>
      <w:r>
        <w:t>Запись данных в шаблон</w:t>
      </w:r>
    </w:p>
    <w:p w14:paraId="6D0950A1" w14:textId="594E92B7" w:rsidR="00EC1C26" w:rsidRPr="009E7C83" w:rsidRDefault="00EC1C26" w:rsidP="00EC1C26">
      <w:pPr>
        <w:spacing w:after="240"/>
        <w:jc w:val="right"/>
        <w:rPr>
          <w:rFonts w:eastAsia="Times New Roman"/>
        </w:rPr>
      </w:pPr>
      <w:r>
        <w:rPr>
          <w:rFonts w:eastAsia="Times New Roman"/>
        </w:rPr>
        <w:t xml:space="preserve">Листинг 2. </w:t>
      </w:r>
      <w:r w:rsidRPr="00EC1C26">
        <w:rPr>
          <w:rFonts w:eastAsia="Times New Roman"/>
        </w:rPr>
        <w:t>Создание и сохранение данных в документ по шаблону</w:t>
      </w:r>
      <w:r>
        <w:rPr>
          <w:rFonts w:eastAsia="Times New Roman"/>
        </w:rPr>
        <w:t>.</w:t>
      </w:r>
    </w:p>
    <w:p w14:paraId="72E1A99D" w14:textId="31C58017" w:rsidR="002816F0" w:rsidRPr="002816F0" w:rsidRDefault="00623F93" w:rsidP="002816F0">
      <w:pPr>
        <w:pStyle w:val="a5"/>
        <w:rPr>
          <w:rStyle w:val="a6"/>
          <w:lang w:val="en-US"/>
        </w:rPr>
      </w:pPr>
      <w:proofErr w:type="gramStart"/>
      <w:r>
        <w:rPr>
          <w:rStyle w:val="a6"/>
          <w:lang w:val="en-US"/>
        </w:rPr>
        <w:t>let</w:t>
      </w:r>
      <w:proofErr w:type="gramEnd"/>
      <w:r w:rsidR="002816F0" w:rsidRPr="002816F0">
        <w:rPr>
          <w:rStyle w:val="a6"/>
          <w:lang w:val="en-US"/>
        </w:rPr>
        <w:t xml:space="preserve"> content = </w:t>
      </w:r>
      <w:proofErr w:type="spellStart"/>
      <w:r w:rsidR="002816F0" w:rsidRPr="002816F0">
        <w:rPr>
          <w:rStyle w:val="a6"/>
          <w:lang w:val="en-US"/>
        </w:rPr>
        <w:t>fs.readFileSync</w:t>
      </w:r>
      <w:proofErr w:type="spellEnd"/>
      <w:r w:rsidR="002816F0" w:rsidRPr="002816F0">
        <w:rPr>
          <w:rStyle w:val="a6"/>
          <w:lang w:val="en-US"/>
        </w:rPr>
        <w:t>('template.docx',</w:t>
      </w:r>
      <w:r w:rsidR="002816F0">
        <w:rPr>
          <w:rStyle w:val="a6"/>
          <w:lang w:val="en-US"/>
        </w:rPr>
        <w:t xml:space="preserve"> 'binary');</w:t>
      </w:r>
    </w:p>
    <w:p w14:paraId="5634DDDA" w14:textId="6B87D3C3" w:rsidR="002816F0" w:rsidRPr="002816F0" w:rsidRDefault="00623F93" w:rsidP="002816F0">
      <w:pPr>
        <w:pStyle w:val="a5"/>
        <w:rPr>
          <w:rStyle w:val="a6"/>
          <w:lang w:val="en-US"/>
        </w:rPr>
      </w:pPr>
      <w:proofErr w:type="gramStart"/>
      <w:r>
        <w:rPr>
          <w:rStyle w:val="a6"/>
          <w:lang w:val="en-US"/>
        </w:rPr>
        <w:t>let</w:t>
      </w:r>
      <w:proofErr w:type="gramEnd"/>
      <w:r w:rsidR="002816F0" w:rsidRPr="002816F0">
        <w:rPr>
          <w:rStyle w:val="a6"/>
          <w:lang w:val="en-US"/>
        </w:rPr>
        <w:t xml:space="preserve"> zip = new </w:t>
      </w:r>
      <w:proofErr w:type="spellStart"/>
      <w:r w:rsidR="002816F0" w:rsidRPr="002816F0">
        <w:rPr>
          <w:rStyle w:val="a6"/>
          <w:lang w:val="en-US"/>
        </w:rPr>
        <w:t>PizZip</w:t>
      </w:r>
      <w:proofErr w:type="spellEnd"/>
      <w:r w:rsidR="002816F0" w:rsidRPr="002816F0">
        <w:rPr>
          <w:rStyle w:val="a6"/>
          <w:lang w:val="en-US"/>
        </w:rPr>
        <w:t>(content);</w:t>
      </w:r>
    </w:p>
    <w:p w14:paraId="58F11F0F" w14:textId="2E432510" w:rsidR="002816F0" w:rsidRPr="002816F0" w:rsidRDefault="00623F93" w:rsidP="002816F0">
      <w:pPr>
        <w:pStyle w:val="a5"/>
        <w:rPr>
          <w:rStyle w:val="a6"/>
          <w:lang w:val="en-US"/>
        </w:rPr>
      </w:pPr>
      <w:proofErr w:type="gramStart"/>
      <w:r>
        <w:rPr>
          <w:rStyle w:val="a6"/>
          <w:lang w:val="en-US"/>
        </w:rPr>
        <w:t>let</w:t>
      </w:r>
      <w:proofErr w:type="gramEnd"/>
      <w:r w:rsidR="002816F0" w:rsidRPr="002816F0">
        <w:rPr>
          <w:rStyle w:val="a6"/>
          <w:lang w:val="en-US"/>
        </w:rPr>
        <w:t xml:space="preserve"> doc = new </w:t>
      </w:r>
      <w:proofErr w:type="spellStart"/>
      <w:r w:rsidR="002816F0" w:rsidRPr="002816F0">
        <w:rPr>
          <w:rStyle w:val="a6"/>
          <w:lang w:val="en-US"/>
        </w:rPr>
        <w:t>Docxtemplater</w:t>
      </w:r>
      <w:proofErr w:type="spellEnd"/>
      <w:r w:rsidR="002816F0" w:rsidRPr="002816F0">
        <w:rPr>
          <w:rStyle w:val="a6"/>
          <w:lang w:val="en-US"/>
        </w:rPr>
        <w:t>();</w:t>
      </w:r>
    </w:p>
    <w:p w14:paraId="3541564C" w14:textId="2314B210" w:rsidR="002816F0" w:rsidRPr="002816F0" w:rsidRDefault="002816F0" w:rsidP="002816F0">
      <w:pPr>
        <w:pStyle w:val="a5"/>
        <w:rPr>
          <w:rStyle w:val="a6"/>
          <w:lang w:val="en-US"/>
        </w:rPr>
      </w:pPr>
      <w:proofErr w:type="spellStart"/>
      <w:proofErr w:type="gramStart"/>
      <w:r w:rsidRPr="002816F0">
        <w:rPr>
          <w:rStyle w:val="a6"/>
          <w:lang w:val="en-US"/>
        </w:rPr>
        <w:t>doc.loadZip</w:t>
      </w:r>
      <w:proofErr w:type="spellEnd"/>
      <w:r w:rsidRPr="002816F0">
        <w:rPr>
          <w:rStyle w:val="a6"/>
          <w:lang w:val="en-US"/>
        </w:rPr>
        <w:t>(</w:t>
      </w:r>
      <w:proofErr w:type="gramEnd"/>
      <w:r w:rsidRPr="002816F0">
        <w:rPr>
          <w:rStyle w:val="a6"/>
          <w:lang w:val="en-US"/>
        </w:rPr>
        <w:t>zip);</w:t>
      </w:r>
    </w:p>
    <w:p w14:paraId="71B2C8D2" w14:textId="38443AAF" w:rsidR="002816F0" w:rsidRPr="002816F0" w:rsidRDefault="002816F0" w:rsidP="002816F0">
      <w:pPr>
        <w:pStyle w:val="a5"/>
        <w:rPr>
          <w:rStyle w:val="a6"/>
          <w:lang w:val="en-US"/>
        </w:rPr>
      </w:pPr>
      <w:proofErr w:type="spellStart"/>
      <w:proofErr w:type="gramStart"/>
      <w:r w:rsidRPr="002816F0">
        <w:rPr>
          <w:rStyle w:val="a6"/>
          <w:lang w:val="en-US"/>
        </w:rPr>
        <w:t>doc.setData</w:t>
      </w:r>
      <w:proofErr w:type="spellEnd"/>
      <w:r w:rsidRPr="002816F0">
        <w:rPr>
          <w:rStyle w:val="a6"/>
          <w:lang w:val="en-US"/>
        </w:rPr>
        <w:t>({</w:t>
      </w:r>
      <w:proofErr w:type="gramEnd"/>
    </w:p>
    <w:p w14:paraId="72CF1F97" w14:textId="77777777" w:rsidR="002816F0" w:rsidRPr="002816F0" w:rsidRDefault="002816F0" w:rsidP="002816F0">
      <w:pPr>
        <w:pStyle w:val="a5"/>
        <w:rPr>
          <w:rStyle w:val="a6"/>
          <w:lang w:val="en-US"/>
        </w:rPr>
      </w:pPr>
      <w:r w:rsidRPr="002816F0">
        <w:rPr>
          <w:rStyle w:val="a6"/>
          <w:lang w:val="en-US"/>
        </w:rPr>
        <w:t xml:space="preserve">        </w:t>
      </w:r>
      <w:proofErr w:type="gramStart"/>
      <w:r w:rsidRPr="002816F0">
        <w:rPr>
          <w:rStyle w:val="a6"/>
          <w:lang w:val="en-US"/>
        </w:rPr>
        <w:t>faculty :</w:t>
      </w:r>
      <w:proofErr w:type="gramEnd"/>
      <w:r w:rsidRPr="002816F0">
        <w:rPr>
          <w:rStyle w:val="a6"/>
          <w:lang w:val="en-US"/>
        </w:rPr>
        <w:t xml:space="preserve"> faculty,</w:t>
      </w:r>
    </w:p>
    <w:p w14:paraId="0EFBD513" w14:textId="77777777" w:rsidR="002816F0" w:rsidRPr="002816F0" w:rsidRDefault="002816F0" w:rsidP="002816F0">
      <w:pPr>
        <w:pStyle w:val="a5"/>
        <w:rPr>
          <w:rStyle w:val="a6"/>
          <w:lang w:val="en-US"/>
        </w:rPr>
      </w:pPr>
      <w:r w:rsidRPr="002816F0">
        <w:rPr>
          <w:rStyle w:val="a6"/>
          <w:lang w:val="en-US"/>
        </w:rPr>
        <w:t xml:space="preserve">        </w:t>
      </w:r>
      <w:proofErr w:type="spellStart"/>
      <w:proofErr w:type="gramStart"/>
      <w:r w:rsidRPr="002816F0">
        <w:rPr>
          <w:rStyle w:val="a6"/>
          <w:lang w:val="en-US"/>
        </w:rPr>
        <w:t>nameDepartment</w:t>
      </w:r>
      <w:proofErr w:type="spellEnd"/>
      <w:r w:rsidRPr="002816F0">
        <w:rPr>
          <w:rStyle w:val="a6"/>
          <w:lang w:val="en-US"/>
        </w:rPr>
        <w:t xml:space="preserve"> :</w:t>
      </w:r>
      <w:proofErr w:type="gramEnd"/>
      <w:r w:rsidRPr="002816F0">
        <w:rPr>
          <w:rStyle w:val="a6"/>
          <w:lang w:val="en-US"/>
        </w:rPr>
        <w:t xml:space="preserve"> </w:t>
      </w:r>
      <w:proofErr w:type="spellStart"/>
      <w:r w:rsidRPr="002816F0">
        <w:rPr>
          <w:rStyle w:val="a6"/>
          <w:lang w:val="en-US"/>
        </w:rPr>
        <w:t>nameDepartment</w:t>
      </w:r>
      <w:proofErr w:type="spellEnd"/>
      <w:r w:rsidRPr="002816F0">
        <w:rPr>
          <w:rStyle w:val="a6"/>
          <w:lang w:val="en-US"/>
        </w:rPr>
        <w:t>,</w:t>
      </w:r>
    </w:p>
    <w:p w14:paraId="6E29FF0F" w14:textId="39573DDE" w:rsidR="002816F0" w:rsidRPr="002816F0" w:rsidRDefault="002816F0" w:rsidP="002816F0">
      <w:pPr>
        <w:pStyle w:val="a5"/>
        <w:rPr>
          <w:rStyle w:val="a6"/>
          <w:lang w:val="en-US"/>
        </w:rPr>
      </w:pPr>
      <w:r w:rsidRPr="002816F0">
        <w:rPr>
          <w:rStyle w:val="a6"/>
          <w:lang w:val="en-US"/>
        </w:rPr>
        <w:t xml:space="preserve">        </w:t>
      </w:r>
      <w:proofErr w:type="spellStart"/>
      <w:proofErr w:type="gramStart"/>
      <w:r w:rsidRPr="002816F0">
        <w:rPr>
          <w:rStyle w:val="a6"/>
          <w:lang w:val="en-US"/>
        </w:rPr>
        <w:t>firstName</w:t>
      </w:r>
      <w:proofErr w:type="spellEnd"/>
      <w:r w:rsidRPr="002816F0">
        <w:rPr>
          <w:rStyle w:val="a6"/>
          <w:lang w:val="en-US"/>
        </w:rPr>
        <w:t xml:space="preserve"> :</w:t>
      </w:r>
      <w:proofErr w:type="gramEnd"/>
      <w:r w:rsidRPr="002816F0">
        <w:rPr>
          <w:rStyle w:val="a6"/>
          <w:lang w:val="en-US"/>
        </w:rPr>
        <w:t xml:space="preserve"> "</w:t>
      </w:r>
      <w:proofErr w:type="spellStart"/>
      <w:r w:rsidR="00623F93" w:rsidRPr="00623F93">
        <w:rPr>
          <w:bCs/>
          <w:shd w:val="clear" w:color="auto" w:fill="FFFFFF" w:themeFill="background1"/>
        </w:rPr>
        <w:t>Токмаков</w:t>
      </w:r>
      <w:proofErr w:type="spellEnd"/>
      <w:r w:rsidRPr="002816F0">
        <w:rPr>
          <w:rStyle w:val="a6"/>
          <w:lang w:val="en-US"/>
        </w:rPr>
        <w:t>",</w:t>
      </w:r>
    </w:p>
    <w:p w14:paraId="5C2AD563" w14:textId="003E0DF3" w:rsidR="002816F0" w:rsidRPr="002816F0" w:rsidRDefault="002816F0" w:rsidP="002816F0">
      <w:pPr>
        <w:pStyle w:val="a5"/>
        <w:rPr>
          <w:rStyle w:val="a6"/>
          <w:lang w:val="en-US"/>
        </w:rPr>
      </w:pPr>
      <w:r w:rsidRPr="002816F0">
        <w:rPr>
          <w:rStyle w:val="a6"/>
          <w:lang w:val="en-US"/>
        </w:rPr>
        <w:t xml:space="preserve">        </w:t>
      </w:r>
      <w:proofErr w:type="spellStart"/>
      <w:proofErr w:type="gramStart"/>
      <w:r w:rsidRPr="002816F0">
        <w:rPr>
          <w:rStyle w:val="a6"/>
          <w:lang w:val="en-US"/>
        </w:rPr>
        <w:t>lastName</w:t>
      </w:r>
      <w:proofErr w:type="spellEnd"/>
      <w:r w:rsidRPr="002816F0">
        <w:rPr>
          <w:rStyle w:val="a6"/>
          <w:lang w:val="en-US"/>
        </w:rPr>
        <w:t xml:space="preserve"> :</w:t>
      </w:r>
      <w:proofErr w:type="gramEnd"/>
      <w:r w:rsidRPr="002816F0">
        <w:rPr>
          <w:rStyle w:val="a6"/>
          <w:lang w:val="en-US"/>
        </w:rPr>
        <w:t xml:space="preserve"> "</w:t>
      </w:r>
      <w:r w:rsidR="00623F93" w:rsidRPr="00623F93">
        <w:rPr>
          <w:bCs/>
          <w:shd w:val="clear" w:color="auto" w:fill="FFFFFF" w:themeFill="background1"/>
        </w:rPr>
        <w:t>Геннадий</w:t>
      </w:r>
      <w:r w:rsidRPr="002816F0">
        <w:rPr>
          <w:rStyle w:val="a6"/>
          <w:lang w:val="en-US"/>
        </w:rPr>
        <w:t>",</w:t>
      </w:r>
    </w:p>
    <w:p w14:paraId="72492961" w14:textId="7598D1F6" w:rsidR="002816F0" w:rsidRPr="002816F0" w:rsidRDefault="002816F0" w:rsidP="002816F0">
      <w:pPr>
        <w:pStyle w:val="a5"/>
        <w:rPr>
          <w:rStyle w:val="a6"/>
          <w:lang w:val="en-US"/>
        </w:rPr>
      </w:pPr>
      <w:r w:rsidRPr="002816F0">
        <w:rPr>
          <w:rStyle w:val="a6"/>
          <w:lang w:val="en-US"/>
        </w:rPr>
        <w:t xml:space="preserve">        </w:t>
      </w:r>
      <w:proofErr w:type="spellStart"/>
      <w:proofErr w:type="gramStart"/>
      <w:r w:rsidRPr="002816F0">
        <w:rPr>
          <w:rStyle w:val="a6"/>
          <w:lang w:val="en-US"/>
        </w:rPr>
        <w:t>middleName</w:t>
      </w:r>
      <w:proofErr w:type="spellEnd"/>
      <w:r w:rsidRPr="002816F0">
        <w:rPr>
          <w:rStyle w:val="a6"/>
          <w:lang w:val="en-US"/>
        </w:rPr>
        <w:t xml:space="preserve"> :</w:t>
      </w:r>
      <w:proofErr w:type="gramEnd"/>
      <w:r w:rsidRPr="002816F0">
        <w:rPr>
          <w:rStyle w:val="a6"/>
          <w:lang w:val="en-US"/>
        </w:rPr>
        <w:t xml:space="preserve"> "</w:t>
      </w:r>
      <w:r w:rsidR="00623F93" w:rsidRPr="00623F93">
        <w:rPr>
          <w:bCs/>
          <w:shd w:val="clear" w:color="auto" w:fill="FFFFFF" w:themeFill="background1"/>
        </w:rPr>
        <w:t>Петрович</w:t>
      </w:r>
      <w:r w:rsidRPr="002816F0">
        <w:rPr>
          <w:rStyle w:val="a6"/>
          <w:lang w:val="en-US"/>
        </w:rPr>
        <w:t>",</w:t>
      </w:r>
    </w:p>
    <w:p w14:paraId="7BC55616" w14:textId="77777777" w:rsidR="002816F0" w:rsidRPr="002816F0" w:rsidRDefault="002816F0" w:rsidP="002816F0">
      <w:pPr>
        <w:pStyle w:val="a5"/>
        <w:rPr>
          <w:rStyle w:val="a6"/>
          <w:lang w:val="en-US"/>
        </w:rPr>
      </w:pPr>
      <w:r w:rsidRPr="002816F0">
        <w:rPr>
          <w:rStyle w:val="a6"/>
          <w:lang w:val="en-US"/>
        </w:rPr>
        <w:t xml:space="preserve">        </w:t>
      </w:r>
      <w:proofErr w:type="gramStart"/>
      <w:r w:rsidRPr="002816F0">
        <w:rPr>
          <w:rStyle w:val="a6"/>
          <w:lang w:val="en-US"/>
        </w:rPr>
        <w:t>position :</w:t>
      </w:r>
      <w:proofErr w:type="gramEnd"/>
      <w:r w:rsidRPr="002816F0">
        <w:rPr>
          <w:rStyle w:val="a6"/>
          <w:lang w:val="en-US"/>
        </w:rPr>
        <w:t xml:space="preserve"> "</w:t>
      </w:r>
      <w:proofErr w:type="spellStart"/>
      <w:r w:rsidRPr="002816F0">
        <w:rPr>
          <w:rStyle w:val="a6"/>
          <w:lang w:val="en-US"/>
        </w:rPr>
        <w:t>профессор</w:t>
      </w:r>
      <w:proofErr w:type="spellEnd"/>
      <w:r w:rsidRPr="002816F0">
        <w:rPr>
          <w:rStyle w:val="a6"/>
          <w:lang w:val="en-US"/>
        </w:rPr>
        <w:t>",</w:t>
      </w:r>
    </w:p>
    <w:p w14:paraId="5C8480E7" w14:textId="0254A85D" w:rsidR="002816F0" w:rsidRPr="002816F0" w:rsidRDefault="002816F0" w:rsidP="002816F0">
      <w:pPr>
        <w:pStyle w:val="a5"/>
        <w:rPr>
          <w:rStyle w:val="a6"/>
          <w:lang w:val="en-US"/>
        </w:rPr>
      </w:pPr>
      <w:r w:rsidRPr="002816F0">
        <w:rPr>
          <w:rStyle w:val="a6"/>
          <w:lang w:val="en-US"/>
        </w:rPr>
        <w:t xml:space="preserve">        </w:t>
      </w:r>
      <w:proofErr w:type="spellStart"/>
      <w:proofErr w:type="gramStart"/>
      <w:r w:rsidRPr="002816F0">
        <w:rPr>
          <w:rStyle w:val="a6"/>
          <w:lang w:val="en-US"/>
        </w:rPr>
        <w:t>birthYear</w:t>
      </w:r>
      <w:proofErr w:type="spellEnd"/>
      <w:r w:rsidRPr="002816F0">
        <w:rPr>
          <w:rStyle w:val="a6"/>
          <w:lang w:val="en-US"/>
        </w:rPr>
        <w:t xml:space="preserve"> :</w:t>
      </w:r>
      <w:proofErr w:type="gramEnd"/>
      <w:r w:rsidRPr="002816F0">
        <w:rPr>
          <w:rStyle w:val="a6"/>
          <w:lang w:val="en-US"/>
        </w:rPr>
        <w:t xml:space="preserve"> </w:t>
      </w:r>
      <w:r w:rsidR="00623F93" w:rsidRPr="00623F93">
        <w:rPr>
          <w:bCs/>
          <w:shd w:val="clear" w:color="auto" w:fill="FFFFFF" w:themeFill="background1"/>
        </w:rPr>
        <w:t>1951</w:t>
      </w:r>
    </w:p>
    <w:p w14:paraId="34D4D0D8" w14:textId="0B47D259" w:rsidR="00EC1C26" w:rsidRDefault="002816F0" w:rsidP="002816F0">
      <w:pPr>
        <w:pStyle w:val="a5"/>
        <w:rPr>
          <w:rStyle w:val="a6"/>
          <w:lang w:val="en-US"/>
        </w:rPr>
      </w:pPr>
      <w:r w:rsidRPr="002816F0">
        <w:rPr>
          <w:rStyle w:val="a6"/>
          <w:lang w:val="en-US"/>
        </w:rPr>
        <w:t>});</w:t>
      </w:r>
    </w:p>
    <w:p w14:paraId="5D5D608B" w14:textId="166D086D" w:rsidR="00623F93" w:rsidRDefault="00623F93" w:rsidP="002816F0">
      <w:pPr>
        <w:pStyle w:val="a5"/>
        <w:rPr>
          <w:rStyle w:val="a6"/>
          <w:lang w:val="en-US"/>
        </w:rPr>
      </w:pPr>
      <w:proofErr w:type="spellStart"/>
      <w:proofErr w:type="gramStart"/>
      <w:r w:rsidRPr="00623F93">
        <w:rPr>
          <w:rStyle w:val="a6"/>
          <w:lang w:val="en-US"/>
        </w:rPr>
        <w:t>doc.render</w:t>
      </w:r>
      <w:proofErr w:type="spellEnd"/>
      <w:r w:rsidRPr="00623F93">
        <w:rPr>
          <w:rStyle w:val="a6"/>
          <w:lang w:val="en-US"/>
        </w:rPr>
        <w:t>()</w:t>
      </w:r>
      <w:proofErr w:type="gramEnd"/>
    </w:p>
    <w:p w14:paraId="2B9DCBF8" w14:textId="69A33058" w:rsidR="00623F93" w:rsidRPr="00623F93" w:rsidRDefault="00623F93" w:rsidP="00623F93">
      <w:pPr>
        <w:pStyle w:val="a5"/>
        <w:rPr>
          <w:rStyle w:val="a6"/>
          <w:lang w:val="en-US"/>
        </w:rPr>
      </w:pPr>
      <w:proofErr w:type="gramStart"/>
      <w:r>
        <w:rPr>
          <w:rStyle w:val="a6"/>
          <w:lang w:val="en-US"/>
        </w:rPr>
        <w:t>let</w:t>
      </w:r>
      <w:proofErr w:type="gramEnd"/>
      <w:r w:rsidRPr="00623F93">
        <w:rPr>
          <w:rStyle w:val="a6"/>
          <w:lang w:val="en-US"/>
        </w:rPr>
        <w:t xml:space="preserve"> </w:t>
      </w:r>
      <w:proofErr w:type="spellStart"/>
      <w:r w:rsidRPr="00623F93">
        <w:rPr>
          <w:rStyle w:val="a6"/>
          <w:lang w:val="en-US"/>
        </w:rPr>
        <w:t>buf</w:t>
      </w:r>
      <w:proofErr w:type="spellEnd"/>
      <w:r w:rsidRPr="00623F93">
        <w:rPr>
          <w:rStyle w:val="a6"/>
          <w:lang w:val="en-US"/>
        </w:rPr>
        <w:t xml:space="preserve"> = </w:t>
      </w:r>
      <w:proofErr w:type="spellStart"/>
      <w:r w:rsidRPr="00623F93">
        <w:rPr>
          <w:rStyle w:val="a6"/>
          <w:lang w:val="en-US"/>
        </w:rPr>
        <w:t>doc.getZip</w:t>
      </w:r>
      <w:proofErr w:type="spellEnd"/>
      <w:r w:rsidRPr="00623F93">
        <w:rPr>
          <w:rStyle w:val="a6"/>
          <w:lang w:val="en-US"/>
        </w:rPr>
        <w:t>().</w:t>
      </w:r>
      <w:r>
        <w:rPr>
          <w:rStyle w:val="a6"/>
          <w:lang w:val="en-US"/>
        </w:rPr>
        <w:t>generate({type: '</w:t>
      </w:r>
      <w:proofErr w:type="spellStart"/>
      <w:r>
        <w:rPr>
          <w:rStyle w:val="a6"/>
          <w:lang w:val="en-US"/>
        </w:rPr>
        <w:t>nodebuffer</w:t>
      </w:r>
      <w:proofErr w:type="spellEnd"/>
      <w:r>
        <w:rPr>
          <w:rStyle w:val="a6"/>
          <w:lang w:val="en-US"/>
        </w:rPr>
        <w:t>'});</w:t>
      </w:r>
    </w:p>
    <w:p w14:paraId="6FE8FDBC" w14:textId="2B677391" w:rsidR="00623F93" w:rsidRDefault="00623F93" w:rsidP="00623F93">
      <w:pPr>
        <w:pStyle w:val="a5"/>
        <w:rPr>
          <w:rStyle w:val="a6"/>
          <w:lang w:val="en-US"/>
        </w:rPr>
      </w:pPr>
      <w:proofErr w:type="spellStart"/>
      <w:proofErr w:type="gramStart"/>
      <w:r w:rsidRPr="00623F93">
        <w:rPr>
          <w:rStyle w:val="a6"/>
          <w:lang w:val="en-US"/>
        </w:rPr>
        <w:t>fs.writeFileSync</w:t>
      </w:r>
      <w:proofErr w:type="spellEnd"/>
      <w:r w:rsidRPr="00623F93">
        <w:rPr>
          <w:rStyle w:val="a6"/>
          <w:lang w:val="en-US"/>
        </w:rPr>
        <w:t>(</w:t>
      </w:r>
      <w:proofErr w:type="gramEnd"/>
      <w:r w:rsidRPr="00623F93">
        <w:rPr>
          <w:rStyle w:val="a6"/>
          <w:lang w:val="en-US"/>
        </w:rPr>
        <w:t xml:space="preserve">'output.docx', </w:t>
      </w:r>
      <w:proofErr w:type="spellStart"/>
      <w:r w:rsidRPr="00623F93">
        <w:rPr>
          <w:rStyle w:val="a6"/>
          <w:lang w:val="en-US"/>
        </w:rPr>
        <w:t>buf</w:t>
      </w:r>
      <w:proofErr w:type="spellEnd"/>
      <w:r w:rsidRPr="00623F93">
        <w:rPr>
          <w:rStyle w:val="a6"/>
          <w:lang w:val="en-US"/>
        </w:rPr>
        <w:t>);</w:t>
      </w:r>
    </w:p>
    <w:p w14:paraId="727FFE33" w14:textId="793E906D" w:rsidR="00EC1C26" w:rsidRPr="00623F93" w:rsidRDefault="00623F93" w:rsidP="00623F93">
      <w:pPr>
        <w:spacing w:after="0" w:line="360" w:lineRule="auto"/>
        <w:ind w:left="0" w:firstLine="709"/>
      </w:pPr>
      <w:r>
        <w:t>Пример прототипа, создание документа:</w:t>
      </w:r>
    </w:p>
    <w:p w14:paraId="0BD392E4" w14:textId="77777777" w:rsidR="00255151" w:rsidRPr="00255151" w:rsidRDefault="00255151" w:rsidP="00B72F41">
      <w:pPr>
        <w:spacing w:after="0" w:line="360" w:lineRule="auto"/>
        <w:ind w:left="0"/>
        <w:jc w:val="center"/>
        <w:rPr>
          <w:b/>
        </w:rPr>
      </w:pPr>
      <w:r w:rsidRPr="00255151">
        <w:rPr>
          <w:b/>
          <w:noProof/>
          <w:lang w:eastAsia="ru-RU"/>
        </w:rPr>
        <w:lastRenderedPageBreak/>
        <w:drawing>
          <wp:inline distT="0" distB="0" distL="0" distR="0" wp14:anchorId="59039521" wp14:editId="797CF584">
            <wp:extent cx="5029200" cy="492436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8236" cy="493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7BC4A" w14:textId="2EAAE4C5" w:rsidR="00255151" w:rsidRPr="00B00930" w:rsidRDefault="006F0E98" w:rsidP="00B72F41">
      <w:pPr>
        <w:spacing w:after="0" w:line="360" w:lineRule="auto"/>
        <w:ind w:left="0"/>
        <w:jc w:val="center"/>
      </w:pPr>
      <w:r>
        <w:t>Рис. 8</w:t>
      </w:r>
      <w:r w:rsidR="00255151" w:rsidRPr="00255151">
        <w:t xml:space="preserve">. Шаблон документа </w:t>
      </w:r>
      <w:r w:rsidR="00255151" w:rsidRPr="00255151">
        <w:rPr>
          <w:lang w:val="en-US"/>
        </w:rPr>
        <w:t>template</w:t>
      </w:r>
      <w:r w:rsidR="00255151" w:rsidRPr="00255151">
        <w:t>.</w:t>
      </w:r>
      <w:proofErr w:type="spellStart"/>
      <w:r w:rsidR="00255151" w:rsidRPr="00255151">
        <w:rPr>
          <w:lang w:val="en-US"/>
        </w:rPr>
        <w:t>docx</w:t>
      </w:r>
      <w:proofErr w:type="spellEnd"/>
    </w:p>
    <w:sectPr w:rsidR="00255151" w:rsidRPr="00B00930" w:rsidSect="00937EDF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E5DB69" w14:textId="77777777" w:rsidR="000559DB" w:rsidRDefault="000559DB" w:rsidP="00937EDF">
      <w:pPr>
        <w:spacing w:after="0" w:line="240" w:lineRule="auto"/>
      </w:pPr>
      <w:r>
        <w:separator/>
      </w:r>
    </w:p>
  </w:endnote>
  <w:endnote w:type="continuationSeparator" w:id="0">
    <w:p w14:paraId="4E085021" w14:textId="77777777" w:rsidR="000559DB" w:rsidRDefault="000559DB" w:rsidP="00937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0104063"/>
      <w:docPartObj>
        <w:docPartGallery w:val="Page Numbers (Bottom of Page)"/>
        <w:docPartUnique/>
      </w:docPartObj>
    </w:sdtPr>
    <w:sdtEndPr/>
    <w:sdtContent>
      <w:p w14:paraId="4799AB94" w14:textId="4E53F1AB" w:rsidR="00937EDF" w:rsidRDefault="00937EDF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3273">
          <w:rPr>
            <w:noProof/>
          </w:rPr>
          <w:t>10</w:t>
        </w:r>
        <w:r>
          <w:fldChar w:fldCharType="end"/>
        </w:r>
      </w:p>
    </w:sdtContent>
  </w:sdt>
  <w:p w14:paraId="2E829F8E" w14:textId="77777777" w:rsidR="00937EDF" w:rsidRDefault="00937ED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C3796F" w14:textId="77777777" w:rsidR="000559DB" w:rsidRDefault="000559DB" w:rsidP="00937EDF">
      <w:pPr>
        <w:spacing w:after="0" w:line="240" w:lineRule="auto"/>
      </w:pPr>
      <w:r>
        <w:separator/>
      </w:r>
    </w:p>
  </w:footnote>
  <w:footnote w:type="continuationSeparator" w:id="0">
    <w:p w14:paraId="453644F1" w14:textId="77777777" w:rsidR="000559DB" w:rsidRDefault="000559DB" w:rsidP="00937E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F29F6"/>
    <w:multiLevelType w:val="hybridMultilevel"/>
    <w:tmpl w:val="05F004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32373F"/>
    <w:multiLevelType w:val="hybridMultilevel"/>
    <w:tmpl w:val="685E3CC0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" w15:restartNumberingAfterBreak="0">
    <w:nsid w:val="0D9241C6"/>
    <w:multiLevelType w:val="multilevel"/>
    <w:tmpl w:val="D73CD7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3" w15:restartNumberingAfterBreak="0">
    <w:nsid w:val="2BFD370F"/>
    <w:multiLevelType w:val="hybridMultilevel"/>
    <w:tmpl w:val="0E2293C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34F0EC0"/>
    <w:multiLevelType w:val="hybridMultilevel"/>
    <w:tmpl w:val="0AE43E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D130C88"/>
    <w:multiLevelType w:val="hybridMultilevel"/>
    <w:tmpl w:val="BD3E943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53CD167A"/>
    <w:multiLevelType w:val="hybridMultilevel"/>
    <w:tmpl w:val="EB8051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6AD"/>
    <w:rsid w:val="000559DB"/>
    <w:rsid w:val="00086DFB"/>
    <w:rsid w:val="000D52FB"/>
    <w:rsid w:val="00255151"/>
    <w:rsid w:val="00263C5D"/>
    <w:rsid w:val="002816F0"/>
    <w:rsid w:val="00331514"/>
    <w:rsid w:val="003E43B2"/>
    <w:rsid w:val="003F1BD1"/>
    <w:rsid w:val="00424980"/>
    <w:rsid w:val="00542858"/>
    <w:rsid w:val="005A2305"/>
    <w:rsid w:val="00623F93"/>
    <w:rsid w:val="006526AD"/>
    <w:rsid w:val="006F0E98"/>
    <w:rsid w:val="006F6A8D"/>
    <w:rsid w:val="00911209"/>
    <w:rsid w:val="00937EDF"/>
    <w:rsid w:val="009A1DAA"/>
    <w:rsid w:val="009C7375"/>
    <w:rsid w:val="00AE09B0"/>
    <w:rsid w:val="00B00930"/>
    <w:rsid w:val="00B72F41"/>
    <w:rsid w:val="00C53273"/>
    <w:rsid w:val="00C97127"/>
    <w:rsid w:val="00DE2F11"/>
    <w:rsid w:val="00EC1C26"/>
    <w:rsid w:val="00ED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228A4"/>
  <w15:chartTrackingRefBased/>
  <w15:docId w15:val="{6D3BE5CD-E80B-46F7-9D7A-5AAFF0E34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1C26"/>
    <w:pPr>
      <w:ind w:left="567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26AD"/>
    <w:pPr>
      <w:ind w:left="720"/>
      <w:contextualSpacing/>
    </w:pPr>
  </w:style>
  <w:style w:type="paragraph" w:customStyle="1" w:styleId="BodyB">
    <w:name w:val="Body B"/>
    <w:rsid w:val="006526AD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 Unicode MS"/>
      <w:color w:val="000000"/>
      <w:kern w:val="3"/>
      <w:sz w:val="24"/>
      <w:szCs w:val="24"/>
      <w:lang w:eastAsia="zh-CN" w:bidi="hi-IN"/>
    </w:rPr>
  </w:style>
  <w:style w:type="paragraph" w:customStyle="1" w:styleId="BodyA">
    <w:name w:val="Body A"/>
    <w:rsid w:val="006F6A8D"/>
    <w:pPr>
      <w:suppressAutoHyphens/>
      <w:autoSpaceDN w:val="0"/>
      <w:spacing w:after="0" w:line="240" w:lineRule="auto"/>
      <w:textAlignment w:val="baseline"/>
    </w:pPr>
    <w:rPr>
      <w:rFonts w:ascii="Arial Unicode MS" w:eastAsia="Arial Unicode MS" w:hAnsi="Arial Unicode MS" w:cs="Arial Unicode MS"/>
      <w:color w:val="000000"/>
      <w:kern w:val="3"/>
      <w:lang w:eastAsia="zh-CN" w:bidi="hi-IN"/>
    </w:rPr>
  </w:style>
  <w:style w:type="character" w:styleId="a4">
    <w:name w:val="Hyperlink"/>
    <w:basedOn w:val="a0"/>
    <w:uiPriority w:val="99"/>
    <w:semiHidden/>
    <w:unhideWhenUsed/>
    <w:rsid w:val="006F6A8D"/>
    <w:rPr>
      <w:color w:val="0000FF"/>
      <w:u w:val="single"/>
    </w:rPr>
  </w:style>
  <w:style w:type="paragraph" w:customStyle="1" w:styleId="a5">
    <w:name w:val="Код"/>
    <w:basedOn w:val="a"/>
    <w:link w:val="a6"/>
    <w:qFormat/>
    <w:rsid w:val="00C9712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 w:themeFill="background1"/>
      <w:spacing w:after="0" w:line="360" w:lineRule="auto"/>
      <w:ind w:left="0"/>
    </w:pPr>
    <w:rPr>
      <w:rFonts w:ascii="Courier New" w:hAnsi="Courier New" w:cstheme="minorBidi"/>
      <w:sz w:val="24"/>
      <w:szCs w:val="22"/>
      <w:lang w:eastAsia="ru-RU"/>
    </w:rPr>
  </w:style>
  <w:style w:type="character" w:customStyle="1" w:styleId="a6">
    <w:name w:val="Код Знак"/>
    <w:basedOn w:val="a0"/>
    <w:link w:val="a5"/>
    <w:rsid w:val="00C97127"/>
    <w:rPr>
      <w:rFonts w:ascii="Courier New" w:hAnsi="Courier New"/>
      <w:sz w:val="24"/>
      <w:shd w:val="clear" w:color="auto" w:fill="FFFFFF" w:themeFill="background1"/>
      <w:lang w:eastAsia="ru-RU"/>
    </w:rPr>
  </w:style>
  <w:style w:type="paragraph" w:styleId="a7">
    <w:name w:val="header"/>
    <w:basedOn w:val="a"/>
    <w:link w:val="a8"/>
    <w:uiPriority w:val="99"/>
    <w:unhideWhenUsed/>
    <w:rsid w:val="00937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37EDF"/>
    <w:rPr>
      <w:rFonts w:ascii="Times New Roman" w:hAnsi="Times New Roman" w:cs="Times New Roman"/>
      <w:sz w:val="28"/>
      <w:szCs w:val="28"/>
    </w:rPr>
  </w:style>
  <w:style w:type="paragraph" w:styleId="a9">
    <w:name w:val="footer"/>
    <w:basedOn w:val="a"/>
    <w:link w:val="aa"/>
    <w:uiPriority w:val="99"/>
    <w:unhideWhenUsed/>
    <w:rsid w:val="00937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37EDF"/>
    <w:rPr>
      <w:rFonts w:ascii="Times New Roman" w:hAnsi="Times New Roman" w:cs="Times New Roman"/>
      <w:sz w:val="28"/>
      <w:szCs w:val="28"/>
    </w:rPr>
  </w:style>
  <w:style w:type="paragraph" w:styleId="ab">
    <w:name w:val="Balloon Text"/>
    <w:basedOn w:val="a"/>
    <w:link w:val="ac"/>
    <w:uiPriority w:val="99"/>
    <w:semiHidden/>
    <w:unhideWhenUsed/>
    <w:rsid w:val="00937E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937E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12</Pages>
  <Words>1504</Words>
  <Characters>8578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Пользователь Windows</cp:lastModifiedBy>
  <cp:revision>19</cp:revision>
  <cp:lastPrinted>2020-01-23T19:40:00Z</cp:lastPrinted>
  <dcterms:created xsi:type="dcterms:W3CDTF">2020-01-18T08:19:00Z</dcterms:created>
  <dcterms:modified xsi:type="dcterms:W3CDTF">2020-01-23T19:45:00Z</dcterms:modified>
</cp:coreProperties>
</file>