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70D" w:rsidRDefault="008D5098">
      <w:pPr>
        <w:pStyle w:val="Standard"/>
        <w:spacing w:after="0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E5570D" w:rsidRDefault="008D5098">
      <w:pPr>
        <w:pStyle w:val="Standard"/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E5570D" w:rsidRDefault="008D5098">
      <w:pPr>
        <w:pStyle w:val="Standard"/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E5570D" w:rsidRDefault="008D5098">
      <w:pPr>
        <w:pStyle w:val="Standard"/>
        <w:spacing w:after="0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«УЛЬЯНОВСКИЙ ГОСУДАРСТВЕННЫЙ ТЕХНИЧЕСКИЙ УНИВЕРСИТЕТ»</w:t>
      </w:r>
    </w:p>
    <w:p w:rsidR="00E5570D" w:rsidRDefault="008D5098">
      <w:pPr>
        <w:pStyle w:val="Standard"/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>Кафедра «Промышленная экология и техносферная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безопасность»</w:t>
      </w:r>
    </w:p>
    <w:p w:rsidR="00E5570D" w:rsidRDefault="008D5098">
      <w:pPr>
        <w:pStyle w:val="Standard"/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>Дисциплина «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Безопасность жизнедеятельности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E5570D" w:rsidRDefault="00E5570D">
      <w:pPr>
        <w:pStyle w:val="Standard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5570D" w:rsidRDefault="00E5570D">
      <w:pPr>
        <w:pStyle w:val="Standard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5570D" w:rsidRDefault="00E5570D">
      <w:pPr>
        <w:pStyle w:val="Standard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5570D" w:rsidRDefault="00E5570D">
      <w:pPr>
        <w:pStyle w:val="Standard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5570D" w:rsidRDefault="00E5570D">
      <w:pPr>
        <w:pStyle w:val="Standard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5570D" w:rsidRDefault="00E5570D">
      <w:pPr>
        <w:pStyle w:val="Standard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5570D" w:rsidRDefault="00E5570D">
      <w:pPr>
        <w:pStyle w:val="Standard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5570D" w:rsidRDefault="00E5570D">
      <w:pPr>
        <w:pStyle w:val="Standard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5570D" w:rsidRDefault="00E5570D">
      <w:pPr>
        <w:pStyle w:val="Standard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5570D" w:rsidRDefault="00E5570D">
      <w:pPr>
        <w:pStyle w:val="Standard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5570D" w:rsidRDefault="008D5098">
      <w:pPr>
        <w:pStyle w:val="Standard"/>
        <w:spacing w:after="0"/>
        <w:jc w:val="center"/>
        <w:rPr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№6</w:t>
      </w:r>
    </w:p>
    <w:p w:rsidR="00E5570D" w:rsidRPr="00DC02D8" w:rsidRDefault="008D5098" w:rsidP="00DC02D8">
      <w:pPr>
        <w:pStyle w:val="a5"/>
        <w:spacing w:before="0" w:after="0" w:line="360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«Исследование метеоусловий (микроклимата) производственных помещений»</w:t>
      </w:r>
    </w:p>
    <w:p w:rsidR="00E5570D" w:rsidRDefault="00E5570D">
      <w:pPr>
        <w:pStyle w:val="Standard"/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E5570D" w:rsidRDefault="00E5570D">
      <w:pPr>
        <w:pStyle w:val="Standard"/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E5570D" w:rsidRDefault="00E5570D">
      <w:pPr>
        <w:pStyle w:val="Standard"/>
        <w:spacing w:after="0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C02D8" w:rsidRPr="00DC02D8" w:rsidRDefault="00DC02D8" w:rsidP="00DC02D8">
      <w:pPr>
        <w:tabs>
          <w:tab w:val="left" w:pos="5812"/>
        </w:tabs>
        <w:suppressAutoHyphens w:val="0"/>
        <w:autoSpaceDE w:val="0"/>
        <w:spacing w:after="160" w:line="360" w:lineRule="auto"/>
        <w:ind w:left="6096"/>
        <w:textAlignment w:val="auto"/>
        <w:rPr>
          <w:rFonts w:ascii="Times New Roman" w:eastAsia="Times New Roman" w:hAnsi="Times New Roman" w:cs="Times New Roman"/>
          <w:sz w:val="24"/>
        </w:rPr>
      </w:pPr>
      <w:r w:rsidRPr="00DC02D8">
        <w:rPr>
          <w:rFonts w:ascii="Times New Roman" w:eastAsia="Times New Roman" w:hAnsi="Times New Roman" w:cs="Times New Roman"/>
          <w:sz w:val="24"/>
        </w:rPr>
        <w:t>Выполнил:</w:t>
      </w:r>
    </w:p>
    <w:p w:rsidR="00DC02D8" w:rsidRPr="00DC02D8" w:rsidRDefault="00DC02D8" w:rsidP="00DC02D8">
      <w:pPr>
        <w:suppressAutoHyphens w:val="0"/>
        <w:autoSpaceDE w:val="0"/>
        <w:spacing w:after="160" w:line="360" w:lineRule="auto"/>
        <w:ind w:left="6096" w:right="117"/>
        <w:textAlignment w:val="auto"/>
        <w:rPr>
          <w:rFonts w:ascii="Times New Roman" w:eastAsia="Times New Roman" w:hAnsi="Times New Roman" w:cs="Times New Roman"/>
          <w:sz w:val="24"/>
        </w:rPr>
      </w:pPr>
      <w:r w:rsidRPr="00DC02D8">
        <w:rPr>
          <w:rFonts w:ascii="Times New Roman" w:eastAsia="Times New Roman" w:hAnsi="Times New Roman" w:cs="Times New Roman"/>
          <w:sz w:val="24"/>
        </w:rPr>
        <w:t xml:space="preserve">студент 4 курса, гр. ИВТАПбд-41 </w:t>
      </w:r>
    </w:p>
    <w:p w:rsidR="00DC02D8" w:rsidRPr="00DC02D8" w:rsidRDefault="00DC02D8" w:rsidP="00DC02D8">
      <w:pPr>
        <w:suppressAutoHyphens w:val="0"/>
        <w:autoSpaceDE w:val="0"/>
        <w:spacing w:after="160" w:line="360" w:lineRule="auto"/>
        <w:ind w:left="6096" w:right="117"/>
        <w:textAlignment w:val="auto"/>
        <w:rPr>
          <w:rFonts w:ascii="Times New Roman" w:eastAsia="Times New Roman" w:hAnsi="Times New Roman" w:cs="Times New Roman"/>
          <w:sz w:val="24"/>
        </w:rPr>
      </w:pPr>
      <w:r w:rsidRPr="00DC02D8">
        <w:rPr>
          <w:rFonts w:ascii="Times New Roman" w:eastAsia="Times New Roman" w:hAnsi="Times New Roman" w:cs="Times New Roman"/>
          <w:sz w:val="24"/>
        </w:rPr>
        <w:t xml:space="preserve">Кондратьев Павел Сергеевич. </w:t>
      </w:r>
    </w:p>
    <w:p w:rsidR="00DC02D8" w:rsidRPr="00DC02D8" w:rsidRDefault="00DC02D8" w:rsidP="00DC02D8">
      <w:pPr>
        <w:suppressAutoHyphens w:val="0"/>
        <w:autoSpaceDE w:val="0"/>
        <w:spacing w:after="160" w:line="360" w:lineRule="auto"/>
        <w:ind w:left="6096" w:right="117"/>
        <w:textAlignment w:val="auto"/>
        <w:rPr>
          <w:rFonts w:ascii="Times New Roman" w:eastAsia="Times New Roman" w:hAnsi="Times New Roman" w:cs="Times New Roman"/>
          <w:sz w:val="24"/>
        </w:rPr>
      </w:pPr>
      <w:r w:rsidRPr="00DC02D8">
        <w:rPr>
          <w:rFonts w:ascii="Times New Roman" w:eastAsia="Times New Roman" w:hAnsi="Times New Roman" w:cs="Times New Roman"/>
          <w:sz w:val="24"/>
        </w:rPr>
        <w:t>Проверила:</w:t>
      </w:r>
    </w:p>
    <w:p w:rsidR="00DC02D8" w:rsidRPr="00DC02D8" w:rsidRDefault="00DC02D8" w:rsidP="00DC02D8">
      <w:pPr>
        <w:suppressAutoHyphens w:val="0"/>
        <w:autoSpaceDE w:val="0"/>
        <w:spacing w:after="160" w:line="360" w:lineRule="auto"/>
        <w:ind w:left="6096" w:right="1001"/>
        <w:textAlignment w:val="auto"/>
        <w:rPr>
          <w:rFonts w:ascii="Times New Roman" w:eastAsia="Times New Roman" w:hAnsi="Times New Roman" w:cs="Times New Roman"/>
          <w:sz w:val="24"/>
        </w:rPr>
      </w:pPr>
      <w:r w:rsidRPr="00DC02D8">
        <w:rPr>
          <w:rFonts w:ascii="Times New Roman" w:eastAsia="Times New Roman" w:hAnsi="Times New Roman" w:cs="Times New Roman"/>
          <w:sz w:val="24"/>
        </w:rPr>
        <w:t>Преподаватель кафедры промышленная экология и техносферная безопасность</w:t>
      </w:r>
    </w:p>
    <w:p w:rsidR="00DC02D8" w:rsidRPr="00DC02D8" w:rsidRDefault="00DC02D8" w:rsidP="00DC02D8">
      <w:pPr>
        <w:suppressAutoHyphens w:val="0"/>
        <w:autoSpaceDE w:val="0"/>
        <w:spacing w:after="160" w:line="360" w:lineRule="auto"/>
        <w:ind w:left="6096" w:right="1001"/>
        <w:textAlignment w:val="auto"/>
        <w:rPr>
          <w:rFonts w:ascii="Times New Roman" w:eastAsia="Times New Roman" w:hAnsi="Times New Roman" w:cs="Times New Roman"/>
          <w:sz w:val="24"/>
        </w:rPr>
      </w:pPr>
      <w:r w:rsidRPr="00DC02D8">
        <w:rPr>
          <w:rFonts w:ascii="Times New Roman" w:eastAsia="Times New Roman" w:hAnsi="Times New Roman" w:cs="Times New Roman"/>
          <w:sz w:val="24"/>
        </w:rPr>
        <w:t>Гусарова Вера Сергеевна.</w:t>
      </w:r>
    </w:p>
    <w:p w:rsidR="00DC02D8" w:rsidRPr="00DC02D8" w:rsidRDefault="00DC02D8" w:rsidP="00DC02D8">
      <w:pPr>
        <w:suppressAutoHyphens w:val="0"/>
        <w:autoSpaceDE w:val="0"/>
        <w:spacing w:after="160" w:line="360" w:lineRule="auto"/>
        <w:textAlignment w:val="auto"/>
        <w:rPr>
          <w:rFonts w:ascii="Times New Roman" w:eastAsia="Times New Roman" w:hAnsi="Times New Roman" w:cs="Times New Roman"/>
          <w:sz w:val="26"/>
          <w:szCs w:val="18"/>
        </w:rPr>
      </w:pPr>
    </w:p>
    <w:p w:rsidR="00DC02D8" w:rsidRPr="00DC02D8" w:rsidRDefault="00DC02D8" w:rsidP="00DC02D8">
      <w:pPr>
        <w:suppressAutoHyphens w:val="0"/>
        <w:autoSpaceDE w:val="0"/>
        <w:spacing w:after="160" w:line="360" w:lineRule="auto"/>
        <w:textAlignment w:val="auto"/>
        <w:rPr>
          <w:rFonts w:ascii="Times New Roman" w:eastAsia="Times New Roman" w:hAnsi="Times New Roman" w:cs="Times New Roman"/>
          <w:sz w:val="26"/>
          <w:szCs w:val="18"/>
        </w:rPr>
      </w:pPr>
    </w:p>
    <w:p w:rsidR="00DC02D8" w:rsidRPr="00DC02D8" w:rsidRDefault="00DC02D8" w:rsidP="00DC02D8">
      <w:pPr>
        <w:suppressAutoHyphens w:val="0"/>
        <w:autoSpaceDE w:val="0"/>
        <w:spacing w:after="160" w:line="360" w:lineRule="auto"/>
        <w:textAlignment w:val="auto"/>
        <w:rPr>
          <w:rFonts w:ascii="Times New Roman" w:eastAsia="Times New Roman" w:hAnsi="Times New Roman" w:cs="Times New Roman"/>
          <w:sz w:val="26"/>
          <w:szCs w:val="18"/>
        </w:rPr>
      </w:pPr>
    </w:p>
    <w:p w:rsidR="00DC02D8" w:rsidRPr="00DC02D8" w:rsidRDefault="00DC02D8" w:rsidP="00DC02D8">
      <w:pPr>
        <w:suppressAutoHyphens w:val="0"/>
        <w:autoSpaceDE w:val="0"/>
        <w:spacing w:after="160" w:line="360" w:lineRule="auto"/>
        <w:ind w:left="157" w:right="154"/>
        <w:jc w:val="center"/>
        <w:textAlignment w:val="auto"/>
        <w:rPr>
          <w:rFonts w:ascii="Times New Roman" w:eastAsia="Times New Roman" w:hAnsi="Times New Roman" w:cs="Times New Roman"/>
          <w:sz w:val="24"/>
        </w:rPr>
      </w:pPr>
      <w:r w:rsidRPr="00DC02D8">
        <w:rPr>
          <w:rFonts w:ascii="Times New Roman" w:eastAsia="Times New Roman" w:hAnsi="Times New Roman" w:cs="Times New Roman"/>
          <w:sz w:val="24"/>
        </w:rPr>
        <w:t>г. Ульяновск, 2020</w:t>
      </w:r>
    </w:p>
    <w:p w:rsidR="00E5570D" w:rsidRDefault="008D5098">
      <w:pPr>
        <w:pStyle w:val="Standard"/>
        <w:spacing w:after="0" w:line="360" w:lineRule="auto"/>
        <w:ind w:firstLine="851"/>
        <w:jc w:val="both"/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</w:rPr>
        <w:t>Измерить параметры микроклимата, рассчитать требуемые значения, оценить параметры согласно нормативам.</w:t>
      </w:r>
    </w:p>
    <w:p w:rsidR="00E5570D" w:rsidRDefault="008D5098">
      <w:pPr>
        <w:pStyle w:val="Standard"/>
        <w:spacing w:after="0" w:line="360" w:lineRule="auto"/>
        <w:ind w:firstLine="851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Теоретическая часть</w:t>
      </w:r>
    </w:p>
    <w:p w:rsidR="00E5570D" w:rsidRDefault="008D5098">
      <w:pPr>
        <w:pStyle w:val="Standard"/>
        <w:spacing w:after="0" w:line="360" w:lineRule="auto"/>
        <w:ind w:firstLine="851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Какими параметрами характеризуются метеорологические условия производственных помещений?</w:t>
      </w:r>
    </w:p>
    <w:p w:rsidR="00E5570D" w:rsidRDefault="008D5098">
      <w:pPr>
        <w:pStyle w:val="Standard"/>
        <w:spacing w:after="0" w:line="36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Метеорологические условия (микроклимат) в производственном помещении характеризуются </w:t>
      </w:r>
      <w:r w:rsidR="00DC02D8">
        <w:rPr>
          <w:rFonts w:ascii="Times New Roman" w:hAnsi="Times New Roman" w:cs="Times New Roman"/>
          <w:sz w:val="28"/>
          <w:szCs w:val="28"/>
        </w:rPr>
        <w:t>температурой t</w:t>
      </w:r>
      <w:r>
        <w:rPr>
          <w:rFonts w:ascii="Times New Roman" w:hAnsi="Times New Roman" w:cs="Times New Roman"/>
          <w:sz w:val="28"/>
          <w:szCs w:val="28"/>
        </w:rPr>
        <w:t xml:space="preserve">, относительной влажностью </w:t>
      </w:r>
      <w:r>
        <w:rPr>
          <w:rFonts w:ascii="Symbol" w:eastAsia="Symbol" w:hAnsi="Symbol" w:cs="Symbol"/>
          <w:b/>
          <w:i/>
          <w:sz w:val="28"/>
          <w:szCs w:val="28"/>
        </w:rPr>
        <w:t></w:t>
      </w:r>
      <w:r>
        <w:rPr>
          <w:rFonts w:ascii="Times New Roman" w:hAnsi="Times New Roman" w:cs="Times New Roman"/>
          <w:sz w:val="28"/>
          <w:szCs w:val="28"/>
        </w:rPr>
        <w:t xml:space="preserve"> и скоростью движения воздуха 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570D" w:rsidRDefault="008D5098">
      <w:pPr>
        <w:pStyle w:val="Standard"/>
        <w:spacing w:after="0" w:line="360" w:lineRule="auto"/>
        <w:ind w:firstLine="851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Что такое эффективная и эквивалентно-эффективная температура, зона комфорта?</w:t>
      </w:r>
    </w:p>
    <w:p w:rsidR="00E5570D" w:rsidRDefault="008D5098">
      <w:pPr>
        <w:pStyle w:val="Standard"/>
        <w:spacing w:after="0" w:line="360" w:lineRule="auto"/>
        <w:ind w:firstLine="851"/>
      </w:pPr>
      <w:r>
        <w:rPr>
          <w:rFonts w:ascii="Times New Roman" w:hAnsi="Times New Roman" w:cs="Times New Roman"/>
          <w:sz w:val="28"/>
          <w:szCs w:val="28"/>
        </w:rPr>
        <w:t xml:space="preserve">Под эффективной температурой </w:t>
      </w:r>
      <w:r>
        <w:rPr>
          <w:rFonts w:ascii="Times New Roman" w:hAnsi="Times New Roman" w:cs="Times New Roman"/>
          <w:b/>
          <w:i/>
          <w:sz w:val="28"/>
          <w:szCs w:val="28"/>
        </w:rPr>
        <w:t>t</w:t>
      </w:r>
      <w:r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э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(°С) понимают температуру насыщенного неподвижного воздуха, обладающего такой же охлаждающей способностью, как воздух с заданными значениями температуры и влажности.</w:t>
      </w:r>
    </w:p>
    <w:p w:rsidR="00E5570D" w:rsidRDefault="008D5098">
      <w:pPr>
        <w:pStyle w:val="Standard"/>
        <w:spacing w:after="0" w:line="360" w:lineRule="auto"/>
        <w:ind w:firstLine="851"/>
      </w:pPr>
      <w:r>
        <w:rPr>
          <w:rFonts w:ascii="Times New Roman" w:hAnsi="Times New Roman" w:cs="Times New Roman"/>
          <w:sz w:val="28"/>
          <w:szCs w:val="28"/>
        </w:rPr>
        <w:t xml:space="preserve">В то же время для любого сочетания </w:t>
      </w:r>
      <w:r>
        <w:rPr>
          <w:rFonts w:ascii="Times New Roman" w:hAnsi="Times New Roman" w:cs="Times New Roman"/>
          <w:b/>
          <w:i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Symbol" w:eastAsia="Symbol" w:hAnsi="Symbol" w:cs="Symbol"/>
          <w:b/>
          <w:i/>
          <w:sz w:val="28"/>
          <w:szCs w:val="28"/>
        </w:rPr>
        <w:t>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можно найти температуру неподвижного насыщенного воздуха, который создает то же тепловое ощущение, то есть обладает той же охлаждающей способностью. Эта температура называется эквивалентно-эффективной </w:t>
      </w:r>
      <w:r>
        <w:rPr>
          <w:rFonts w:ascii="Times New Roman" w:hAnsi="Times New Roman" w:cs="Times New Roman"/>
          <w:b/>
          <w:i/>
          <w:sz w:val="28"/>
          <w:szCs w:val="28"/>
        </w:rPr>
        <w:t>t</w:t>
      </w:r>
      <w:r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ээ</w:t>
      </w:r>
      <w:r>
        <w:rPr>
          <w:rFonts w:ascii="Times New Roman" w:hAnsi="Times New Roman" w:cs="Times New Roman"/>
          <w:sz w:val="28"/>
          <w:szCs w:val="28"/>
        </w:rPr>
        <w:t xml:space="preserve"> (°С).</w:t>
      </w:r>
    </w:p>
    <w:p w:rsidR="00E5570D" w:rsidRDefault="008D5098">
      <w:pPr>
        <w:pStyle w:val="Standard"/>
        <w:spacing w:after="0" w:line="360" w:lineRule="auto"/>
        <w:ind w:firstLine="851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Какие факторы учитываются при установлении нормативных значений параметров метеоусловий?</w:t>
      </w:r>
    </w:p>
    <w:p w:rsidR="00E5570D" w:rsidRDefault="00DC02D8">
      <w:pPr>
        <w:pStyle w:val="Standard"/>
        <w:spacing w:after="0" w:line="360" w:lineRule="auto"/>
        <w:ind w:firstLine="851"/>
      </w:pPr>
      <w:r>
        <w:rPr>
          <w:rFonts w:ascii="Times New Roman" w:hAnsi="Times New Roman" w:cs="Times New Roman"/>
          <w:sz w:val="28"/>
          <w:szCs w:val="28"/>
        </w:rPr>
        <w:t>Микроклиматические условия установлены по</w:t>
      </w:r>
      <w:r w:rsidR="008D5098">
        <w:rPr>
          <w:rFonts w:ascii="Times New Roman" w:hAnsi="Times New Roman" w:cs="Times New Roman"/>
          <w:sz w:val="28"/>
          <w:szCs w:val="28"/>
        </w:rPr>
        <w:t xml:space="preserve"> критериям допустимого теплового и функционального состояния человека на период 8-часовой рабочей смены с учетом тяжести труда.</w:t>
      </w:r>
    </w:p>
    <w:p w:rsidR="00E5570D" w:rsidRDefault="008D5098">
      <w:pPr>
        <w:pStyle w:val="Standard"/>
        <w:spacing w:after="0" w:line="360" w:lineRule="auto"/>
        <w:ind w:firstLine="851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4.Почему при нормировании учитывается тяжесть физических работ?</w:t>
      </w:r>
    </w:p>
    <w:p w:rsidR="00E5570D" w:rsidRDefault="008D5098">
      <w:pPr>
        <w:pStyle w:val="Standard"/>
        <w:spacing w:after="0" w:line="360" w:lineRule="auto"/>
        <w:ind w:firstLine="851"/>
      </w:pPr>
      <w:r>
        <w:rPr>
          <w:rFonts w:ascii="Times New Roman" w:hAnsi="Times New Roman" w:cs="Times New Roman"/>
          <w:sz w:val="28"/>
          <w:szCs w:val="28"/>
        </w:rPr>
        <w:t>В производственных помещениях необходимо создать и поддерживать метеорологические условия, которые устанавливая тепловой баланс человека и среды (соответствие тепловыделений организма и охлаждающей способности среды), обеспечивали бы хорошее самочувствие работающих и оптимальные условия для высокой производительности труда. При этом прежде всего нужно учитывать степень тяжести работы, так как от этого зависит количество тепловыделений организма, а, следовательно, уровень теплового баланса.</w:t>
      </w:r>
    </w:p>
    <w:p w:rsidR="00E5570D" w:rsidRDefault="008D5098">
      <w:pPr>
        <w:pStyle w:val="Standard"/>
        <w:spacing w:after="0" w:line="360" w:lineRule="auto"/>
        <w:ind w:firstLine="851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Какие приборы используются для исследования метеоусловий?</w:t>
      </w:r>
    </w:p>
    <w:p w:rsidR="00E5570D" w:rsidRDefault="008D5098">
      <w:pPr>
        <w:pStyle w:val="Standard"/>
        <w:spacing w:after="0" w:line="360" w:lineRule="auto"/>
        <w:ind w:firstLine="851"/>
      </w:pPr>
      <w:r>
        <w:rPr>
          <w:rFonts w:ascii="Times New Roman" w:hAnsi="Times New Roman" w:cs="Times New Roman"/>
          <w:sz w:val="28"/>
          <w:szCs w:val="28"/>
        </w:rPr>
        <w:t>При необходимости установления колебаний температуры в течение рабочего дня,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суток, недели, применяют самопишущие приборы – термографы.</w:t>
      </w:r>
    </w:p>
    <w:p w:rsidR="00E5570D" w:rsidRDefault="008D5098">
      <w:pPr>
        <w:pStyle w:val="Standard"/>
        <w:spacing w:after="0" w:line="360" w:lineRule="auto"/>
        <w:ind w:firstLine="851"/>
      </w:pPr>
      <w:r>
        <w:rPr>
          <w:rFonts w:ascii="Times New Roman" w:hAnsi="Times New Roman" w:cs="Times New Roman"/>
          <w:sz w:val="28"/>
          <w:szCs w:val="28"/>
        </w:rPr>
        <w:t>Для измерения влажности воздуха в работе используют психрометры.</w:t>
      </w:r>
    </w:p>
    <w:p w:rsidR="00E5570D" w:rsidRDefault="008D5098">
      <w:pPr>
        <w:pStyle w:val="Standard"/>
        <w:spacing w:after="0" w:line="360" w:lineRule="auto"/>
        <w:ind w:firstLine="851"/>
      </w:pPr>
      <w:r>
        <w:rPr>
          <w:rFonts w:ascii="Times New Roman" w:hAnsi="Times New Roman" w:cs="Times New Roman"/>
          <w:sz w:val="28"/>
          <w:szCs w:val="28"/>
        </w:rPr>
        <w:t>Для измерения скорости движения воздуха применяют анемометры.</w:t>
      </w:r>
    </w:p>
    <w:p w:rsidR="00E5570D" w:rsidRDefault="008D5098">
      <w:pPr>
        <w:pStyle w:val="Standard"/>
        <w:spacing w:after="0" w:line="360" w:lineRule="auto"/>
        <w:ind w:firstLine="851"/>
      </w:pPr>
      <w:r>
        <w:rPr>
          <w:rFonts w:ascii="Times New Roman" w:hAnsi="Times New Roman" w:cs="Times New Roman"/>
          <w:sz w:val="28"/>
          <w:szCs w:val="28"/>
        </w:rPr>
        <w:t>Для измерения давления используется барограф.</w:t>
      </w:r>
    </w:p>
    <w:p w:rsidR="00E5570D" w:rsidRDefault="008D5098">
      <w:pPr>
        <w:pStyle w:val="Standard"/>
        <w:spacing w:after="0" w:line="360" w:lineRule="auto"/>
        <w:ind w:firstLine="851"/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6. Как рассчитываются абсолютная и относительная влажность, влагосодержание воздуха?</w:t>
      </w:r>
    </w:p>
    <w:p w:rsidR="00E5570D" w:rsidRDefault="008D5098">
      <w:pPr>
        <w:pStyle w:val="Standard"/>
        <w:spacing w:after="0" w:line="360" w:lineRule="auto"/>
        <w:ind w:firstLine="851"/>
      </w:pPr>
      <w:r>
        <w:rPr>
          <w:rFonts w:ascii="Times New Roman" w:hAnsi="Times New Roman" w:cs="Times New Roman"/>
          <w:i/>
          <w:sz w:val="28"/>
          <w:szCs w:val="28"/>
        </w:rPr>
        <w:t>Абсолютную влажность</w:t>
      </w:r>
      <w:r>
        <w:rPr>
          <w:rFonts w:ascii="Times New Roman" w:hAnsi="Times New Roman" w:cs="Times New Roman"/>
          <w:sz w:val="28"/>
          <w:szCs w:val="28"/>
        </w:rPr>
        <w:t xml:space="preserve"> подвижного воздуха вычисляют по формуле</w:t>
      </w:r>
    </w:p>
    <w:p w:rsidR="00E5570D" w:rsidRDefault="008D5098">
      <w:pPr>
        <w:pStyle w:val="Standard"/>
        <w:spacing w:after="0" w:line="360" w:lineRule="auto"/>
        <w:ind w:firstLine="851"/>
        <w:jc w:val="center"/>
      </w:pPr>
      <w:r>
        <w:rPr>
          <w:rFonts w:ascii="Times New Roman" w:hAnsi="Times New Roman" w:cs="Times New Roman"/>
          <w:i/>
          <w:sz w:val="28"/>
          <w:szCs w:val="28"/>
        </w:rPr>
        <w:t>Pa=Pнв - а(tc-tв)B,</w:t>
      </w:r>
    </w:p>
    <w:p w:rsidR="00E5570D" w:rsidRDefault="008D5098">
      <w:pPr>
        <w:pStyle w:val="Standard"/>
        <w:spacing w:after="0" w:line="360" w:lineRule="auto"/>
        <w:ind w:firstLine="851"/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i/>
          <w:sz w:val="28"/>
          <w:szCs w:val="28"/>
        </w:rPr>
        <w:t>Ра -</w:t>
      </w:r>
      <w:r>
        <w:rPr>
          <w:rFonts w:ascii="Times New Roman" w:hAnsi="Times New Roman" w:cs="Times New Roman"/>
          <w:sz w:val="28"/>
          <w:szCs w:val="28"/>
        </w:rPr>
        <w:t xml:space="preserve"> абсолютная влажность воздуха. Па;</w:t>
      </w:r>
    </w:p>
    <w:p w:rsidR="00E5570D" w:rsidRDefault="008D5098">
      <w:pPr>
        <w:pStyle w:val="Standard"/>
        <w:spacing w:after="0" w:line="360" w:lineRule="auto"/>
        <w:ind w:firstLine="851"/>
      </w:pPr>
      <w:r>
        <w:rPr>
          <w:rFonts w:ascii="Times New Roman" w:hAnsi="Times New Roman" w:cs="Times New Roman"/>
          <w:i/>
          <w:sz w:val="28"/>
          <w:szCs w:val="28"/>
        </w:rPr>
        <w:t xml:space="preserve">Рнв - </w:t>
      </w:r>
      <w:r>
        <w:rPr>
          <w:rFonts w:ascii="Times New Roman" w:hAnsi="Times New Roman" w:cs="Times New Roman"/>
          <w:sz w:val="28"/>
          <w:szCs w:val="28"/>
        </w:rPr>
        <w:t>максимальная влажность воздуха (парциальное давление насыщенных водяных паров) при температуре смоченного термометра, Па, определяемая по табл.4;</w:t>
      </w:r>
    </w:p>
    <w:p w:rsidR="00E5570D" w:rsidRDefault="008D5098">
      <w:pPr>
        <w:pStyle w:val="Standard"/>
        <w:spacing w:after="0" w:line="360" w:lineRule="auto"/>
        <w:ind w:firstLine="851"/>
      </w:pPr>
      <w:r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- психрометрический коэффициент, зависящий от скорости движения воздуха, определяемый по таблице;</w:t>
      </w:r>
    </w:p>
    <w:p w:rsidR="00E5570D" w:rsidRDefault="008D5098">
      <w:pPr>
        <w:pStyle w:val="Standard"/>
        <w:spacing w:after="0" w:line="360" w:lineRule="auto"/>
        <w:ind w:firstLine="851"/>
      </w:pPr>
      <w:r>
        <w:rPr>
          <w:rFonts w:ascii="Times New Roman" w:hAnsi="Times New Roman" w:cs="Times New Roman"/>
          <w:i/>
          <w:sz w:val="28"/>
          <w:szCs w:val="28"/>
        </w:rPr>
        <w:t>tc,tв -</w:t>
      </w:r>
      <w:r>
        <w:rPr>
          <w:rFonts w:ascii="Times New Roman" w:hAnsi="Times New Roman" w:cs="Times New Roman"/>
          <w:sz w:val="28"/>
          <w:szCs w:val="28"/>
        </w:rPr>
        <w:t xml:space="preserve"> показания сухого и смоченного термометров, °С;</w:t>
      </w:r>
    </w:p>
    <w:p w:rsidR="00E5570D" w:rsidRDefault="008D5098">
      <w:pPr>
        <w:pStyle w:val="Standard"/>
        <w:spacing w:after="0" w:line="360" w:lineRule="auto"/>
        <w:ind w:firstLine="851"/>
      </w:pPr>
      <w:r>
        <w:rPr>
          <w:rFonts w:ascii="Times New Roman" w:hAnsi="Times New Roman" w:cs="Times New Roman"/>
          <w:i/>
          <w:sz w:val="28"/>
          <w:szCs w:val="28"/>
        </w:rPr>
        <w:t>В -</w:t>
      </w:r>
      <w:r>
        <w:rPr>
          <w:rFonts w:ascii="Times New Roman" w:hAnsi="Times New Roman" w:cs="Times New Roman"/>
          <w:sz w:val="28"/>
          <w:szCs w:val="28"/>
        </w:rPr>
        <w:t>барометрическое давление, Па, определяемое по настенному барометру, укрепленному над лабораторным столом (I мбар=100 Па).</w:t>
      </w:r>
    </w:p>
    <w:p w:rsidR="00E5570D" w:rsidRDefault="008D5098">
      <w:pPr>
        <w:pStyle w:val="Standard"/>
        <w:spacing w:after="0" w:line="360" w:lineRule="auto"/>
        <w:ind w:firstLine="851"/>
      </w:pPr>
      <w:r>
        <w:rPr>
          <w:rFonts w:ascii="Times New Roman" w:hAnsi="Times New Roman" w:cs="Times New Roman"/>
          <w:i/>
          <w:sz w:val="28"/>
          <w:szCs w:val="28"/>
        </w:rPr>
        <w:t>Относительная влажность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b/>
          <w:i/>
          <w:sz w:val="28"/>
          <w:szCs w:val="28"/>
        </w:rPr>
        <w:t>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из соотношения </w:t>
      </w:r>
      <w:r>
        <w:rPr>
          <w:rFonts w:ascii="Symbol" w:eastAsia="Symbol" w:hAnsi="Symbol" w:cs="Symbol"/>
          <w:b/>
          <w:i/>
          <w:sz w:val="28"/>
          <w:szCs w:val="28"/>
        </w:rPr>
        <w:t>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i/>
          <w:sz w:val="28"/>
          <w:szCs w:val="28"/>
        </w:rPr>
        <w:t>(Ра/Рн)100%,</w:t>
      </w:r>
    </w:p>
    <w:p w:rsidR="00E5570D" w:rsidRDefault="008D5098">
      <w:pPr>
        <w:pStyle w:val="Standard"/>
        <w:spacing w:after="0" w:line="360" w:lineRule="auto"/>
        <w:ind w:firstLine="851"/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i/>
          <w:sz w:val="28"/>
          <w:szCs w:val="28"/>
        </w:rPr>
        <w:t>Рн</w:t>
      </w:r>
      <w:r>
        <w:rPr>
          <w:rFonts w:ascii="Times New Roman" w:hAnsi="Times New Roman" w:cs="Times New Roman"/>
          <w:sz w:val="28"/>
          <w:szCs w:val="28"/>
        </w:rPr>
        <w:t xml:space="preserve"> - максимальная влажность воздуха (парциальное давление насыщенных водяных паров) при </w:t>
      </w:r>
      <w:r w:rsidR="00DC02D8">
        <w:rPr>
          <w:rFonts w:ascii="Times New Roman" w:hAnsi="Times New Roman" w:cs="Times New Roman"/>
          <w:sz w:val="28"/>
          <w:szCs w:val="28"/>
        </w:rPr>
        <w:t>температуре сухого</w:t>
      </w:r>
      <w:r>
        <w:rPr>
          <w:rFonts w:ascii="Times New Roman" w:hAnsi="Times New Roman" w:cs="Times New Roman"/>
          <w:sz w:val="28"/>
          <w:szCs w:val="28"/>
        </w:rPr>
        <w:t xml:space="preserve"> термометра, Па, определяемая по таблице.</w:t>
      </w:r>
    </w:p>
    <w:p w:rsidR="00E5570D" w:rsidRDefault="008D5098">
      <w:pPr>
        <w:pStyle w:val="Standard"/>
        <w:spacing w:after="0" w:line="360" w:lineRule="auto"/>
        <w:ind w:firstLine="851"/>
      </w:pPr>
      <w:r>
        <w:rPr>
          <w:rFonts w:ascii="Times New Roman" w:hAnsi="Times New Roman" w:cs="Times New Roman"/>
          <w:sz w:val="28"/>
          <w:szCs w:val="28"/>
        </w:rPr>
        <w:t xml:space="preserve">Зная величину </w:t>
      </w:r>
      <w:r w:rsidR="00DC02D8">
        <w:rPr>
          <w:rFonts w:ascii="Times New Roman" w:hAnsi="Times New Roman" w:cs="Times New Roman"/>
          <w:i/>
          <w:sz w:val="28"/>
          <w:szCs w:val="28"/>
        </w:rPr>
        <w:t>Ра</w:t>
      </w:r>
      <w:r w:rsidR="00DC02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можно рассчитать </w:t>
      </w:r>
      <w:r>
        <w:rPr>
          <w:rFonts w:ascii="Times New Roman" w:hAnsi="Times New Roman" w:cs="Times New Roman"/>
          <w:i/>
          <w:sz w:val="28"/>
          <w:szCs w:val="28"/>
        </w:rPr>
        <w:t>влагосодержание воздуха</w:t>
      </w:r>
      <w:r>
        <w:rPr>
          <w:rFonts w:ascii="Times New Roman" w:hAnsi="Times New Roman" w:cs="Times New Roman"/>
          <w:sz w:val="28"/>
          <w:szCs w:val="28"/>
        </w:rPr>
        <w:t xml:space="preserve"> d - отношение массы водяных паров к массе сухого воздуха в том же объеме, г/кг:</w:t>
      </w:r>
    </w:p>
    <w:p w:rsidR="00E5570D" w:rsidRDefault="008D5098">
      <w:pPr>
        <w:pStyle w:val="Standard"/>
        <w:spacing w:after="0" w:line="360" w:lineRule="auto"/>
        <w:ind w:firstLine="851"/>
      </w:pPr>
      <w:r>
        <w:rPr>
          <w:rFonts w:ascii="Times New Roman" w:hAnsi="Times New Roman" w:cs="Times New Roman"/>
          <w:i/>
          <w:sz w:val="28"/>
          <w:szCs w:val="28"/>
        </w:rPr>
        <w:t>d=622Ра/(В-Ра).</w:t>
      </w:r>
    </w:p>
    <w:p w:rsidR="00E5570D" w:rsidRDefault="00E5570D">
      <w:pPr>
        <w:pStyle w:val="Standard"/>
        <w:spacing w:line="259" w:lineRule="auto"/>
        <w:rPr>
          <w:rFonts w:ascii="Times New Roman" w:hAnsi="Times New Roman" w:cs="Times New Roman"/>
          <w:i/>
          <w:sz w:val="28"/>
          <w:szCs w:val="28"/>
        </w:rPr>
      </w:pPr>
    </w:p>
    <w:p w:rsidR="00E5570D" w:rsidRDefault="008D5098">
      <w:pPr>
        <w:pStyle w:val="Standard"/>
        <w:pageBreakBefore/>
        <w:spacing w:after="0" w:line="360" w:lineRule="auto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Экспериментальная часть</w:t>
      </w:r>
    </w:p>
    <w:p w:rsidR="00E5570D" w:rsidRDefault="008D5098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Параметры микроклимата лаборатории БЖД</w:t>
      </w:r>
    </w:p>
    <w:tbl>
      <w:tblPr>
        <w:tblW w:w="1060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6"/>
        <w:gridCol w:w="1704"/>
        <w:gridCol w:w="1533"/>
        <w:gridCol w:w="1299"/>
        <w:gridCol w:w="1088"/>
        <w:gridCol w:w="1467"/>
        <w:gridCol w:w="1026"/>
        <w:gridCol w:w="787"/>
      </w:tblGrid>
      <w:tr w:rsidR="00E5570D" w:rsidTr="00DC02D8">
        <w:trPr>
          <w:trHeight w:val="266"/>
          <w:jc w:val="center"/>
        </w:trPr>
        <w:tc>
          <w:tcPr>
            <w:tcW w:w="1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70D" w:rsidRDefault="008D5098">
            <w:pPr>
              <w:pStyle w:val="Standard"/>
              <w:spacing w:after="0"/>
              <w:ind w:left="113" w:right="113"/>
              <w:jc w:val="center"/>
              <w:rPr>
                <w:eastAsianLayout w:id="-2086907904" w:vert="1" w:vertCompress="1"/>
              </w:rPr>
            </w:pPr>
            <w:r>
              <w:rPr>
                <w:b/>
                <w:sz w:val="28"/>
                <w:eastAsianLayout w:id="-2086907904" w:vert="1" w:vertCompress="1"/>
              </w:rPr>
              <w:t>измерения</w:t>
            </w:r>
          </w:p>
        </w:tc>
        <w:tc>
          <w:tcPr>
            <w:tcW w:w="56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70D" w:rsidRDefault="008D5098">
            <w:pPr>
              <w:pStyle w:val="Standard"/>
              <w:jc w:val="center"/>
            </w:pPr>
            <w:r>
              <w:rPr>
                <w:b/>
                <w:sz w:val="24"/>
              </w:rPr>
              <w:t>Психрометр Августа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70D" w:rsidRDefault="008D5098">
            <w:pPr>
              <w:pStyle w:val="Standard"/>
              <w:jc w:val="center"/>
            </w:pPr>
            <w:r>
              <w:rPr>
                <w:b/>
                <w:sz w:val="24"/>
              </w:rPr>
              <w:t>Анемометр</w:t>
            </w:r>
          </w:p>
        </w:tc>
        <w:tc>
          <w:tcPr>
            <w:tcW w:w="1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70D" w:rsidRDefault="008D5098">
            <w:pPr>
              <w:pStyle w:val="Standard"/>
              <w:jc w:val="center"/>
            </w:pPr>
            <w:r>
              <w:rPr>
                <w:b/>
                <w:sz w:val="24"/>
              </w:rPr>
              <w:t>Барометр</w:t>
            </w:r>
          </w:p>
        </w:tc>
      </w:tr>
      <w:tr w:rsidR="00E5570D" w:rsidTr="00DC02D8">
        <w:trPr>
          <w:trHeight w:val="1010"/>
          <w:jc w:val="center"/>
        </w:trPr>
        <w:tc>
          <w:tcPr>
            <w:tcW w:w="1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2852" w:rsidRDefault="00CD285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70D" w:rsidRDefault="008D5098">
            <w:pPr>
              <w:pStyle w:val="Standard"/>
              <w:jc w:val="center"/>
            </w:pPr>
            <w:r>
              <w:rPr>
                <w:sz w:val="24"/>
                <w:szCs w:val="24"/>
              </w:rPr>
              <w:t>Показание сухого термометра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70D" w:rsidRDefault="008D5098">
            <w:pPr>
              <w:pStyle w:val="Standard"/>
              <w:jc w:val="center"/>
            </w:pPr>
            <w:r>
              <w:rPr>
                <w:sz w:val="24"/>
                <w:szCs w:val="24"/>
              </w:rPr>
              <w:t>Показание влажного термометра</w:t>
            </w:r>
          </w:p>
        </w:tc>
        <w:tc>
          <w:tcPr>
            <w:tcW w:w="2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70D" w:rsidRDefault="008D5098">
            <w:pPr>
              <w:pStyle w:val="Standard"/>
              <w:jc w:val="center"/>
            </w:pPr>
            <w:r>
              <w:rPr>
                <w:sz w:val="24"/>
                <w:szCs w:val="24"/>
              </w:rPr>
              <w:t>влажность, %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70D" w:rsidRDefault="008D5098">
            <w:pPr>
              <w:pStyle w:val="Standard"/>
              <w:jc w:val="center"/>
            </w:pPr>
            <w:r>
              <w:rPr>
                <w:sz w:val="24"/>
                <w:szCs w:val="24"/>
              </w:rPr>
              <w:t>м/с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70D" w:rsidRDefault="00E5570D">
            <w:pPr>
              <w:pStyle w:val="Standard"/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70D" w:rsidRDefault="00E5570D">
            <w:pPr>
              <w:pStyle w:val="Standard"/>
              <w:jc w:val="center"/>
              <w:rPr>
                <w:sz w:val="24"/>
                <w:szCs w:val="24"/>
              </w:rPr>
            </w:pPr>
          </w:p>
        </w:tc>
      </w:tr>
      <w:tr w:rsidR="00E5570D" w:rsidTr="00DC02D8">
        <w:trPr>
          <w:trHeight w:val="1200"/>
          <w:jc w:val="center"/>
        </w:trPr>
        <w:tc>
          <w:tcPr>
            <w:tcW w:w="1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2852" w:rsidRDefault="00CD285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70D" w:rsidRDefault="008D5098">
            <w:pPr>
              <w:pStyle w:val="Standard"/>
              <w:jc w:val="center"/>
            </w:pPr>
            <w:r>
              <w:rPr>
                <w:sz w:val="24"/>
                <w:szCs w:val="24"/>
                <w:lang w:val="en-US"/>
              </w:rPr>
              <w:t xml:space="preserve">t </w:t>
            </w:r>
            <w:r>
              <w:rPr>
                <w:sz w:val="24"/>
                <w:szCs w:val="24"/>
                <w:vertAlign w:val="subscript"/>
                <w:lang w:val="en-US"/>
              </w:rPr>
              <w:t>c</w:t>
            </w:r>
            <w:r>
              <w:rPr>
                <w:sz w:val="24"/>
                <w:szCs w:val="24"/>
              </w:rPr>
              <w:t>, °С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70D" w:rsidRDefault="008D5098">
            <w:pPr>
              <w:pStyle w:val="Standard"/>
              <w:jc w:val="center"/>
            </w:pPr>
            <w:r>
              <w:rPr>
                <w:sz w:val="24"/>
                <w:szCs w:val="24"/>
                <w:lang w:val="en-US"/>
              </w:rPr>
              <w:t xml:space="preserve">t </w:t>
            </w:r>
            <w:r>
              <w:rPr>
                <w:sz w:val="24"/>
                <w:szCs w:val="24"/>
                <w:vertAlign w:val="subscript"/>
              </w:rPr>
              <w:t xml:space="preserve">в, </w:t>
            </w:r>
            <w:r>
              <w:rPr>
                <w:sz w:val="24"/>
                <w:szCs w:val="24"/>
              </w:rPr>
              <w:t>°С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70D" w:rsidRDefault="008D5098">
            <w:pPr>
              <w:pStyle w:val="Standard"/>
              <w:jc w:val="center"/>
            </w:pPr>
            <w:r>
              <w:rPr>
                <w:sz w:val="24"/>
                <w:szCs w:val="24"/>
              </w:rPr>
              <w:t>по психрометрической таблице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70D" w:rsidRDefault="008D5098">
            <w:pPr>
              <w:pStyle w:val="Standard"/>
              <w:jc w:val="center"/>
            </w:pPr>
            <w:r>
              <w:rPr>
                <w:sz w:val="24"/>
                <w:szCs w:val="24"/>
              </w:rPr>
              <w:t>Расчет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70D" w:rsidRDefault="00E5570D">
            <w:pPr>
              <w:pStyle w:val="Standard"/>
              <w:jc w:val="center"/>
              <w:rPr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70D" w:rsidRDefault="008D5098">
            <w:pPr>
              <w:pStyle w:val="Standard"/>
              <w:jc w:val="center"/>
            </w:pPr>
            <w:r>
              <w:rPr>
                <w:sz w:val="24"/>
                <w:szCs w:val="24"/>
              </w:rPr>
              <w:t>мм рт.ст.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70D" w:rsidRDefault="008D5098">
            <w:pPr>
              <w:pStyle w:val="Standard"/>
              <w:jc w:val="center"/>
            </w:pPr>
            <w:r>
              <w:rPr>
                <w:sz w:val="24"/>
                <w:szCs w:val="24"/>
              </w:rPr>
              <w:t>Па</w:t>
            </w:r>
          </w:p>
        </w:tc>
      </w:tr>
      <w:tr w:rsidR="00E5570D" w:rsidTr="00DC02D8">
        <w:trPr>
          <w:trHeight w:val="341"/>
          <w:jc w:val="center"/>
        </w:trPr>
        <w:tc>
          <w:tcPr>
            <w:tcW w:w="1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2852" w:rsidRDefault="00CD2852"/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70D" w:rsidRDefault="008D5098">
            <w:pPr>
              <w:pStyle w:val="Standard"/>
              <w:jc w:val="center"/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70D" w:rsidRDefault="008D5098">
            <w:pPr>
              <w:pStyle w:val="Standard"/>
              <w:jc w:val="center"/>
            </w:pPr>
            <w:r>
              <w:rPr>
                <w:sz w:val="24"/>
                <w:szCs w:val="24"/>
              </w:rPr>
              <w:t>16,8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70D" w:rsidRDefault="008D5098">
            <w:pPr>
              <w:pStyle w:val="Standard"/>
              <w:jc w:val="center"/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70D" w:rsidRDefault="008D5098">
            <w:pPr>
              <w:pStyle w:val="Standard"/>
              <w:jc w:val="center"/>
            </w:pPr>
            <w:r>
              <w:rPr>
                <w:sz w:val="24"/>
                <w:szCs w:val="24"/>
              </w:rPr>
              <w:t>38,19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70D" w:rsidRDefault="008D5098">
            <w:pPr>
              <w:pStyle w:val="Standard"/>
              <w:jc w:val="center"/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70D" w:rsidRDefault="008D5098">
            <w:pPr>
              <w:pStyle w:val="Standard"/>
              <w:jc w:val="center"/>
            </w:pPr>
            <w:r>
              <w:rPr>
                <w:sz w:val="24"/>
                <w:szCs w:val="24"/>
              </w:rPr>
              <w:t>755,5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70D" w:rsidRDefault="008D5098">
            <w:pPr>
              <w:pStyle w:val="Standard"/>
              <w:jc w:val="center"/>
            </w:pPr>
            <w:r>
              <w:rPr>
                <w:sz w:val="24"/>
                <w:szCs w:val="24"/>
              </w:rPr>
              <w:t>100723.26</w:t>
            </w:r>
          </w:p>
        </w:tc>
      </w:tr>
      <w:tr w:rsidR="00E5570D" w:rsidTr="00DC02D8">
        <w:trPr>
          <w:trHeight w:val="1128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70D" w:rsidRDefault="008D5098">
            <w:pPr>
              <w:pStyle w:val="Standard"/>
              <w:jc w:val="center"/>
            </w:pPr>
            <w:r>
              <w:rPr>
                <w:szCs w:val="24"/>
              </w:rPr>
              <w:t>Оптимальное нормативное значение: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70D" w:rsidRDefault="008D5098">
            <w:pPr>
              <w:pStyle w:val="Standard"/>
              <w:jc w:val="center"/>
            </w:pPr>
            <w:r>
              <w:rPr>
                <w:sz w:val="24"/>
                <w:szCs w:val="24"/>
              </w:rPr>
              <w:t>22-24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70D" w:rsidRDefault="008D5098">
            <w:pPr>
              <w:pStyle w:val="Standard"/>
              <w:jc w:val="center"/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70D" w:rsidRDefault="008D5098">
            <w:pPr>
              <w:pStyle w:val="Standard"/>
              <w:jc w:val="center"/>
            </w:pPr>
            <w:r>
              <w:rPr>
                <w:sz w:val="24"/>
                <w:szCs w:val="24"/>
              </w:rPr>
              <w:t>60-40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70D" w:rsidRDefault="008D5098">
            <w:pPr>
              <w:pStyle w:val="Standard"/>
              <w:jc w:val="center"/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1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70D" w:rsidRDefault="008D5098">
            <w:pPr>
              <w:pStyle w:val="Standard"/>
              <w:jc w:val="center"/>
            </w:pPr>
            <w:r>
              <w:rPr>
                <w:sz w:val="24"/>
                <w:szCs w:val="24"/>
              </w:rPr>
              <w:t>-</w:t>
            </w:r>
          </w:p>
        </w:tc>
      </w:tr>
      <w:tr w:rsidR="00E5570D" w:rsidTr="00DC02D8">
        <w:trPr>
          <w:trHeight w:val="982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70D" w:rsidRDefault="008D5098">
            <w:pPr>
              <w:pStyle w:val="Standard"/>
              <w:jc w:val="center"/>
            </w:pPr>
            <w:r>
              <w:rPr>
                <w:szCs w:val="24"/>
              </w:rPr>
              <w:t>Допустимое нормативное значение: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70D" w:rsidRDefault="008D5098">
            <w:pPr>
              <w:pStyle w:val="Standard"/>
              <w:jc w:val="center"/>
            </w:pPr>
            <w:r>
              <w:rPr>
                <w:sz w:val="24"/>
                <w:szCs w:val="24"/>
              </w:rPr>
              <w:t>20-21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</w:p>
          <w:p w:rsidR="00E5570D" w:rsidRDefault="008D5098">
            <w:pPr>
              <w:pStyle w:val="Standard"/>
              <w:jc w:val="center"/>
            </w:pPr>
            <w:r>
              <w:rPr>
                <w:sz w:val="24"/>
                <w:szCs w:val="24"/>
              </w:rPr>
              <w:t>24,1-25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70D" w:rsidRDefault="008D5098">
            <w:pPr>
              <w:pStyle w:val="Standard"/>
              <w:jc w:val="center"/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70D" w:rsidRDefault="008D5098">
            <w:pPr>
              <w:pStyle w:val="Standard"/>
              <w:jc w:val="center"/>
            </w:pPr>
            <w:r>
              <w:rPr>
                <w:sz w:val="24"/>
                <w:szCs w:val="24"/>
              </w:rPr>
              <w:t>15-75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70D" w:rsidRDefault="008D5098">
            <w:pPr>
              <w:pStyle w:val="Standard"/>
              <w:jc w:val="center"/>
            </w:pPr>
            <w:r>
              <w:rPr>
                <w:sz w:val="24"/>
                <w:szCs w:val="24"/>
              </w:rPr>
              <w:t>Не более 0,1</w:t>
            </w:r>
          </w:p>
        </w:tc>
        <w:tc>
          <w:tcPr>
            <w:tcW w:w="1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570D" w:rsidRDefault="008D5098">
            <w:pPr>
              <w:pStyle w:val="Standard"/>
              <w:jc w:val="center"/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E5570D" w:rsidRDefault="008D5098">
      <w:pPr>
        <w:pStyle w:val="Standard"/>
        <w:spacing w:after="0" w:line="360" w:lineRule="auto"/>
        <w:ind w:firstLine="720"/>
        <w:jc w:val="both"/>
      </w:pPr>
      <w:r>
        <w:rPr>
          <w:rFonts w:ascii="Times New Roman" w:hAnsi="Times New Roman" w:cs="Times New Roman"/>
          <w:sz w:val="28"/>
        </w:rPr>
        <w:t>Температура 24°С соответствует оптимальным нормативным значениям. Влажность в помещении, равная 38,19%, соответствует допустимому диапазону нормативных значений. Скорость движения воздуха не соответствует допустимому нормативному значению. Значения указаны для категории работ умственного труда в холодное время.</w:t>
      </w:r>
    </w:p>
    <w:p w:rsidR="00E5570D" w:rsidRDefault="008D5098">
      <w:pPr>
        <w:pStyle w:val="3"/>
        <w:spacing w:line="360" w:lineRule="auto"/>
        <w:ind w:firstLine="0"/>
        <w:jc w:val="center"/>
        <w:rPr>
          <w:b/>
          <w:bCs/>
        </w:rPr>
      </w:pPr>
      <w:r>
        <w:rPr>
          <w:b/>
          <w:bCs/>
        </w:rPr>
        <w:t>Определение влажности неподвижного воздуха, измеренной психрометром Августа</w:t>
      </w:r>
    </w:p>
    <w:p w:rsidR="00E5570D" w:rsidRDefault="008D5098">
      <w:pPr>
        <w:pStyle w:val="3"/>
        <w:tabs>
          <w:tab w:val="left" w:pos="851"/>
        </w:tabs>
        <w:spacing w:line="360" w:lineRule="auto"/>
        <w:jc w:val="both"/>
      </w:pPr>
      <w:r>
        <w:rPr>
          <w:szCs w:val="28"/>
        </w:rPr>
        <w:t>Используются показания сухого и влажного термометров Августа, измеренные в неподвижном воздухе (скорость движения воздуха в комнате с выключенным вентилятором принять = 0,2 м/с).</w:t>
      </w:r>
    </w:p>
    <w:p w:rsidR="00E5570D" w:rsidRDefault="008D5098">
      <w:pPr>
        <w:pStyle w:val="3"/>
        <w:tabs>
          <w:tab w:val="left" w:pos="851"/>
        </w:tabs>
        <w:spacing w:line="360" w:lineRule="auto"/>
        <w:jc w:val="both"/>
      </w:pPr>
      <w:r>
        <w:rPr>
          <w:szCs w:val="28"/>
        </w:rPr>
        <w:t>Измерение температуры начинают после 30 минут подготовки психрометра к работе (смачивания ткани водой).</w:t>
      </w:r>
    </w:p>
    <w:p w:rsidR="00E5570D" w:rsidRPr="00DC02D8" w:rsidRDefault="008D5098">
      <w:pPr>
        <w:pStyle w:val="3"/>
        <w:numPr>
          <w:ilvl w:val="1"/>
          <w:numId w:val="4"/>
        </w:numPr>
        <w:tabs>
          <w:tab w:val="left" w:pos="851"/>
        </w:tabs>
        <w:spacing w:line="360" w:lineRule="auto"/>
        <w:jc w:val="both"/>
        <w:rPr>
          <w:b/>
        </w:rPr>
      </w:pPr>
      <w:r w:rsidRPr="00DC02D8">
        <w:rPr>
          <w:b/>
          <w:szCs w:val="28"/>
        </w:rPr>
        <w:t>Вычисление абсолютной влажности</w:t>
      </w:r>
    </w:p>
    <w:p w:rsidR="00E5570D" w:rsidRDefault="008D5098">
      <w:pPr>
        <w:pStyle w:val="3"/>
        <w:tabs>
          <w:tab w:val="left" w:pos="851"/>
        </w:tabs>
        <w:spacing w:line="360" w:lineRule="auto"/>
        <w:jc w:val="both"/>
      </w:pPr>
      <w:r>
        <w:rPr>
          <w:szCs w:val="28"/>
        </w:rPr>
        <w:t>Абсолютную влажность подвижного воздуха вычисляют по формуле</w:t>
      </w:r>
    </w:p>
    <w:p w:rsidR="00E5570D" w:rsidRDefault="008D5098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i/>
          <w:sz w:val="28"/>
          <w:szCs w:val="28"/>
        </w:rPr>
        <w:t xml:space="preserve">Pa=Pнв – а*(tc-tв)*B = </w:t>
      </w:r>
      <w:r>
        <w:rPr>
          <w:rFonts w:ascii="Times New Roman" w:hAnsi="Times New Roman" w:cs="Times New Roman"/>
          <w:sz w:val="28"/>
          <w:szCs w:val="28"/>
        </w:rPr>
        <w:t>1937,2 - 0,0011 * (24 – 16,8) * 100723.26 = 1139,47</w: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E5570D" w:rsidRDefault="008D5098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где    </w:t>
      </w:r>
      <w:r>
        <w:rPr>
          <w:rFonts w:ascii="Times New Roman" w:hAnsi="Times New Roman" w:cs="Times New Roman"/>
          <w:i/>
          <w:sz w:val="28"/>
          <w:szCs w:val="28"/>
        </w:rPr>
        <w:t>Ра -</w:t>
      </w:r>
      <w:r>
        <w:rPr>
          <w:rFonts w:ascii="Times New Roman" w:hAnsi="Times New Roman" w:cs="Times New Roman"/>
          <w:sz w:val="28"/>
          <w:szCs w:val="28"/>
        </w:rPr>
        <w:t xml:space="preserve"> абсолютная влажность воздуха; </w:t>
      </w:r>
      <w:r>
        <w:rPr>
          <w:rFonts w:ascii="Times New Roman" w:hAnsi="Times New Roman" w:cs="Times New Roman"/>
          <w:i/>
          <w:sz w:val="28"/>
          <w:szCs w:val="28"/>
        </w:rPr>
        <w:t xml:space="preserve">Рнв - </w:t>
      </w:r>
      <w:r>
        <w:rPr>
          <w:rFonts w:ascii="Times New Roman" w:hAnsi="Times New Roman" w:cs="Times New Roman"/>
          <w:sz w:val="28"/>
          <w:szCs w:val="28"/>
        </w:rPr>
        <w:t xml:space="preserve">максимальная влажность воздуха (парциальное давление насыщенных водяных паров) при температуре </w:t>
      </w:r>
      <w:r>
        <w:rPr>
          <w:rFonts w:ascii="Times New Roman" w:hAnsi="Times New Roman" w:cs="Times New Roman"/>
          <w:sz w:val="28"/>
          <w:szCs w:val="28"/>
          <w:u w:val="single"/>
        </w:rPr>
        <w:t>смоченного</w:t>
      </w:r>
      <w:r>
        <w:rPr>
          <w:rFonts w:ascii="Times New Roman" w:hAnsi="Times New Roman" w:cs="Times New Roman"/>
          <w:sz w:val="28"/>
          <w:szCs w:val="28"/>
        </w:rPr>
        <w:t xml:space="preserve"> термометра;</w:t>
      </w:r>
    </w:p>
    <w:p w:rsidR="00E5570D" w:rsidRDefault="008D5098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а</w:t>
      </w:r>
      <w:r>
        <w:rPr>
          <w:rFonts w:ascii="Times New Roman" w:hAnsi="Times New Roman" w:cs="Times New Roman"/>
          <w:sz w:val="28"/>
          <w:szCs w:val="28"/>
        </w:rPr>
        <w:t xml:space="preserve"> - психрометрический коэффициент, зависящий от скорости движения воздуха;</w:t>
      </w:r>
    </w:p>
    <w:p w:rsidR="00E5570D" w:rsidRDefault="008D5098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i/>
          <w:sz w:val="28"/>
          <w:szCs w:val="28"/>
        </w:rPr>
        <w:t>tc,tв -</w:t>
      </w:r>
      <w:r>
        <w:rPr>
          <w:rFonts w:ascii="Times New Roman" w:hAnsi="Times New Roman" w:cs="Times New Roman"/>
          <w:sz w:val="28"/>
          <w:szCs w:val="28"/>
        </w:rPr>
        <w:t xml:space="preserve"> показания сухого и смоченного термометров;</w:t>
      </w:r>
    </w:p>
    <w:p w:rsidR="00E5570D" w:rsidRDefault="008D5098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i/>
          <w:sz w:val="28"/>
          <w:szCs w:val="28"/>
        </w:rPr>
        <w:t xml:space="preserve">         В - </w:t>
      </w:r>
      <w:r>
        <w:rPr>
          <w:rFonts w:ascii="Times New Roman" w:hAnsi="Times New Roman" w:cs="Times New Roman"/>
          <w:sz w:val="28"/>
          <w:szCs w:val="28"/>
        </w:rPr>
        <w:t>барометрическое давление (1 мм.рт.ст – 133.32 Па).</w:t>
      </w:r>
    </w:p>
    <w:p w:rsidR="00E5570D" w:rsidRDefault="008D5098">
      <w:pPr>
        <w:pStyle w:val="Standard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DC02D8">
        <w:rPr>
          <w:rFonts w:ascii="Times New Roman" w:hAnsi="Times New Roman"/>
          <w:b/>
          <w:sz w:val="28"/>
          <w:szCs w:val="28"/>
        </w:rPr>
        <w:t>1.2.</w:t>
      </w:r>
      <w:r w:rsidRPr="00DC02D8">
        <w:rPr>
          <w:rFonts w:ascii="Times New Roman" w:hAnsi="Times New Roman"/>
          <w:b/>
          <w:sz w:val="28"/>
          <w:szCs w:val="28"/>
        </w:rPr>
        <w:tab/>
        <w:t>Вычисление относительной влажности</w:t>
      </w:r>
    </w:p>
    <w:p w:rsidR="00E5570D" w:rsidRDefault="008D5098">
      <w:pPr>
        <w:pStyle w:val="3"/>
        <w:tabs>
          <w:tab w:val="left" w:pos="851"/>
        </w:tabs>
        <w:spacing w:line="360" w:lineRule="auto"/>
        <w:jc w:val="both"/>
      </w:pPr>
      <w:r>
        <w:rPr>
          <w:rFonts w:ascii="Symbol" w:eastAsia="Symbol" w:hAnsi="Symbol" w:cs="Symbol"/>
          <w:b/>
          <w:i/>
          <w:szCs w:val="28"/>
        </w:rPr>
        <w:t></w:t>
      </w:r>
      <w:r>
        <w:rPr>
          <w:szCs w:val="28"/>
        </w:rPr>
        <w:t xml:space="preserve">  = </w:t>
      </w:r>
      <w:r>
        <w:rPr>
          <w:i/>
          <w:szCs w:val="28"/>
        </w:rPr>
        <w:t>(Ра/Рн)*100 = (1139,47/2983,4)*100 = 38,19</w:t>
      </w:r>
    </w:p>
    <w:p w:rsidR="00E5570D" w:rsidRDefault="008D5098">
      <w:pPr>
        <w:pStyle w:val="Standard"/>
        <w:shd w:val="clear" w:color="auto" w:fill="FFFFFF"/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Оценка значений микроклиматических показаний нормативным значениям</w:t>
      </w:r>
    </w:p>
    <w:p w:rsidR="00E5570D" w:rsidRDefault="008D5098">
      <w:pPr>
        <w:pStyle w:val="Standard"/>
        <w:shd w:val="clear" w:color="auto" w:fill="FFFFFF"/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Оптимальные микроклиматические условия</w:t>
      </w:r>
      <w:r>
        <w:rPr>
          <w:rFonts w:ascii="Times New Roman" w:hAnsi="Times New Roman" w:cs="Times New Roman"/>
          <w:sz w:val="28"/>
          <w:szCs w:val="28"/>
        </w:rPr>
        <w:t xml:space="preserve">  установлены  по критериям  оптимального теплового и функционального состояния человека. Они обеспечивают общее и  локальное  ощущение  теплового комфорта в течение 8-часовой рабочей смены при минимальном напряжении механизмов терморегуляции, не вызывают отклонений в состоянии здоровья,  создают предпосылки для высокого уровня работоспособности и являются предпочтительными на рабочих местах.</w:t>
      </w:r>
    </w:p>
    <w:p w:rsidR="00E5570D" w:rsidRDefault="008D5098">
      <w:pPr>
        <w:pStyle w:val="Standard"/>
        <w:spacing w:after="0" w:line="360" w:lineRule="auto"/>
        <w:ind w:firstLine="720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Допустимые микроклиматические условия</w:t>
      </w:r>
      <w:r>
        <w:rPr>
          <w:rFonts w:ascii="Times New Roman" w:hAnsi="Times New Roman" w:cs="Times New Roman"/>
          <w:sz w:val="28"/>
          <w:szCs w:val="28"/>
        </w:rPr>
        <w:t xml:space="preserve">  установлены  по критериям допустимого теплового и функционального состояния человека на период 8-часовой рабочей смены. Они не вызывают повреждений  или нарушений состояния здоровья,  но могут приводить к возникновению общих и локальных ощущений теплового дискомфорта, напряжению механизмов терморегуляции, ухудшению самочувствия и понижению работоспособности.</w:t>
      </w:r>
    </w:p>
    <w:p w:rsidR="00E5570D" w:rsidRDefault="00E5570D">
      <w:pPr>
        <w:pStyle w:val="Standard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5570D" w:rsidRDefault="008D5098">
      <w:pPr>
        <w:pStyle w:val="Standard"/>
        <w:pageBreakBefore/>
        <w:spacing w:after="0" w:line="360" w:lineRule="auto"/>
        <w:ind w:firstLine="72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Оценка эквивалентной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э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эквивалентной эффективной температуры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ээ</w:t>
      </w:r>
    </w:p>
    <w:p w:rsidR="00E5570D" w:rsidRDefault="008D5098">
      <w:pPr>
        <w:pStyle w:val="Standard"/>
        <w:spacing w:after="0"/>
        <w:jc w:val="center"/>
      </w:pPr>
      <w:r>
        <w:rPr>
          <w:noProof/>
        </w:rPr>
        <w:drawing>
          <wp:inline distT="0" distB="0" distL="0" distR="0">
            <wp:extent cx="5998680" cy="7730640"/>
            <wp:effectExtent l="0" t="0" r="2070" b="3660"/>
            <wp:docPr id="1" name="Рисунок 4" descr="гса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8680" cy="7730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5570D" w:rsidRDefault="008D5098">
      <w:pPr>
        <w:pStyle w:val="Standard"/>
        <w:spacing w:after="0"/>
        <w:ind w:firstLine="720"/>
        <w:jc w:val="both"/>
      </w:pPr>
      <w:r>
        <w:rPr>
          <w:rFonts w:ascii="Times New Roman" w:hAnsi="Times New Roman" w:cs="Times New Roman"/>
          <w:sz w:val="28"/>
        </w:rPr>
        <w:t xml:space="preserve">Эквивалентная температура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  <w:vertAlign w:val="subscript"/>
        </w:rPr>
        <w:t>э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  <w:vertAlign w:val="subscript"/>
        </w:rPr>
        <w:t>с</w:t>
      </w:r>
      <w:r>
        <w:rPr>
          <w:rFonts w:ascii="Times New Roman" w:hAnsi="Times New Roman" w:cs="Times New Roman"/>
          <w:sz w:val="28"/>
        </w:rPr>
        <w:t xml:space="preserve"> =24°С ,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  <w:vertAlign w:val="subscript"/>
        </w:rPr>
        <w:t>в</w:t>
      </w:r>
      <w:r>
        <w:rPr>
          <w:rFonts w:ascii="Times New Roman" w:hAnsi="Times New Roman" w:cs="Times New Roman"/>
          <w:sz w:val="28"/>
        </w:rPr>
        <w:t xml:space="preserve"> =17°С, </w:t>
      </w:r>
      <w:r>
        <w:rPr>
          <w:rFonts w:ascii="Times New Roman" w:hAnsi="Times New Roman" w:cs="Times New Roman"/>
          <w:sz w:val="28"/>
          <w:lang w:val="en-US"/>
        </w:rPr>
        <w:t>v</w:t>
      </w:r>
      <w:r>
        <w:rPr>
          <w:rFonts w:ascii="Times New Roman" w:hAnsi="Times New Roman" w:cs="Times New Roman"/>
          <w:sz w:val="28"/>
        </w:rPr>
        <w:t xml:space="preserve"> = 0 м/с) = 21°С.</w:t>
      </w:r>
    </w:p>
    <w:p w:rsidR="00E5570D" w:rsidRDefault="008D5098">
      <w:pPr>
        <w:pStyle w:val="Standard"/>
        <w:spacing w:after="0"/>
        <w:ind w:firstLine="720"/>
        <w:jc w:val="both"/>
      </w:pPr>
      <w:r>
        <w:rPr>
          <w:rFonts w:ascii="Times New Roman" w:hAnsi="Times New Roman" w:cs="Times New Roman"/>
          <w:sz w:val="28"/>
        </w:rPr>
        <w:t xml:space="preserve">Эквивалентная эффективная температура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  <w:vertAlign w:val="subscript"/>
        </w:rPr>
        <w:t>ээ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  <w:vertAlign w:val="subscript"/>
        </w:rPr>
        <w:t>с</w:t>
      </w:r>
      <w:r>
        <w:rPr>
          <w:rFonts w:ascii="Times New Roman" w:hAnsi="Times New Roman" w:cs="Times New Roman"/>
          <w:sz w:val="28"/>
        </w:rPr>
        <w:t xml:space="preserve"> =24°С ,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  <w:vertAlign w:val="subscript"/>
        </w:rPr>
        <w:t>в</w:t>
      </w:r>
      <w:r>
        <w:rPr>
          <w:rFonts w:ascii="Times New Roman" w:hAnsi="Times New Roman" w:cs="Times New Roman"/>
          <w:sz w:val="28"/>
        </w:rPr>
        <w:t xml:space="preserve"> =17°С, </w:t>
      </w:r>
      <w:r>
        <w:rPr>
          <w:rFonts w:ascii="Times New Roman" w:hAnsi="Times New Roman" w:cs="Times New Roman"/>
          <w:sz w:val="28"/>
          <w:lang w:val="en-US"/>
        </w:rPr>
        <w:t>v</w:t>
      </w:r>
      <w:r>
        <w:rPr>
          <w:rFonts w:ascii="Times New Roman" w:hAnsi="Times New Roman" w:cs="Times New Roman"/>
          <w:sz w:val="28"/>
        </w:rPr>
        <w:t xml:space="preserve"> = 0,5 м/с) = 20,5°С.</w:t>
      </w:r>
    </w:p>
    <w:p w:rsidR="00E5570D" w:rsidRDefault="008D5098">
      <w:pPr>
        <w:pStyle w:val="3"/>
        <w:tabs>
          <w:tab w:val="left" w:pos="1418"/>
        </w:tabs>
        <w:ind w:left="567" w:firstLine="0"/>
        <w:jc w:val="both"/>
      </w:pPr>
      <w:r>
        <w:t>Вывод: научились определять параметры микроклимата и их нормировать.</w:t>
      </w:r>
    </w:p>
    <w:sectPr w:rsidR="00E5570D">
      <w:pgSz w:w="11906" w:h="16838"/>
      <w:pgMar w:top="1134" w:right="850" w:bottom="1134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B65" w:rsidRDefault="005D7B65">
      <w:r>
        <w:separator/>
      </w:r>
    </w:p>
  </w:endnote>
  <w:endnote w:type="continuationSeparator" w:id="0">
    <w:p w:rsidR="005D7B65" w:rsidRDefault="005D7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B65" w:rsidRDefault="005D7B65">
      <w:r>
        <w:rPr>
          <w:color w:val="000000"/>
        </w:rPr>
        <w:separator/>
      </w:r>
    </w:p>
  </w:footnote>
  <w:footnote w:type="continuationSeparator" w:id="0">
    <w:p w:rsidR="005D7B65" w:rsidRDefault="005D7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D55DB"/>
    <w:multiLevelType w:val="multilevel"/>
    <w:tmpl w:val="E248A82C"/>
    <w:styleLink w:val="WWNum1"/>
    <w:lvl w:ilvl="0">
      <w:start w:val="1"/>
      <w:numFmt w:val="decimal"/>
      <w:lvlText w:val="6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B763E"/>
    <w:multiLevelType w:val="multilevel"/>
    <w:tmpl w:val="184A17DA"/>
    <w:styleLink w:val="WWNum4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287" w:hanging="720"/>
      </w:pPr>
    </w:lvl>
    <w:lvl w:ilvl="2">
      <w:start w:val="1"/>
      <w:numFmt w:val="decimal"/>
      <w:lvlText w:val="%1.%2.%3."/>
      <w:lvlJc w:val="left"/>
      <w:pPr>
        <w:ind w:left="1287" w:hanging="720"/>
      </w:pPr>
    </w:lvl>
    <w:lvl w:ilvl="3">
      <w:start w:val="1"/>
      <w:numFmt w:val="decimal"/>
      <w:lvlText w:val="%1.%2.%3.%4."/>
      <w:lvlJc w:val="left"/>
      <w:pPr>
        <w:ind w:left="1647" w:hanging="1080"/>
      </w:pPr>
    </w:lvl>
    <w:lvl w:ilvl="4">
      <w:start w:val="1"/>
      <w:numFmt w:val="decimal"/>
      <w:lvlText w:val="%1.%2.%3.%4.%5."/>
      <w:lvlJc w:val="left"/>
      <w:pPr>
        <w:ind w:left="1647" w:hanging="1080"/>
      </w:pPr>
    </w:lvl>
    <w:lvl w:ilvl="5">
      <w:start w:val="1"/>
      <w:numFmt w:val="decimal"/>
      <w:lvlText w:val="%1.%2.%3.%4.%5.%6."/>
      <w:lvlJc w:val="left"/>
      <w:pPr>
        <w:ind w:left="2007" w:hanging="1440"/>
      </w:pPr>
    </w:lvl>
    <w:lvl w:ilvl="6">
      <w:start w:val="1"/>
      <w:numFmt w:val="decimal"/>
      <w:lvlText w:val="%1.%2.%3.%4.%5.%6.%7."/>
      <w:lvlJc w:val="left"/>
      <w:pPr>
        <w:ind w:left="2367" w:hanging="1800"/>
      </w:pPr>
    </w:lvl>
    <w:lvl w:ilvl="7">
      <w:start w:val="1"/>
      <w:numFmt w:val="decimal"/>
      <w:lvlText w:val="%1.%2.%3.%4.%5.%6.%7.%8."/>
      <w:lvlJc w:val="left"/>
      <w:pPr>
        <w:ind w:left="2367" w:hanging="1800"/>
      </w:pPr>
    </w:lvl>
    <w:lvl w:ilvl="8">
      <w:start w:val="1"/>
      <w:numFmt w:val="decimal"/>
      <w:lvlText w:val="%1.%2.%3.%4.%5.%6.%7.%8.%9."/>
      <w:lvlJc w:val="left"/>
      <w:pPr>
        <w:ind w:left="2727" w:hanging="2160"/>
      </w:pPr>
    </w:lvl>
  </w:abstractNum>
  <w:abstractNum w:abstractNumId="2" w15:restartNumberingAfterBreak="0">
    <w:nsid w:val="253B7CFD"/>
    <w:multiLevelType w:val="multilevel"/>
    <w:tmpl w:val="97FE7290"/>
    <w:styleLink w:val="WW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0F19B3"/>
    <w:multiLevelType w:val="multilevel"/>
    <w:tmpl w:val="51EA105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33B6ED6"/>
    <w:multiLevelType w:val="multilevel"/>
    <w:tmpl w:val="8AFAFBC4"/>
    <w:styleLink w:val="WWNum3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287" w:hanging="720"/>
      </w:pPr>
    </w:lvl>
    <w:lvl w:ilvl="2">
      <w:start w:val="1"/>
      <w:numFmt w:val="decimal"/>
      <w:lvlText w:val="%1.%2.%3."/>
      <w:lvlJc w:val="left"/>
      <w:pPr>
        <w:ind w:left="1287" w:hanging="720"/>
      </w:pPr>
    </w:lvl>
    <w:lvl w:ilvl="3">
      <w:start w:val="1"/>
      <w:numFmt w:val="decimal"/>
      <w:lvlText w:val="%1.%2.%3.%4."/>
      <w:lvlJc w:val="left"/>
      <w:pPr>
        <w:ind w:left="1647" w:hanging="1080"/>
      </w:pPr>
    </w:lvl>
    <w:lvl w:ilvl="4">
      <w:start w:val="1"/>
      <w:numFmt w:val="decimal"/>
      <w:lvlText w:val="%1.%2.%3.%4.%5."/>
      <w:lvlJc w:val="left"/>
      <w:pPr>
        <w:ind w:left="1647" w:hanging="1080"/>
      </w:pPr>
    </w:lvl>
    <w:lvl w:ilvl="5">
      <w:start w:val="1"/>
      <w:numFmt w:val="decimal"/>
      <w:lvlText w:val="%1.%2.%3.%4.%5.%6."/>
      <w:lvlJc w:val="left"/>
      <w:pPr>
        <w:ind w:left="2007" w:hanging="1440"/>
      </w:pPr>
    </w:lvl>
    <w:lvl w:ilvl="6">
      <w:start w:val="1"/>
      <w:numFmt w:val="decimal"/>
      <w:lvlText w:val="%1.%2.%3.%4.%5.%6.%7."/>
      <w:lvlJc w:val="left"/>
      <w:pPr>
        <w:ind w:left="2367" w:hanging="1800"/>
      </w:pPr>
    </w:lvl>
    <w:lvl w:ilvl="7">
      <w:start w:val="1"/>
      <w:numFmt w:val="decimal"/>
      <w:lvlText w:val="%1.%2.%3.%4.%5.%6.%7.%8."/>
      <w:lvlJc w:val="left"/>
      <w:pPr>
        <w:ind w:left="2367" w:hanging="1800"/>
      </w:pPr>
    </w:lvl>
    <w:lvl w:ilvl="8">
      <w:start w:val="1"/>
      <w:numFmt w:val="decimal"/>
      <w:lvlText w:val="%1.%2.%3.%4.%5.%6.%7.%8.%9."/>
      <w:lvlJc w:val="left"/>
      <w:pPr>
        <w:ind w:left="2727" w:hanging="21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0D"/>
    <w:rsid w:val="005D7B65"/>
    <w:rsid w:val="00732E06"/>
    <w:rsid w:val="007B4116"/>
    <w:rsid w:val="008D5098"/>
    <w:rsid w:val="00CD2852"/>
    <w:rsid w:val="00DC02D8"/>
    <w:rsid w:val="00E5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46844"/>
  <w15:docId w15:val="{45C9B43A-E711-4A7A-809A-D42EBF8F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Standard"/>
    <w:next w:val="Standard"/>
    <w:pPr>
      <w:keepNext/>
      <w:spacing w:after="0" w:line="240" w:lineRule="auto"/>
      <w:jc w:val="right"/>
      <w:outlineLvl w:val="3"/>
    </w:pPr>
    <w:rPr>
      <w:rFonts w:ascii="Times New Roman" w:eastAsia="Times New Roman" w:hAnsi="Times New Roman" w:cs="Times New Roman"/>
      <w:color w:val="auto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after="160" w:line="254" w:lineRule="auto"/>
    </w:pPr>
    <w:rPr>
      <w:rFonts w:cs="Calibri"/>
      <w:color w:val="000000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ucida 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a7">
    <w:name w:val="List Paragraph"/>
    <w:basedOn w:val="Standard"/>
    <w:pPr>
      <w:ind w:left="720"/>
    </w:pPr>
  </w:style>
  <w:style w:type="paragraph" w:styleId="3">
    <w:name w:val="Body Text Indent 3"/>
    <w:basedOn w:val="Standard"/>
    <w:pPr>
      <w:spacing w:after="0" w:line="240" w:lineRule="auto"/>
      <w:ind w:firstLine="567"/>
    </w:pPr>
    <w:rPr>
      <w:rFonts w:ascii="Times New Roman" w:eastAsia="Times New Roman" w:hAnsi="Times New Roman" w:cs="Times New Roman"/>
      <w:color w:val="auto"/>
      <w:sz w:val="28"/>
      <w:szCs w:val="20"/>
    </w:rPr>
  </w:style>
  <w:style w:type="character" w:customStyle="1" w:styleId="a8">
    <w:name w:val="Текст выноски Знак"/>
    <w:basedOn w:val="a0"/>
    <w:rPr>
      <w:rFonts w:ascii="Tahoma" w:eastAsia="Calibri" w:hAnsi="Tahoma" w:cs="Tahoma"/>
      <w:color w:val="000000"/>
      <w:sz w:val="16"/>
      <w:szCs w:val="16"/>
      <w:lang w:eastAsia="ru-RU"/>
    </w:rPr>
  </w:style>
  <w:style w:type="character" w:styleId="a9">
    <w:name w:val="Placeholder Text"/>
    <w:basedOn w:val="a0"/>
    <w:rPr>
      <w:color w:val="808080"/>
    </w:rPr>
  </w:style>
  <w:style w:type="character" w:customStyle="1" w:styleId="40">
    <w:name w:val="Заголовок 4 Знак"/>
    <w:basedOn w:val="a0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paragraph" w:styleId="aa">
    <w:name w:val="Body Text"/>
    <w:basedOn w:val="a"/>
    <w:link w:val="ab"/>
    <w:uiPriority w:val="99"/>
    <w:semiHidden/>
    <w:unhideWhenUsed/>
    <w:rsid w:val="00DC02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DC0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5</cp:revision>
  <dcterms:created xsi:type="dcterms:W3CDTF">2020-03-19T13:17:00Z</dcterms:created>
  <dcterms:modified xsi:type="dcterms:W3CDTF">2020-03-19T13:24:00Z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