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20" w:rsidRPr="00B84620" w:rsidRDefault="00B84620" w:rsidP="00B8462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84620">
        <w:rPr>
          <w:rFonts w:ascii="Times New Roman" w:hAnsi="Times New Roman" w:cs="Times New Roman"/>
          <w:sz w:val="28"/>
          <w:szCs w:val="28"/>
        </w:rPr>
        <w:t>Кондратьев Павел Сергеевич</w:t>
      </w:r>
    </w:p>
    <w:p w:rsidR="00B84620" w:rsidRPr="00B84620" w:rsidRDefault="00B84620" w:rsidP="00B8462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84620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B84620">
        <w:rPr>
          <w:rFonts w:ascii="Times New Roman" w:hAnsi="Times New Roman" w:cs="Times New Roman"/>
          <w:sz w:val="28"/>
          <w:szCs w:val="28"/>
        </w:rPr>
        <w:t xml:space="preserve"> ФИСТ, </w: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B1437" wp14:editId="6D63415E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</wp:posOffset>
                </wp:positionV>
                <wp:extent cx="616458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8C8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pt" to="48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w:t>ИВТАСмд-11</w:t>
      </w:r>
    </w:p>
    <w:p w:rsidR="00B84620" w:rsidRPr="00B84620" w:rsidRDefault="00B84620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620" w:rsidRPr="004A3781" w:rsidRDefault="004A3781" w:rsidP="004E32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A37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 КАК ПЛАТФОРМА ДЛЯ РЕАЛИЗАЦИИ РАСПРЕДЕЛЁННЫХ СИСТЕМ</w:t>
      </w:r>
    </w:p>
    <w:p w:rsidR="00C571E8" w:rsidRDefault="007E2233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233">
        <w:rPr>
          <w:rFonts w:ascii="Times New Roman" w:hAnsi="Times New Roman" w:cs="Times New Roman"/>
          <w:sz w:val="28"/>
          <w:szCs w:val="28"/>
        </w:rPr>
        <w:t xml:space="preserve">Мощность интернет-технологий позволяет создавать на их основе полноценные информационные системы, обладающие рядом очень выгодных характеристик. Одна из причин использования </w:t>
      </w:r>
      <w:proofErr w:type="spellStart"/>
      <w:r w:rsidRPr="007E2233">
        <w:rPr>
          <w:rFonts w:ascii="Times New Roman" w:hAnsi="Times New Roman" w:cs="Times New Roman"/>
          <w:sz w:val="28"/>
          <w:szCs w:val="28"/>
        </w:rPr>
        <w:t>вебсистем</w:t>
      </w:r>
      <w:proofErr w:type="spellEnd"/>
      <w:r w:rsidRPr="007E2233">
        <w:rPr>
          <w:rFonts w:ascii="Times New Roman" w:hAnsi="Times New Roman" w:cs="Times New Roman"/>
          <w:sz w:val="28"/>
          <w:szCs w:val="28"/>
        </w:rPr>
        <w:t xml:space="preserve"> как технологии состоит в возможности использования распределенных сред как с точки зрения серверной составляющей, так и с точки зрения пользователя.</w:t>
      </w:r>
    </w:p>
    <w:p w:rsidR="0095350E" w:rsidRPr="0095350E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 xml:space="preserve">При этом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 приложений м</w:t>
      </w:r>
      <w:r>
        <w:rPr>
          <w:rFonts w:ascii="Times New Roman" w:hAnsi="Times New Roman" w:cs="Times New Roman"/>
          <w:sz w:val="28"/>
          <w:szCs w:val="28"/>
        </w:rPr>
        <w:t>ожно понимать, как два феномена:</w:t>
      </w:r>
    </w:p>
    <w:p w:rsidR="0095350E" w:rsidRPr="0095350E" w:rsidRDefault="0095350E" w:rsidP="0095350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распределенные пользователи системы;</w:t>
      </w:r>
    </w:p>
    <w:p w:rsidR="004A3781" w:rsidRPr="0095350E" w:rsidRDefault="0095350E" w:rsidP="0095350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распределенная система (серверная часть системы).</w:t>
      </w:r>
    </w:p>
    <w:p w:rsidR="0095350E" w:rsidRPr="0095350E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В веб-приложениях возможны оба сценария работы. Первым свойством обладают все веб-приложения априори, а вот второй вид архитектуры используется не всегда и накладывает дополнительные требования на программн</w:t>
      </w:r>
      <w:r>
        <w:rPr>
          <w:rFonts w:ascii="Times New Roman" w:hAnsi="Times New Roman" w:cs="Times New Roman"/>
          <w:sz w:val="28"/>
          <w:szCs w:val="28"/>
        </w:rPr>
        <w:t>о-технические средства системы.</w:t>
      </w:r>
    </w:p>
    <w:p w:rsidR="004A3781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 xml:space="preserve">Изучим два смысла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распределенности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 систем для понимания условий их применения и основных возможностях.</w:t>
      </w:r>
    </w:p>
    <w:p w:rsidR="0095350E" w:rsidRPr="0095350E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Во-первых, нужно сказать, когда в использовании системы возникает потребность в поддержке распределенной работы пользователей. Для ответа на этот вопрос нужно проанализировать современные тенденции бизнеса.</w:t>
      </w:r>
    </w:p>
    <w:p w:rsidR="0095350E" w:rsidRPr="0095350E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350E" w:rsidRPr="0095350E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В случае с публичной системой пользователи системы могут быть распределены географически в силу естественных причин. Основные потребители таких услуг уже привыкли, что они в том или ином виде доступны через Интернет (например, различные справочные сервисы).</w:t>
      </w:r>
    </w:p>
    <w:p w:rsidR="004A3781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 xml:space="preserve">В случае с системой для внутреннего применения компании ее пользователи также могут быть распределены, но по другим причинам. </w:t>
      </w:r>
      <w:r w:rsidRPr="0095350E">
        <w:rPr>
          <w:rFonts w:ascii="Times New Roman" w:hAnsi="Times New Roman" w:cs="Times New Roman"/>
          <w:sz w:val="28"/>
          <w:szCs w:val="28"/>
        </w:rPr>
        <w:lastRenderedPageBreak/>
        <w:t xml:space="preserve">Сегодня особую актуальность приобретают концепции «мобильных работников» и «домашнего офиса», которые предполагают удаленную работу с основными корпоративными системами, т.е. приложения класса MRP/ERP должны поддерживать веб-интерфейс. Очевидно, что имеет смысл подумать о бизнес-приложениях, изначально поддерживающих веб-интерфейс. В данное время идет массированная миграция традиционных приложений и систем на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вебинтерфейсы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>. Это может быть в виде дополнительных компонентов или в виде полной переработки приложения.</w:t>
      </w:r>
    </w:p>
    <w:p w:rsidR="004A3781" w:rsidRDefault="0095350E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Поскольку сценарий работы с распределенными пользователями поддерживается любой системой с веб-интерфейсом, изучим архитектуру таких приложений на абстрактном примере с использованием распространенных программных средств и посмотрим, какую роль исполняет каждый компонент.</w:t>
      </w:r>
    </w:p>
    <w:p w:rsidR="0095350E" w:rsidRPr="0095350E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Итак,</w:t>
      </w:r>
      <w:r w:rsidRPr="0095350E">
        <w:rPr>
          <w:rFonts w:ascii="Times New Roman" w:hAnsi="Times New Roman" w:cs="Times New Roman"/>
          <w:sz w:val="28"/>
          <w:szCs w:val="28"/>
        </w:rPr>
        <w:t xml:space="preserve"> в работе веб-приложения участвуют две стороны: сервер и клиент. Основная нагрузка ложится на сервер. С клиентской стороны работает только веб-браузер, отображающий интерфейс, сформирован</w:t>
      </w:r>
      <w:r>
        <w:rPr>
          <w:rFonts w:ascii="Times New Roman" w:hAnsi="Times New Roman" w:cs="Times New Roman"/>
          <w:sz w:val="28"/>
          <w:szCs w:val="28"/>
        </w:rPr>
        <w:t>ный серверной частью. На рис.</w:t>
      </w:r>
      <w:r w:rsidRPr="0095350E">
        <w:rPr>
          <w:rFonts w:ascii="Times New Roman" w:hAnsi="Times New Roman" w:cs="Times New Roman"/>
          <w:sz w:val="28"/>
          <w:szCs w:val="28"/>
        </w:rPr>
        <w:t>1 представлена полная схема взаимодействия компонентов рассматр</w:t>
      </w:r>
      <w:r>
        <w:rPr>
          <w:rFonts w:ascii="Times New Roman" w:hAnsi="Times New Roman" w:cs="Times New Roman"/>
          <w:sz w:val="28"/>
          <w:szCs w:val="28"/>
        </w:rPr>
        <w:t>иваемой информационной системы.</w:t>
      </w:r>
    </w:p>
    <w:p w:rsidR="0095350E" w:rsidRPr="0095350E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На правой части рисунка расположены компоненты клиентской части приложения. Как видно, никаких специальных компонентов не используется: наличие веб-браузера и офисного пакета для современного ПК давно стало нормой. Можно заявлять, что клиентский ПК может быть любой системой с графическим интерфейсом и относительно современными версиями ПО. На самом деле приложение может быть не совсем совместимо со всеми платформами (операционными системами и браузер</w:t>
      </w:r>
      <w:r>
        <w:rPr>
          <w:rFonts w:ascii="Times New Roman" w:hAnsi="Times New Roman" w:cs="Times New Roman"/>
          <w:sz w:val="28"/>
          <w:szCs w:val="28"/>
        </w:rPr>
        <w:t>ами, об этом подробнее дальше).</w:t>
      </w:r>
    </w:p>
    <w:p w:rsidR="004A3781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В элементе «веб-браузер» в зависимости от особенностей приложения могут требоваться дополнительные компоненты. В частности, это расширения функциональности веб-браузера в виде дополнений {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): виртуальная машина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, воспроизведение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, AIR,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Sil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verlight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 и другие компоненты. </w:t>
      </w:r>
      <w:r w:rsidRPr="0095350E">
        <w:rPr>
          <w:rFonts w:ascii="Times New Roman" w:hAnsi="Times New Roman" w:cs="Times New Roman"/>
          <w:sz w:val="28"/>
          <w:szCs w:val="28"/>
        </w:rPr>
        <w:lastRenderedPageBreak/>
        <w:t xml:space="preserve">Эти дополнения могут быть как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широкораспространенными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, так и специфическими для отдельного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вебприложения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 (например, специальные элементы управления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ActiveX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>). Требования к наличию дополнений к браузеру определяются средой разработки приложения и типом веб-интерфейса.</w:t>
      </w:r>
    </w:p>
    <w:p w:rsidR="0095350E" w:rsidRDefault="0095350E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С серверной частью все сложнее. Серверная часть в целом может называться «сервером приложений», точнее «сервером веб-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прило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жений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>». Как правило, в таком сервере объединяются все необходимые компоненты для обеспечения работы веб-приложения. Кроме того, все компоненты могут быть размещены в рамках одного физического или виртуального сервера. Для решения задачи масштабирования (крупное приложение с высокой нагрузкой) размещение компонентов можно организовать раздельно, включая сложные архитектуры высокой доступности и производительности (кластеры). Кластерные архитектуры востребованы в сфере высоконагруженных проектов (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highload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>), к которым относятся популярные порталы, поисковые системы, публичные почтовые сервисы, другие сервис-приложения, предоставляемые большому количеству пользователей. За счет кластеров одновременно решаются две задачи: высокая способность к масштабированию нагрузки за счет возможности расширения (в том числе без останова системы) и такая же надежность работы (доступность), которая реализуется массовым дублированием оборудования. Вопросы высокой доступности в сфере веб-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техноло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5350E">
        <w:rPr>
          <w:rFonts w:ascii="Times New Roman" w:hAnsi="Times New Roman" w:cs="Times New Roman"/>
          <w:sz w:val="28"/>
          <w:szCs w:val="28"/>
        </w:rPr>
        <w:t>гий</w:t>
      </w:r>
      <w:proofErr w:type="spellEnd"/>
      <w:r w:rsidRPr="0095350E">
        <w:rPr>
          <w:rFonts w:ascii="Times New Roman" w:hAnsi="Times New Roman" w:cs="Times New Roman"/>
          <w:sz w:val="28"/>
          <w:szCs w:val="28"/>
        </w:rPr>
        <w:t xml:space="preserve"> стоят достаточно жестко, так как в среде Интернета пользователи привыкли к круглосуточному обслуживанию своих запросов. Следовательно, приложение должно функционировать постоянно, с минимальными простоями. Для глобальных систем поддержка высокого уровня доступности становится проблемой, так как нет «ночи» из-за разницы </w:t>
      </w:r>
      <w:r>
        <w:rPr>
          <w:rFonts w:ascii="Times New Roman" w:hAnsi="Times New Roman" w:cs="Times New Roman"/>
          <w:sz w:val="28"/>
          <w:szCs w:val="28"/>
        </w:rPr>
        <w:t>часовых поясов у пользователей.</w:t>
      </w:r>
    </w:p>
    <w:p w:rsidR="004A3781" w:rsidRDefault="0095350E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 xml:space="preserve">Например, обновления ПО и ремонт частей аппаратного обеспечения не должны вызывать простоев в системе (так как «ночи» нет, то это нельзя сделать «пока никто не заметит»). Чтобы реализовать системы с высоким уровнем доступности, разработано множество технических и </w:t>
      </w:r>
      <w:r w:rsidRPr="0095350E">
        <w:rPr>
          <w:rFonts w:ascii="Times New Roman" w:hAnsi="Times New Roman" w:cs="Times New Roman"/>
          <w:sz w:val="28"/>
          <w:szCs w:val="28"/>
        </w:rPr>
        <w:lastRenderedPageBreak/>
        <w:t>организационных решений, обсуждение которых выходит за рамки данной книги.</w:t>
      </w:r>
    </w:p>
    <w:p w:rsidR="0095350E" w:rsidRPr="0095350E" w:rsidRDefault="0095350E" w:rsidP="0095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Возвращаясь к программной части сервера, отметим, что она состо</w:t>
      </w:r>
      <w:r>
        <w:rPr>
          <w:rFonts w:ascii="Times New Roman" w:hAnsi="Times New Roman" w:cs="Times New Roman"/>
          <w:sz w:val="28"/>
          <w:szCs w:val="28"/>
        </w:rPr>
        <w:t>ит из трех крупных компонентов:</w:t>
      </w:r>
    </w:p>
    <w:p w:rsidR="0095350E" w:rsidRPr="0095350E" w:rsidRDefault="0095350E" w:rsidP="0095350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веб-сервера</w:t>
      </w:r>
      <w:r w:rsidRPr="0095350E">
        <w:rPr>
          <w:rFonts w:ascii="Times New Roman" w:hAnsi="Times New Roman" w:cs="Times New Roman"/>
          <w:sz w:val="28"/>
          <w:szCs w:val="28"/>
        </w:rPr>
        <w:t>;</w:t>
      </w:r>
    </w:p>
    <w:p w:rsidR="0095350E" w:rsidRPr="0095350E" w:rsidRDefault="0095350E" w:rsidP="0095350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сервера БД;</w:t>
      </w:r>
    </w:p>
    <w:p w:rsidR="004A3781" w:rsidRPr="0095350E" w:rsidRDefault="0095350E" w:rsidP="0095350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50E">
        <w:rPr>
          <w:rFonts w:ascii="Times New Roman" w:hAnsi="Times New Roman" w:cs="Times New Roman"/>
          <w:sz w:val="28"/>
          <w:szCs w:val="28"/>
        </w:rPr>
        <w:t>программного интерпретатора и непосредственно программного кода веб-приложения.</w:t>
      </w:r>
    </w:p>
    <w:p w:rsidR="004A3781" w:rsidRDefault="0095350E" w:rsidP="009535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81600" cy="4062537"/>
            <wp:effectExtent l="0" t="0" r="0" b="0"/>
            <wp:docPr id="5" name="Рисунок 5" descr="Схема взаимодействия компонентов ИС с веб-интерфей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взаимодействия компонентов ИС с веб-интерфейс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83" cy="40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81" w:rsidRDefault="0095350E" w:rsidP="009535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350E">
        <w:rPr>
          <w:rFonts w:ascii="Times New Roman" w:hAnsi="Times New Roman" w:cs="Times New Roman"/>
          <w:sz w:val="28"/>
          <w:szCs w:val="28"/>
        </w:rPr>
        <w:t>1. Схема взаимодействия компонентов ИС с веб-интерфейсом</w:t>
      </w:r>
    </w:p>
    <w:p w:rsidR="006505B6" w:rsidRPr="006505B6" w:rsidRDefault="006505B6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5B6">
        <w:rPr>
          <w:rFonts w:ascii="Times New Roman" w:hAnsi="Times New Roman" w:cs="Times New Roman"/>
          <w:sz w:val="28"/>
          <w:szCs w:val="28"/>
        </w:rPr>
        <w:t>Веб-сервер является связующим звеном между веб-приложением и клиентом. Он принимает запросы от клиента в виде набора данных по протоколу HTTP и возвращает в ответ документы на языке HTML и файлы, которые требуются дополнительно (картинки, листы стилей, другие объекты). При этом документы и другие файлы могут быть как статическими (находиться в файловой системе сервера), так и динамическими, т.е. сформированными программной частью. Наиболее распространенным веб-</w:t>
      </w:r>
      <w:r w:rsidRPr="006505B6">
        <w:rPr>
          <w:rFonts w:ascii="Times New Roman" w:hAnsi="Times New Roman" w:cs="Times New Roman"/>
          <w:sz w:val="28"/>
          <w:szCs w:val="28"/>
        </w:rPr>
        <w:lastRenderedPageBreak/>
        <w:t xml:space="preserve">сервером является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. Кроме того, существуют разработки специальных веб-серверов для различных приложений, входящих в большие комплексы, </w:t>
      </w:r>
      <w:r w:rsidRPr="006505B6">
        <w:rPr>
          <w:rFonts w:ascii="Times New Roman" w:hAnsi="Times New Roman" w:cs="Times New Roman"/>
          <w:sz w:val="28"/>
          <w:szCs w:val="28"/>
        </w:rPr>
        <w:t>например,</w:t>
      </w:r>
      <w:r w:rsidRPr="006505B6">
        <w:rPr>
          <w:rFonts w:ascii="Times New Roman" w:hAnsi="Times New Roman" w:cs="Times New Roman"/>
          <w:sz w:val="28"/>
          <w:szCs w:val="28"/>
        </w:rPr>
        <w:t xml:space="preserve"> при использовании веб-приложений на технологиях компании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логично использовать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(IIS). Некоторые производители информационных систем используют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в неявном виде под другими названиями (например,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web-server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>). От выбора этого компонента зависит набор возможностей по языкам программирования, применяемым для раз</w:t>
      </w:r>
      <w:r>
        <w:rPr>
          <w:rFonts w:ascii="Times New Roman" w:hAnsi="Times New Roman" w:cs="Times New Roman"/>
          <w:sz w:val="28"/>
          <w:szCs w:val="28"/>
        </w:rPr>
        <w:t>работки информационной системы.</w:t>
      </w:r>
    </w:p>
    <w:p w:rsidR="006505B6" w:rsidRPr="006505B6" w:rsidRDefault="006505B6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5B6">
        <w:rPr>
          <w:rFonts w:ascii="Times New Roman" w:hAnsi="Times New Roman" w:cs="Times New Roman"/>
          <w:sz w:val="28"/>
          <w:szCs w:val="28"/>
        </w:rPr>
        <w:t xml:space="preserve">В рамках реализации сложных проектов с высокой нагрузкой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вебсервер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делится на две части: «легкий» (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>) и «тяжелый» (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>). Разделение основано на функциональности. Как было указано выше, веб-сервер может выполнять как простейшие запросы по получению обычного файла с диска и передачи его клиенту, так и сложные запросы к веб-приложению с использованием дополнительных модулей-интерпретаторов или передавать их внешним приложениям для выполнения. Идея состоит в том, что для выполнения простых запросов будет использоваться простой веб-сервер («легкий»), для сложных соответственно «тяжелый</w:t>
      </w:r>
      <w:r>
        <w:rPr>
          <w:rFonts w:ascii="Times New Roman" w:hAnsi="Times New Roman" w:cs="Times New Roman"/>
          <w:sz w:val="28"/>
          <w:szCs w:val="28"/>
        </w:rPr>
        <w:t xml:space="preserve">». Преимущество такого подхода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05B6">
        <w:rPr>
          <w:rFonts w:ascii="Times New Roman" w:hAnsi="Times New Roman" w:cs="Times New Roman"/>
          <w:sz w:val="28"/>
          <w:szCs w:val="28"/>
        </w:rPr>
        <w:t xml:space="preserve"> в экономном расходовании аппаратных ресурсов сервера (оперативная память, процессорное время,</w:t>
      </w:r>
      <w:r>
        <w:rPr>
          <w:rFonts w:ascii="Times New Roman" w:hAnsi="Times New Roman" w:cs="Times New Roman"/>
          <w:sz w:val="28"/>
          <w:szCs w:val="28"/>
        </w:rPr>
        <w:t xml:space="preserve"> иногда операции ввода-вывода).</w:t>
      </w:r>
    </w:p>
    <w:p w:rsidR="006505B6" w:rsidRDefault="006505B6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интерпретатор – </w:t>
      </w:r>
      <w:r w:rsidRPr="006505B6">
        <w:rPr>
          <w:rFonts w:ascii="Times New Roman" w:hAnsi="Times New Roman" w:cs="Times New Roman"/>
          <w:sz w:val="28"/>
          <w:szCs w:val="28"/>
        </w:rPr>
        <w:t xml:space="preserve">это сердце системы. С помощью программного интерпретатора выполняется код, содержащий логику работы системы (алгоритмы). Программы, работающие в этом интерпретаторе, формируют те динамические элементы, о которых шла речь выше. Поясним, почему этот элемент называется именно так. В веб-среде могут выполняться приложения, написанные на различных языках программирования. Их можно разделить на две группы: компилируемые (исполняемые как обычные программы на компьютере) и интерпретируемые (требующие </w:t>
      </w:r>
      <w:r>
        <w:rPr>
          <w:rFonts w:ascii="Times New Roman" w:hAnsi="Times New Roman" w:cs="Times New Roman"/>
          <w:sz w:val="28"/>
          <w:szCs w:val="28"/>
        </w:rPr>
        <w:t>интерпретатора для выполнения).</w:t>
      </w:r>
    </w:p>
    <w:p w:rsidR="006505B6" w:rsidRPr="006505B6" w:rsidRDefault="006505B6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5B6">
        <w:rPr>
          <w:rFonts w:ascii="Times New Roman" w:hAnsi="Times New Roman" w:cs="Times New Roman"/>
          <w:sz w:val="28"/>
          <w:szCs w:val="28"/>
        </w:rPr>
        <w:t xml:space="preserve">При разработке веб-приложений используются оба этих типа, но особую популярность заслужили именно интерпретируемые языки: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, РНР,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>. Интерпретируемые программы медленнее выполняются, но процесс их разработки значительно проще и быстрее. Учитывая постоянно повышающиеся требования бизнеса к скорости внедрения из</w:t>
      </w:r>
      <w:r>
        <w:rPr>
          <w:rFonts w:ascii="Times New Roman" w:hAnsi="Times New Roman" w:cs="Times New Roman"/>
          <w:sz w:val="28"/>
          <w:szCs w:val="28"/>
        </w:rPr>
        <w:t xml:space="preserve">менений в программных продуктах </w:t>
      </w:r>
      <w:r w:rsidRPr="006505B6">
        <w:rPr>
          <w:rFonts w:ascii="Times New Roman" w:hAnsi="Times New Roman" w:cs="Times New Roman"/>
          <w:sz w:val="28"/>
          <w:szCs w:val="28"/>
        </w:rPr>
        <w:t>(информационных системах), быстрый цикл разработки программ становится решающим фактором. Кроме того, мощность компьютеров постоянно возрастает, позволяя до определенного предела забывать о производительности приложений в угоду удобству и скорости разработки.</w:t>
      </w:r>
    </w:p>
    <w:p w:rsidR="006505B6" w:rsidRPr="006505B6" w:rsidRDefault="006505B6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5B6">
        <w:rPr>
          <w:rFonts w:ascii="Times New Roman" w:hAnsi="Times New Roman" w:cs="Times New Roman"/>
          <w:sz w:val="28"/>
          <w:szCs w:val="28"/>
        </w:rPr>
        <w:t xml:space="preserve">В приведенном примере используется интерпретируемый язык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как наиболее мощный и подходящий для большинства проектов по созданию информационных систем с веб-интерфейсом. Программный код системы состоит из модулей и скриптов. Эти два компонента реализуют логику выполнения и основную функциональность системы. Для формирования динамических документов (отчетов, таблиц, представлений, текстовых документов) используются различные шаблоны. По сути, шаблоны определяют внешний вид</w:t>
      </w:r>
      <w:r>
        <w:rPr>
          <w:rFonts w:ascii="Times New Roman" w:hAnsi="Times New Roman" w:cs="Times New Roman"/>
          <w:sz w:val="28"/>
          <w:szCs w:val="28"/>
        </w:rPr>
        <w:t xml:space="preserve"> системы и выходных документов.</w:t>
      </w:r>
    </w:p>
    <w:p w:rsidR="004A3781" w:rsidRDefault="006505B6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5B6">
        <w:rPr>
          <w:rFonts w:ascii="Times New Roman" w:hAnsi="Times New Roman" w:cs="Times New Roman"/>
          <w:sz w:val="28"/>
          <w:szCs w:val="28"/>
        </w:rPr>
        <w:t xml:space="preserve">Сервер баз данных выполняет понятную функцию: накопление структурированной информации и ее выдача по запросам веб-при-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ложения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. При этом между программной частью системы и сервером баз данных могут использоваться различные интерфейсы (как стандартные, так и специальные). Не все языки программирования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вебприложений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имеют надежные и функциональные интерфейсы к серверам баз данных различных разработчиков. От сервера баз данных зависит производительность приложения и функциональность с точки зрения данных. Например, развитые СУБД позволяют использовать распределенные хранилища данных и имеют мощные возможности по защите от сбоев и восстановлению после них. На рис. 4.1 обозначена СУБД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, имеющая серьезную репутацию в мире веб-разработок. Кроме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 могут применяться многие известные продукты на рынке таких производителей, как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5B6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6505B6">
        <w:rPr>
          <w:rFonts w:ascii="Times New Roman" w:hAnsi="Times New Roman" w:cs="Times New Roman"/>
          <w:sz w:val="28"/>
          <w:szCs w:val="28"/>
        </w:rPr>
        <w:t>, и др.</w:t>
      </w:r>
    </w:p>
    <w:p w:rsidR="00BA1058" w:rsidRDefault="00BA1058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1058" w:rsidRDefault="00BA1058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 про Статический</w:t>
      </w:r>
      <w:r w:rsidRPr="00BA1058">
        <w:rPr>
          <w:rFonts w:ascii="Times New Roman" w:hAnsi="Times New Roman" w:cs="Times New Roman"/>
          <w:sz w:val="28"/>
          <w:szCs w:val="28"/>
        </w:rPr>
        <w:t>/Динамический сайт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1058" w:rsidRPr="00BA1058" w:rsidRDefault="00BA1058" w:rsidP="0065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Статический сайт – </w:t>
      </w:r>
      <w:r w:rsidRPr="00BA1058">
        <w:rPr>
          <w:rFonts w:ascii="Times New Roman" w:hAnsi="Times New Roman" w:cs="Times New Roman"/>
          <w:sz w:val="28"/>
          <w:szCs w:val="28"/>
        </w:rPr>
        <w:t xml:space="preserve">сайт, состоящий из статичных 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dhtml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xhtml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>) страниц, составляющих единое целое. Содержит в себе (в виде HTML-размеченных) текст, изображения, мультимедиа содержимое (аудио, видео) и HTML-теги. Теги бывают как служебные, предназначенные для обозревателя, так и предназначенные для размещения, формирования внешнего вида и отображения информации. Все изменения на сайт вносятся в исходный код документов (страниц) сайта, для чего необходимо иметь доступ к файлам на веб сервере.</w:t>
      </w:r>
    </w:p>
    <w:p w:rsidR="00BA1058" w:rsidRPr="00BA1058" w:rsidRDefault="00BA1058" w:rsidP="00BA10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058">
        <w:rPr>
          <w:rFonts w:ascii="Times New Roman" w:hAnsi="Times New Roman" w:cs="Times New Roman"/>
          <w:b/>
          <w:sz w:val="28"/>
          <w:szCs w:val="28"/>
        </w:rPr>
        <w:t>Достоинства</w:t>
      </w:r>
    </w:p>
    <w:p w:rsidR="00BA1058" w:rsidRPr="00BA1058" w:rsidRDefault="00BA1058" w:rsidP="00BA105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Для создания страницы не обязательно знать языки веб-программирования.</w:t>
      </w:r>
    </w:p>
    <w:p w:rsidR="00BA1058" w:rsidRPr="00BA1058" w:rsidRDefault="00BA1058" w:rsidP="00BA105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 xml:space="preserve">Хорошая 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кэшируемость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 xml:space="preserve"> страницы.</w:t>
      </w:r>
    </w:p>
    <w:p w:rsidR="00BA1058" w:rsidRPr="00BA1058" w:rsidRDefault="00BA1058" w:rsidP="00BA105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Быстрая скорость загрузки страниц.</w:t>
      </w:r>
    </w:p>
    <w:p w:rsidR="00BA1058" w:rsidRPr="00BA1058" w:rsidRDefault="00BA1058" w:rsidP="00BA105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Минимальные требования к веб-серверу и минимальная нагрузка на него.</w:t>
      </w:r>
    </w:p>
    <w:p w:rsidR="00BA1058" w:rsidRPr="00BA1058" w:rsidRDefault="00BA1058" w:rsidP="00BA105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Простота переноса на другой сервер или локальный компьютер.</w:t>
      </w:r>
    </w:p>
    <w:p w:rsidR="00BA1058" w:rsidRPr="00BA1058" w:rsidRDefault="00BA1058" w:rsidP="00BA10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058"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:rsidR="00BA1058" w:rsidRPr="00BA1058" w:rsidRDefault="00BA1058" w:rsidP="00BA10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Невозможность динамической генерации содержимого.</w:t>
      </w:r>
    </w:p>
    <w:p w:rsidR="00BA1058" w:rsidRPr="00BA1058" w:rsidRDefault="00BA1058" w:rsidP="00BA10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 xml:space="preserve">Невозможность полноценной поддержки посетителей (выбор внешнего вида, 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>).</w:t>
      </w:r>
    </w:p>
    <w:p w:rsidR="00BA1058" w:rsidRPr="00BA1058" w:rsidRDefault="00BA1058" w:rsidP="00BA10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Для наполнения сайта информацией необходимо получать доступ к файлам-страницам посредством FTP, или сторонним веб-скриптам, позволяющим редактировать страницы.</w:t>
      </w:r>
    </w:p>
    <w:p w:rsidR="00BA1058" w:rsidRPr="00BA1058" w:rsidRDefault="00BA1058" w:rsidP="00BA10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При большом количестве страниц (файлов), если возникает необходимость внести однотипные изменения (дизайн, оформление, добавление новых разделов) необходимо использовать стороннее ПО (утилиты).</w:t>
      </w:r>
    </w:p>
    <w:p w:rsidR="00BA1058" w:rsidRPr="00BA1058" w:rsidRDefault="00BA1058" w:rsidP="00BA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b/>
          <w:sz w:val="28"/>
          <w:szCs w:val="28"/>
        </w:rPr>
        <w:lastRenderedPageBreak/>
        <w:t>Динамический сайт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1058">
        <w:rPr>
          <w:rFonts w:ascii="Times New Roman" w:hAnsi="Times New Roman" w:cs="Times New Roman"/>
          <w:sz w:val="28"/>
          <w:szCs w:val="28"/>
        </w:rPr>
        <w:t>сайт, со</w:t>
      </w:r>
      <w:r>
        <w:rPr>
          <w:rFonts w:ascii="Times New Roman" w:hAnsi="Times New Roman" w:cs="Times New Roman"/>
          <w:sz w:val="28"/>
          <w:szCs w:val="28"/>
        </w:rPr>
        <w:t xml:space="preserve">стоящий из динамичных страниц – </w:t>
      </w:r>
      <w:r w:rsidRPr="00BA1058">
        <w:rPr>
          <w:rFonts w:ascii="Times New Roman" w:hAnsi="Times New Roman" w:cs="Times New Roman"/>
          <w:sz w:val="28"/>
          <w:szCs w:val="28"/>
        </w:rPr>
        <w:t xml:space="preserve">шаблонов, контента, скриптов и прочего, в большинстве случаев в виде отдельных файлов (в 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Lotus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Domino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 xml:space="preserve"> данные и все элементы дизайна, включая пользовательские скрипты, хранятся в одном файле). Страница сайта, показываемая в итоге браузеру пользователя, формируется на стороне сервера динамически, по запросу, из страницы-шаблона и отдельно хранимого содержимого (информации, скриптов и др.). Как правило, для отображения любого количества однотипных страниц используется одна страница-шаблон, в которую подгружается соответствующее содержимое, это позволяет </w:t>
      </w:r>
      <w:proofErr w:type="spellStart"/>
      <w:r w:rsidRPr="00BA1058">
        <w:rPr>
          <w:rFonts w:ascii="Times New Roman" w:hAnsi="Times New Roman" w:cs="Times New Roman"/>
          <w:sz w:val="28"/>
          <w:szCs w:val="28"/>
        </w:rPr>
        <w:t>единомоментно</w:t>
      </w:r>
      <w:proofErr w:type="spellEnd"/>
      <w:r w:rsidRPr="00BA1058">
        <w:rPr>
          <w:rFonts w:ascii="Times New Roman" w:hAnsi="Times New Roman" w:cs="Times New Roman"/>
          <w:sz w:val="28"/>
          <w:szCs w:val="28"/>
        </w:rPr>
        <w:t xml:space="preserve"> корректировать внешний вид сайта (множество всех его страниц), ред</w:t>
      </w:r>
      <w:r>
        <w:rPr>
          <w:rFonts w:ascii="Times New Roman" w:hAnsi="Times New Roman" w:cs="Times New Roman"/>
          <w:sz w:val="28"/>
          <w:szCs w:val="28"/>
        </w:rPr>
        <w:t>актируя всего лишь один шаблон.</w:t>
      </w:r>
    </w:p>
    <w:p w:rsidR="00BA1058" w:rsidRDefault="00BA1058" w:rsidP="00BA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Редактирование собственно содержимого (как и страницы-шаблона) может производиться как средствами самого сайта, так и с применением стороннего ПО. Возможность править все страницы предоставляется только определенной категории пользователей (</w:t>
      </w:r>
      <w:r w:rsidRPr="00BA1058">
        <w:rPr>
          <w:rFonts w:ascii="Times New Roman" w:hAnsi="Times New Roman" w:cs="Times New Roman"/>
          <w:sz w:val="28"/>
          <w:szCs w:val="28"/>
        </w:rPr>
        <w:t>например,</w:t>
      </w:r>
      <w:r w:rsidRPr="00BA1058">
        <w:rPr>
          <w:rFonts w:ascii="Times New Roman" w:hAnsi="Times New Roman" w:cs="Times New Roman"/>
          <w:sz w:val="28"/>
          <w:szCs w:val="28"/>
        </w:rPr>
        <w:t xml:space="preserve"> администраторам, или же зарегистрированным пользователям).</w:t>
      </w:r>
    </w:p>
    <w:p w:rsidR="00BA1058" w:rsidRPr="00BA1058" w:rsidRDefault="00BA1058" w:rsidP="00BA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Процесс получения содержимого сайта обычно выглядит следующи</w:t>
      </w:r>
      <w:r>
        <w:rPr>
          <w:rFonts w:ascii="Times New Roman" w:hAnsi="Times New Roman" w:cs="Times New Roman"/>
          <w:sz w:val="28"/>
          <w:szCs w:val="28"/>
        </w:rPr>
        <w:t>м образом:</w:t>
      </w:r>
    </w:p>
    <w:p w:rsidR="00BA1058" w:rsidRPr="00BA1058" w:rsidRDefault="00BA1058" w:rsidP="00BA105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Генерация содержимого на стороне сервера;</w:t>
      </w:r>
    </w:p>
    <w:p w:rsidR="00BA1058" w:rsidRPr="00BA1058" w:rsidRDefault="00BA1058" w:rsidP="00BA105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Передача сгенерированной странички клиенту;</w:t>
      </w:r>
    </w:p>
    <w:p w:rsidR="00BA1058" w:rsidRPr="00BA1058" w:rsidRDefault="00BA1058" w:rsidP="00BA105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058">
        <w:rPr>
          <w:rFonts w:ascii="Times New Roman" w:hAnsi="Times New Roman" w:cs="Times New Roman"/>
          <w:sz w:val="28"/>
          <w:szCs w:val="28"/>
        </w:rPr>
        <w:t>Генерация содержимого на стороне клиента.</w:t>
      </w:r>
    </w:p>
    <w:p w:rsidR="0095350E" w:rsidRPr="004A64BD" w:rsidRDefault="004A64BD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4BD">
        <w:rPr>
          <w:rFonts w:ascii="Times New Roman" w:hAnsi="Times New Roman" w:cs="Times New Roman"/>
          <w:b/>
          <w:sz w:val="28"/>
          <w:szCs w:val="28"/>
        </w:rPr>
        <w:t>Проблема совместимости браузеров с веб-приложениями</w:t>
      </w:r>
    </w:p>
    <w:p w:rsidR="004A64BD" w:rsidRPr="004A64BD" w:rsidRDefault="004A64BD" w:rsidP="004A6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t>Как было отмечено ранее, веб-приложения неприхотливы в части клиентского компонента взаимодействия. В идеале, вы можете сесть за любой современный ПК, подключенный к Интернету, и начать работу в веб-</w:t>
      </w:r>
      <w:r>
        <w:rPr>
          <w:rFonts w:ascii="Times New Roman" w:hAnsi="Times New Roman" w:cs="Times New Roman"/>
          <w:sz w:val="28"/>
          <w:szCs w:val="28"/>
        </w:rPr>
        <w:t>приложении, открыв веб-браузер.</w:t>
      </w:r>
    </w:p>
    <w:p w:rsidR="004A64BD" w:rsidRPr="004A64BD" w:rsidRDefault="004A64BD" w:rsidP="004A6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t>В реальности, существует проблема совместимости веб-приложений с браузерами и операционными системами. Разделим проблемы совмес</w:t>
      </w:r>
      <w:r>
        <w:rPr>
          <w:rFonts w:ascii="Times New Roman" w:hAnsi="Times New Roman" w:cs="Times New Roman"/>
          <w:sz w:val="28"/>
          <w:szCs w:val="28"/>
        </w:rPr>
        <w:t>тимости на две группы:</w:t>
      </w:r>
    </w:p>
    <w:p w:rsidR="004A64BD" w:rsidRPr="004A64BD" w:rsidRDefault="004A64BD" w:rsidP="004A64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lastRenderedPageBreak/>
        <w:t>принципиальная несовместимость приложения с браузером (некорректное отображение и работа элементов управления);</w:t>
      </w:r>
    </w:p>
    <w:p w:rsidR="004A64BD" w:rsidRPr="004A64BD" w:rsidRDefault="004A64BD" w:rsidP="004A64B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t>требования к установке дополнительных модулей (расширений, плагинов), имеющих ограниченную совместимость.</w:t>
      </w:r>
    </w:p>
    <w:p w:rsidR="004A64BD" w:rsidRPr="004A64BD" w:rsidRDefault="004A64BD" w:rsidP="004A6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t xml:space="preserve">Поясним причины первого вида проблемы. Странно, но при всей развитой системе стандартов и регулирующих организаций в Интернете совместимость браузеров с этими стандартами значительно отличается от полной, т.е. при создании HTML-кода страниц и приложений нужно учитывать особенности каждого из основных веб-браузеров, используемых на рынке (MS </w:t>
      </w:r>
      <w:proofErr w:type="spellStart"/>
      <w:r w:rsidRPr="004A64B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A6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4B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4A64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4BD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4A64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4BD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4A64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4BD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4A64BD">
        <w:rPr>
          <w:rFonts w:ascii="Times New Roman" w:hAnsi="Times New Roman" w:cs="Times New Roman"/>
          <w:sz w:val="28"/>
          <w:szCs w:val="28"/>
        </w:rPr>
        <w:t xml:space="preserve">). При этом нет гарантии, что, протестировав приложение на основных видах браузеров, оно будет корректно работать на других, более редких </w:t>
      </w:r>
      <w:r>
        <w:rPr>
          <w:rFonts w:ascii="Times New Roman" w:hAnsi="Times New Roman" w:cs="Times New Roman"/>
          <w:sz w:val="28"/>
          <w:szCs w:val="28"/>
        </w:rPr>
        <w:t>продуктах.</w:t>
      </w:r>
    </w:p>
    <w:p w:rsidR="004A64BD" w:rsidRPr="004A64BD" w:rsidRDefault="004A64BD" w:rsidP="004A6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t xml:space="preserve">Смысл второй проблемы довольно прост: в большинстве браузеров предусмотрена установка расширений (дополнительных модулей, называемых плагинами). Некоторые веб-приложения построены таким образом, что требуют наличия тех или иных расширений браузера для своей работы. В мире веб-сайтов характерный пример — </w:t>
      </w:r>
      <w:proofErr w:type="spellStart"/>
      <w:r w:rsidRPr="004A64BD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4A64BD">
        <w:rPr>
          <w:rFonts w:ascii="Times New Roman" w:hAnsi="Times New Roman" w:cs="Times New Roman"/>
          <w:sz w:val="28"/>
          <w:szCs w:val="28"/>
        </w:rPr>
        <w:t xml:space="preserve">-объекты (анимированные мини-приложения с расширенными возможностями). До недавнего времени поддержка </w:t>
      </w:r>
      <w:proofErr w:type="spellStart"/>
      <w:r w:rsidRPr="004A64BD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4A64BD">
        <w:rPr>
          <w:rFonts w:ascii="Times New Roman" w:hAnsi="Times New Roman" w:cs="Times New Roman"/>
          <w:sz w:val="28"/>
          <w:szCs w:val="28"/>
        </w:rPr>
        <w:t xml:space="preserve"> в операционной системе </w:t>
      </w:r>
      <w:proofErr w:type="spellStart"/>
      <w:r w:rsidRPr="004A64B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64BD">
        <w:rPr>
          <w:rFonts w:ascii="Times New Roman" w:hAnsi="Times New Roman" w:cs="Times New Roman"/>
          <w:sz w:val="28"/>
          <w:szCs w:val="28"/>
        </w:rPr>
        <w:t xml:space="preserve"> оставляла желать лучшего, поэтому сайты и приложения, построенные с использованием этой тех</w:t>
      </w:r>
      <w:r>
        <w:rPr>
          <w:rFonts w:ascii="Times New Roman" w:hAnsi="Times New Roman" w:cs="Times New Roman"/>
          <w:sz w:val="28"/>
          <w:szCs w:val="28"/>
        </w:rPr>
        <w:t>нологии, не могли там работать.</w:t>
      </w:r>
    </w:p>
    <w:p w:rsidR="004A64BD" w:rsidRPr="004A64BD" w:rsidRDefault="004A64BD" w:rsidP="004A6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t>Наиболее часто встречающаяся разновидность несовместимости: веб-приложение ориентировано на работу в среде MS Windows + MS IE. Объясняется такая ситуация тем, что указанная связка обладает монопольным положением на рынке ПК и разработчики, не желающие тратить средства на доработку своих приложений на совместимость со всеми основными браузерами и платформами, выбирают самую распространенную. Такой подход сложно назвать приемлемым, так как тенденция состоит как раз в увеличении доли других веб-б</w:t>
      </w:r>
      <w:r>
        <w:rPr>
          <w:rFonts w:ascii="Times New Roman" w:hAnsi="Times New Roman" w:cs="Times New Roman"/>
          <w:sz w:val="28"/>
          <w:szCs w:val="28"/>
        </w:rPr>
        <w:t>раузеров и операционных систем.</w:t>
      </w:r>
    </w:p>
    <w:p w:rsidR="004A64BD" w:rsidRPr="004A64BD" w:rsidRDefault="004A64BD" w:rsidP="004A6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lastRenderedPageBreak/>
        <w:t xml:space="preserve">Попробуем подвести итог в этом вопросе с точки зрения заказчика бизнес-приложения, построенного на веб-технологиях. Во-первых, нужно точно определить целевую аудиторию приложения. Возможно, групп пользователей будет несколько. Например, в случае с веб-сайтом есть внешние пользователи (посетители) и внутренние пользователи (работники компании, пользующиеся системой управления сайтом). Если круг пользователей неконтролируем, т.е. имеет место публичный веб-сервис, то нужно ориентироваться на самый широкий диапазон совместимости. В противном случае можно потерять часть аудитории своего сервиса. Какова эта часть будет в абсолютных цифрах, можно определить, используя системы </w:t>
      </w:r>
      <w:r>
        <w:rPr>
          <w:rFonts w:ascii="Times New Roman" w:hAnsi="Times New Roman" w:cs="Times New Roman"/>
          <w:sz w:val="28"/>
          <w:szCs w:val="28"/>
        </w:rPr>
        <w:t>глобальной статистики.</w:t>
      </w:r>
    </w:p>
    <w:p w:rsidR="0095350E" w:rsidRDefault="004A64BD" w:rsidP="004A6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4BD">
        <w:rPr>
          <w:rFonts w:ascii="Times New Roman" w:hAnsi="Times New Roman" w:cs="Times New Roman"/>
          <w:sz w:val="28"/>
          <w:szCs w:val="28"/>
        </w:rPr>
        <w:t>Если круг пользователей ограничен и контролируется в плане программных средств, то нужно собрать данные об операционных системах и браузерах (включая версии), которые будут установлены у целевых пользователей. Исходя из этих положений, можно сформировать реальные требования к совместимости веб-приложения с пользовательскими операционными системами и браузерами.</w:t>
      </w:r>
    </w:p>
    <w:p w:rsidR="0095350E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4588"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 w:rsidRPr="00554588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554588">
        <w:rPr>
          <w:rFonts w:ascii="Times New Roman" w:hAnsi="Times New Roman" w:cs="Times New Roman"/>
          <w:b/>
          <w:sz w:val="28"/>
          <w:szCs w:val="28"/>
        </w:rPr>
        <w:t xml:space="preserve"> как универсальная платформа</w:t>
      </w:r>
    </w:p>
    <w:p w:rsidR="009E3FF3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54588">
        <w:rPr>
          <w:rFonts w:ascii="Times New Roman" w:hAnsi="Times New Roman" w:cs="Times New Roman"/>
          <w:sz w:val="28"/>
          <w:szCs w:val="28"/>
        </w:rPr>
        <w:t xml:space="preserve">это более </w:t>
      </w:r>
      <w:r>
        <w:rPr>
          <w:rFonts w:ascii="Times New Roman" w:hAnsi="Times New Roman" w:cs="Times New Roman"/>
          <w:sz w:val="28"/>
          <w:szCs w:val="28"/>
        </w:rPr>
        <w:t>чем язык программирования, это</w:t>
      </w:r>
      <w:r w:rsidRPr="00554588"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>платформа. Как правило, платформой называют сочетание аппаратной архитектуры («железа»), которая определяется типом исп</w:t>
      </w:r>
      <w:r>
        <w:rPr>
          <w:rFonts w:ascii="Times New Roman" w:hAnsi="Times New Roman" w:cs="Times New Roman"/>
          <w:sz w:val="28"/>
          <w:szCs w:val="28"/>
        </w:rPr>
        <w:t>ользуемого процессора,</w:t>
      </w:r>
      <w:r w:rsidRPr="00554588">
        <w:rPr>
          <w:rFonts w:ascii="Times New Roman" w:hAnsi="Times New Roman" w:cs="Times New Roman"/>
          <w:sz w:val="28"/>
          <w:szCs w:val="28"/>
        </w:rPr>
        <w:t xml:space="preserve"> с операционной</w:t>
      </w:r>
      <w:r w:rsidRPr="00554588"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 xml:space="preserve">системой (Windows,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9E3FF3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Язык был назван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Oak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54588">
        <w:rPr>
          <w:rFonts w:ascii="Times New Roman" w:hAnsi="Times New Roman" w:cs="Times New Roman"/>
          <w:sz w:val="28"/>
          <w:szCs w:val="28"/>
        </w:rPr>
        <w:t xml:space="preserve"> и пред</w:t>
      </w:r>
      <w:r>
        <w:rPr>
          <w:rFonts w:ascii="Times New Roman" w:hAnsi="Times New Roman" w:cs="Times New Roman"/>
          <w:sz w:val="28"/>
          <w:szCs w:val="28"/>
        </w:rPr>
        <w:t xml:space="preserve">ставлял собой мощный инструмент </w:t>
      </w:r>
      <w:r w:rsidRPr="00554588">
        <w:rPr>
          <w:rFonts w:ascii="Times New Roman" w:hAnsi="Times New Roman" w:cs="Times New Roman"/>
          <w:sz w:val="28"/>
          <w:szCs w:val="28"/>
        </w:rPr>
        <w:t>для написания программ, рабо</w:t>
      </w:r>
      <w:r>
        <w:rPr>
          <w:rFonts w:ascii="Times New Roman" w:hAnsi="Times New Roman" w:cs="Times New Roman"/>
          <w:sz w:val="28"/>
          <w:szCs w:val="28"/>
        </w:rPr>
        <w:t xml:space="preserve">тающих в сетевом окружении. Его </w:t>
      </w:r>
      <w:r w:rsidRPr="00554588">
        <w:rPr>
          <w:rFonts w:ascii="Times New Roman" w:hAnsi="Times New Roman" w:cs="Times New Roman"/>
          <w:sz w:val="28"/>
          <w:szCs w:val="28"/>
        </w:rPr>
        <w:t>объекты, распространяясь по сети, могли работать на любом устройстве, начиная с персонального компьютера и заканчивая видеомагнитофонами и тостерами. Кроме того, как язык, ориентированный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 xml:space="preserve">распределенную архитектуру,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имел механизмы безопасности, </w:t>
      </w:r>
      <w:r w:rsidRPr="00554588">
        <w:rPr>
          <w:rFonts w:ascii="Times New Roman" w:hAnsi="Times New Roman" w:cs="Times New Roman"/>
          <w:sz w:val="28"/>
          <w:szCs w:val="28"/>
        </w:rPr>
        <w:t>шифрования, процедуры аутенти</w:t>
      </w:r>
      <w:r>
        <w:rPr>
          <w:rFonts w:ascii="Times New Roman" w:hAnsi="Times New Roman" w:cs="Times New Roman"/>
          <w:sz w:val="28"/>
          <w:szCs w:val="28"/>
        </w:rPr>
        <w:t xml:space="preserve">фикации. Все эти механизмы были </w:t>
      </w:r>
      <w:r w:rsidRPr="00554588">
        <w:rPr>
          <w:rFonts w:ascii="Times New Roman" w:hAnsi="Times New Roman" w:cs="Times New Roman"/>
          <w:sz w:val="28"/>
          <w:szCs w:val="28"/>
        </w:rPr>
        <w:t xml:space="preserve">встроенными и </w:t>
      </w:r>
      <w:r w:rsidRPr="00554588">
        <w:rPr>
          <w:rFonts w:ascii="Times New Roman" w:hAnsi="Times New Roman" w:cs="Times New Roman"/>
          <w:sz w:val="28"/>
          <w:szCs w:val="28"/>
        </w:rPr>
        <w:t>поэтому незаметными,</w:t>
      </w:r>
      <w:r w:rsidRPr="00554588">
        <w:rPr>
          <w:rFonts w:ascii="Times New Roman" w:hAnsi="Times New Roman" w:cs="Times New Roman"/>
          <w:sz w:val="28"/>
          <w:szCs w:val="28"/>
        </w:rPr>
        <w:t xml:space="preserve"> и удобными для пользователя.</w:t>
      </w:r>
    </w:p>
    <w:p w:rsidR="009E3FF3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lastRenderedPageBreak/>
        <w:t xml:space="preserve">В то время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-сайты были больше похожи на обычные бумажные документы, чем на интеракт</w:t>
      </w:r>
      <w:r>
        <w:rPr>
          <w:rFonts w:ascii="Times New Roman" w:hAnsi="Times New Roman" w:cs="Times New Roman"/>
          <w:sz w:val="28"/>
          <w:szCs w:val="28"/>
        </w:rPr>
        <w:t xml:space="preserve">ивные приложения. Вся их работа </w:t>
      </w:r>
      <w:r w:rsidRPr="00554588">
        <w:rPr>
          <w:rFonts w:ascii="Times New Roman" w:hAnsi="Times New Roman" w:cs="Times New Roman"/>
          <w:sz w:val="28"/>
          <w:szCs w:val="28"/>
        </w:rPr>
        <w:t xml:space="preserve">заключалась в отправке запроса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-сервер и получении ответа, который содержал обычный HTML-файл, отображаемый браузером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 xml:space="preserve">стороне клиента. В то время уже была освоена технология CGI, которая по запросу клиента запускала обычную программу на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Webсервере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, и ее результат отсылался обратно в качестве ответа.</w:t>
      </w:r>
    </w:p>
    <w:p w:rsidR="009E3FF3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Именно поэтому создатели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задумали разработать не просто </w:t>
      </w:r>
      <w:r w:rsidRPr="00554588">
        <w:rPr>
          <w:rFonts w:ascii="Times New Roman" w:hAnsi="Times New Roman" w:cs="Times New Roman"/>
          <w:sz w:val="28"/>
          <w:szCs w:val="28"/>
        </w:rPr>
        <w:t>еще один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, а универсальную платформу для </w:t>
      </w:r>
      <w:r w:rsidRPr="00554588">
        <w:rPr>
          <w:rFonts w:ascii="Times New Roman" w:hAnsi="Times New Roman" w:cs="Times New Roman"/>
          <w:sz w:val="28"/>
          <w:szCs w:val="28"/>
        </w:rPr>
        <w:t>исполнения приложений, потому чт</w:t>
      </w:r>
      <w:r>
        <w:rPr>
          <w:rFonts w:ascii="Times New Roman" w:hAnsi="Times New Roman" w:cs="Times New Roman"/>
          <w:sz w:val="28"/>
          <w:szCs w:val="28"/>
        </w:rPr>
        <w:t xml:space="preserve">о «прародитель» этого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OaK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>изначально создавался для разработки программ управления различными бытовыми приборами, от которых совместимости ждать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>приходится.</w:t>
      </w:r>
    </w:p>
    <w:p w:rsidR="00554588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>Наличие виртуальной машины о</w:t>
      </w:r>
      <w:r>
        <w:rPr>
          <w:rFonts w:ascii="Times New Roman" w:hAnsi="Times New Roman" w:cs="Times New Roman"/>
          <w:sz w:val="28"/>
          <w:szCs w:val="28"/>
        </w:rPr>
        <w:t xml:space="preserve">пределяет многие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4588">
        <w:rPr>
          <w:rFonts w:ascii="Times New Roman" w:hAnsi="Times New Roman" w:cs="Times New Roman"/>
          <w:sz w:val="28"/>
          <w:szCs w:val="28"/>
        </w:rPr>
        <w:t>однако сейчас остановимся на сл</w:t>
      </w:r>
      <w:r>
        <w:rPr>
          <w:rFonts w:ascii="Times New Roman" w:hAnsi="Times New Roman" w:cs="Times New Roman"/>
          <w:sz w:val="28"/>
          <w:szCs w:val="28"/>
        </w:rPr>
        <w:t xml:space="preserve">едующем вопросе –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 xml:space="preserve">языком компилируемым или </w:t>
      </w:r>
      <w:r>
        <w:rPr>
          <w:rFonts w:ascii="Times New Roman" w:hAnsi="Times New Roman" w:cs="Times New Roman"/>
          <w:sz w:val="28"/>
          <w:szCs w:val="28"/>
        </w:rPr>
        <w:t xml:space="preserve">интерпретируемым? В большинстве </w:t>
      </w:r>
      <w:r w:rsidRPr="00554588">
        <w:rPr>
          <w:rFonts w:ascii="Times New Roman" w:hAnsi="Times New Roman" w:cs="Times New Roman"/>
          <w:sz w:val="28"/>
          <w:szCs w:val="28"/>
        </w:rPr>
        <w:t>языков программирования программа должна быть либо скомпилирована, либо интерпретирована для того, чтобы компьютер мог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 xml:space="preserve">выполнить. Язык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необычен те</w:t>
      </w:r>
      <w:r>
        <w:rPr>
          <w:rFonts w:ascii="Times New Roman" w:hAnsi="Times New Roman" w:cs="Times New Roman"/>
          <w:sz w:val="28"/>
          <w:szCs w:val="28"/>
        </w:rPr>
        <w:t xml:space="preserve">м, что программа одновременно и </w:t>
      </w:r>
      <w:r w:rsidRPr="00554588">
        <w:rPr>
          <w:rFonts w:ascii="Times New Roman" w:hAnsi="Times New Roman" w:cs="Times New Roman"/>
          <w:sz w:val="28"/>
          <w:szCs w:val="28"/>
        </w:rPr>
        <w:t>компилируется,</w:t>
      </w:r>
      <w:r w:rsidRPr="00554588">
        <w:rPr>
          <w:rFonts w:ascii="Times New Roman" w:hAnsi="Times New Roman" w:cs="Times New Roman"/>
          <w:sz w:val="28"/>
          <w:szCs w:val="28"/>
        </w:rPr>
        <w:t xml:space="preserve"> и интерпретируется.</w:t>
      </w:r>
    </w:p>
    <w:p w:rsid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В отличие от CGI-скриптов, код инициализации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выполняется только один раз. Кроме того</w:t>
      </w:r>
      <w:r>
        <w:rPr>
          <w:rFonts w:ascii="Times New Roman" w:hAnsi="Times New Roman" w:cs="Times New Roman"/>
          <w:sz w:val="28"/>
          <w:szCs w:val="28"/>
        </w:rPr>
        <w:t xml:space="preserve">, обработка каждого клиентского </w:t>
      </w:r>
      <w:r w:rsidRPr="00554588">
        <w:rPr>
          <w:rFonts w:ascii="Times New Roman" w:hAnsi="Times New Roman" w:cs="Times New Roman"/>
          <w:sz w:val="28"/>
          <w:szCs w:val="28"/>
        </w:rPr>
        <w:t xml:space="preserve">запроса выполняется в отдельном потоке на сервере, что предотвращает создание лишних процессов, увеличивая, таким образом, производительность сервера. При этом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наследуют все свойства языка программирования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.</w:t>
      </w:r>
    </w:p>
    <w:p w:rsidR="00554588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В двух словах описать работу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можно так: при приходе</w:t>
      </w:r>
    </w:p>
    <w:p w:rsid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>запроса от клиента сервер с помощью специального конфигурационного файла может определить, к</w:t>
      </w:r>
      <w:r>
        <w:rPr>
          <w:rFonts w:ascii="Times New Roman" w:hAnsi="Times New Roman" w:cs="Times New Roman"/>
          <w:sz w:val="28"/>
          <w:szCs w:val="28"/>
        </w:rPr>
        <w:t xml:space="preserve">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>выполняется и создает HTML-стра</w:t>
      </w:r>
      <w:r>
        <w:rPr>
          <w:rFonts w:ascii="Times New Roman" w:hAnsi="Times New Roman" w:cs="Times New Roman"/>
          <w:sz w:val="28"/>
          <w:szCs w:val="28"/>
        </w:rPr>
        <w:t xml:space="preserve">ницу, которую сервер отправляет </w:t>
      </w:r>
      <w:r w:rsidRPr="00554588">
        <w:rPr>
          <w:rFonts w:ascii="Times New Roman" w:hAnsi="Times New Roman" w:cs="Times New Roman"/>
          <w:sz w:val="28"/>
          <w:szCs w:val="28"/>
        </w:rPr>
        <w:t xml:space="preserve">клиенту. При этом не разработчик, а сам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-контейнер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88">
        <w:rPr>
          <w:rFonts w:ascii="Times New Roman" w:hAnsi="Times New Roman" w:cs="Times New Roman"/>
          <w:sz w:val="28"/>
          <w:szCs w:val="28"/>
        </w:rPr>
        <w:t xml:space="preserve">управляют жизненным циклом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, то есть тем, как долго экземпляр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существует в JVM и </w:t>
      </w:r>
      <w:r>
        <w:rPr>
          <w:rFonts w:ascii="Times New Roman" w:hAnsi="Times New Roman" w:cs="Times New Roman"/>
          <w:sz w:val="28"/>
          <w:szCs w:val="28"/>
        </w:rPr>
        <w:t>обрабатывает запросы.</w:t>
      </w:r>
    </w:p>
    <w:p w:rsidR="00554588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сути </w:t>
      </w:r>
      <w:proofErr w:type="spellStart"/>
      <w:r w:rsidRPr="00554588">
        <w:rPr>
          <w:rFonts w:ascii="Times New Roman" w:hAnsi="Times New Roman" w:cs="Times New Roman"/>
          <w:b/>
          <w:sz w:val="28"/>
          <w:szCs w:val="28"/>
        </w:rPr>
        <w:t>с</w:t>
      </w:r>
      <w:r w:rsidRPr="00554588">
        <w:rPr>
          <w:rFonts w:ascii="Times New Roman" w:hAnsi="Times New Roman" w:cs="Times New Roman"/>
          <w:b/>
          <w:sz w:val="28"/>
          <w:szCs w:val="28"/>
        </w:rPr>
        <w:t>ервлет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является интерфейсом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, реализация которого расширяет функциональные возможности сервера.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взаимодействует с клиентами пос</w:t>
      </w:r>
      <w:r>
        <w:rPr>
          <w:rFonts w:ascii="Times New Roman" w:hAnsi="Times New Roman" w:cs="Times New Roman"/>
          <w:sz w:val="28"/>
          <w:szCs w:val="28"/>
        </w:rPr>
        <w:t>редством принципа запрос-ответ.</w:t>
      </w:r>
    </w:p>
    <w:p w:rsidR="00554588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Хотя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могут обслуживать любые запросы, они обычно используются для расширения веб-серверов. Для таких приложений технология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определяет H</w:t>
      </w:r>
      <w:r>
        <w:rPr>
          <w:rFonts w:ascii="Times New Roman" w:hAnsi="Times New Roman" w:cs="Times New Roman"/>
          <w:sz w:val="28"/>
          <w:szCs w:val="28"/>
        </w:rPr>
        <w:t xml:space="preserve">TTP-специфичные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классы.</w:t>
      </w:r>
    </w:p>
    <w:p w:rsid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Пакеты </w:t>
      </w:r>
      <w:proofErr w:type="spellStart"/>
      <w:proofErr w:type="gramStart"/>
      <w:r w:rsidRPr="00554588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proofErr w:type="gramEnd"/>
      <w:r w:rsidRPr="005545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javax.servlet.http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обеспечивают интерфейсы и классы для создания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.</w:t>
      </w:r>
    </w:p>
    <w:p w:rsidR="00554588" w:rsidRPr="00554588" w:rsidRDefault="00554588" w:rsidP="005545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4588">
        <w:rPr>
          <w:rFonts w:ascii="Times New Roman" w:hAnsi="Times New Roman" w:cs="Times New Roman"/>
          <w:b/>
          <w:sz w:val="28"/>
          <w:szCs w:val="28"/>
        </w:rPr>
        <w:t xml:space="preserve">Жизненный цикл </w:t>
      </w:r>
      <w:proofErr w:type="spellStart"/>
      <w:r w:rsidRPr="00554588">
        <w:rPr>
          <w:rFonts w:ascii="Times New Roman" w:hAnsi="Times New Roman" w:cs="Times New Roman"/>
          <w:b/>
          <w:sz w:val="28"/>
          <w:szCs w:val="28"/>
        </w:rPr>
        <w:t>сервл</w:t>
      </w:r>
      <w:r w:rsidRPr="00554588">
        <w:rPr>
          <w:rFonts w:ascii="Times New Roman" w:hAnsi="Times New Roman" w:cs="Times New Roman"/>
          <w:b/>
          <w:sz w:val="28"/>
          <w:szCs w:val="28"/>
        </w:rPr>
        <w:t>ета</w:t>
      </w:r>
      <w:proofErr w:type="spellEnd"/>
      <w:r w:rsidRPr="00554588">
        <w:rPr>
          <w:rFonts w:ascii="Times New Roman" w:hAnsi="Times New Roman" w:cs="Times New Roman"/>
          <w:b/>
          <w:sz w:val="28"/>
          <w:szCs w:val="28"/>
        </w:rPr>
        <w:t xml:space="preserve"> состоит из следующих шагов:</w:t>
      </w:r>
    </w:p>
    <w:p w:rsidR="00554588" w:rsidRPr="00554588" w:rsidRDefault="00554588" w:rsidP="0055458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В случае отсутствия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в контейнере.</w:t>
      </w:r>
    </w:p>
    <w:p w:rsidR="00554588" w:rsidRPr="00554588" w:rsidRDefault="00554588" w:rsidP="00554588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загружается контейнером.</w:t>
      </w:r>
    </w:p>
    <w:p w:rsidR="00554588" w:rsidRPr="00554588" w:rsidRDefault="00554588" w:rsidP="00554588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Контейнер создает экземпляр класса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.</w:t>
      </w:r>
    </w:p>
    <w:p w:rsidR="00554588" w:rsidRPr="00554588" w:rsidRDefault="00554588" w:rsidP="00554588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Контейнер вызывает метод </w:t>
      </w:r>
      <w:proofErr w:type="spellStart"/>
      <w:proofErr w:type="gramStart"/>
      <w:r w:rsidRPr="0055458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4588">
        <w:rPr>
          <w:rFonts w:ascii="Times New Roman" w:hAnsi="Times New Roman" w:cs="Times New Roman"/>
          <w:sz w:val="28"/>
          <w:szCs w:val="28"/>
        </w:rPr>
        <w:t xml:space="preserve">). Этот метод инициализирует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и вызывается в первую очередь, до того, как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сможет обслуживать запросы. За весь жизненный цикл метод </w:t>
      </w:r>
      <w:proofErr w:type="spellStart"/>
      <w:proofErr w:type="gramStart"/>
      <w:r w:rsidRPr="0055458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4588">
        <w:rPr>
          <w:rFonts w:ascii="Times New Roman" w:hAnsi="Times New Roman" w:cs="Times New Roman"/>
          <w:sz w:val="28"/>
          <w:szCs w:val="28"/>
        </w:rPr>
        <w:t>) вызывается только один раз.</w:t>
      </w:r>
    </w:p>
    <w:p w:rsidR="00554588" w:rsidRPr="00554588" w:rsidRDefault="00554588" w:rsidP="0055458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Обслуживание клиентского запроса. Каждый запрос обрабатывается в своем отдельном потоке. Контейнер вызывает метод </w:t>
      </w:r>
      <w:proofErr w:type="spellStart"/>
      <w:proofErr w:type="gramStart"/>
      <w:r w:rsidRPr="0055458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4588">
        <w:rPr>
          <w:rFonts w:ascii="Times New Roman" w:hAnsi="Times New Roman" w:cs="Times New Roman"/>
          <w:sz w:val="28"/>
          <w:szCs w:val="28"/>
        </w:rPr>
        <w:t xml:space="preserve">) для каждого запроса. Этот метод определяет тип пришедшего запроса и распределяет его в соответствующий этому типу метод для обработки запроса. Разработчик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должен </w:t>
      </w:r>
      <w:bookmarkStart w:id="0" w:name="_GoBack"/>
      <w:bookmarkEnd w:id="0"/>
      <w:r w:rsidRPr="00554588">
        <w:rPr>
          <w:rFonts w:ascii="Times New Roman" w:hAnsi="Times New Roman" w:cs="Times New Roman"/>
          <w:sz w:val="28"/>
          <w:szCs w:val="28"/>
        </w:rPr>
        <w:t>предоставить реализацию для этих методов. Если поступил запрос, метод для которого не реализован, вызывается метод родительского класса и обычно завершается возвращением ошибки инициатору запроса.</w:t>
      </w:r>
    </w:p>
    <w:p w:rsidR="00554588" w:rsidRPr="00554588" w:rsidRDefault="00554588" w:rsidP="0055458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588">
        <w:rPr>
          <w:rFonts w:ascii="Times New Roman" w:hAnsi="Times New Roman" w:cs="Times New Roman"/>
          <w:sz w:val="28"/>
          <w:szCs w:val="28"/>
        </w:rPr>
        <w:t xml:space="preserve">В случае если контейнеру необходимо удалить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, он вызывает метод </w:t>
      </w:r>
      <w:proofErr w:type="spellStart"/>
      <w:proofErr w:type="gramStart"/>
      <w:r w:rsidRPr="00554588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4588">
        <w:rPr>
          <w:rFonts w:ascii="Times New Roman" w:hAnsi="Times New Roman" w:cs="Times New Roman"/>
          <w:sz w:val="28"/>
          <w:szCs w:val="28"/>
        </w:rPr>
        <w:t xml:space="preserve">), который снимает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 xml:space="preserve"> из эксплуатации. Подобно методу </w:t>
      </w:r>
      <w:proofErr w:type="spellStart"/>
      <w:proofErr w:type="gramStart"/>
      <w:r w:rsidRPr="0055458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4588">
        <w:rPr>
          <w:rFonts w:ascii="Times New Roman" w:hAnsi="Times New Roman" w:cs="Times New Roman"/>
          <w:sz w:val="28"/>
          <w:szCs w:val="28"/>
        </w:rPr>
        <w:t xml:space="preserve">), этот метод тоже вызывается единожды за весь цикл </w:t>
      </w:r>
      <w:proofErr w:type="spellStart"/>
      <w:r w:rsidRPr="0055458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54588">
        <w:rPr>
          <w:rFonts w:ascii="Times New Roman" w:hAnsi="Times New Roman" w:cs="Times New Roman"/>
          <w:sz w:val="28"/>
          <w:szCs w:val="28"/>
        </w:rPr>
        <w:t>.</w:t>
      </w:r>
    </w:p>
    <w:sectPr w:rsidR="00554588" w:rsidRPr="00554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69F"/>
    <w:multiLevelType w:val="hybridMultilevel"/>
    <w:tmpl w:val="7FFA0BA4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61491"/>
    <w:multiLevelType w:val="hybridMultilevel"/>
    <w:tmpl w:val="437A33A8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6B5F30"/>
    <w:multiLevelType w:val="hybridMultilevel"/>
    <w:tmpl w:val="08365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AE1E63"/>
    <w:multiLevelType w:val="hybridMultilevel"/>
    <w:tmpl w:val="EF263F14"/>
    <w:lvl w:ilvl="0" w:tplc="350EE6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BE498E"/>
    <w:multiLevelType w:val="hybridMultilevel"/>
    <w:tmpl w:val="9FE46FEE"/>
    <w:lvl w:ilvl="0" w:tplc="CEEA7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1A1B6B"/>
    <w:multiLevelType w:val="hybridMultilevel"/>
    <w:tmpl w:val="032AB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3E4093"/>
    <w:multiLevelType w:val="hybridMultilevel"/>
    <w:tmpl w:val="FA96D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0F5869"/>
    <w:multiLevelType w:val="hybridMultilevel"/>
    <w:tmpl w:val="0C1286B0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395C06"/>
    <w:multiLevelType w:val="hybridMultilevel"/>
    <w:tmpl w:val="3BE64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796E7D"/>
    <w:multiLevelType w:val="hybridMultilevel"/>
    <w:tmpl w:val="E44A9260"/>
    <w:lvl w:ilvl="0" w:tplc="32CC3FC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B0E4795"/>
    <w:multiLevelType w:val="hybridMultilevel"/>
    <w:tmpl w:val="C9A0B472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7376FA"/>
    <w:multiLevelType w:val="hybridMultilevel"/>
    <w:tmpl w:val="6562F8CA"/>
    <w:lvl w:ilvl="0" w:tplc="CEEA70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045CFF"/>
    <w:multiLevelType w:val="hybridMultilevel"/>
    <w:tmpl w:val="8988A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4601A4"/>
    <w:multiLevelType w:val="hybridMultilevel"/>
    <w:tmpl w:val="A8B6CA72"/>
    <w:lvl w:ilvl="0" w:tplc="350EE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F42E5B"/>
    <w:multiLevelType w:val="hybridMultilevel"/>
    <w:tmpl w:val="207EE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C914CF"/>
    <w:multiLevelType w:val="hybridMultilevel"/>
    <w:tmpl w:val="DED651C2"/>
    <w:lvl w:ilvl="0" w:tplc="CEEA70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435EE7"/>
    <w:multiLevelType w:val="hybridMultilevel"/>
    <w:tmpl w:val="11D8E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F22C60"/>
    <w:multiLevelType w:val="hybridMultilevel"/>
    <w:tmpl w:val="0EF670B4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4252D5"/>
    <w:multiLevelType w:val="hybridMultilevel"/>
    <w:tmpl w:val="E4900EB8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8E1B27"/>
    <w:multiLevelType w:val="hybridMultilevel"/>
    <w:tmpl w:val="CE1EC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19"/>
  </w:num>
  <w:num w:numId="4">
    <w:abstractNumId w:val="4"/>
  </w:num>
  <w:num w:numId="5">
    <w:abstractNumId w:val="15"/>
  </w:num>
  <w:num w:numId="6">
    <w:abstractNumId w:val="14"/>
  </w:num>
  <w:num w:numId="7">
    <w:abstractNumId w:val="16"/>
  </w:num>
  <w:num w:numId="8">
    <w:abstractNumId w:val="11"/>
  </w:num>
  <w:num w:numId="9">
    <w:abstractNumId w:val="6"/>
  </w:num>
  <w:num w:numId="10">
    <w:abstractNumId w:val="9"/>
  </w:num>
  <w:num w:numId="11">
    <w:abstractNumId w:val="18"/>
  </w:num>
  <w:num w:numId="12">
    <w:abstractNumId w:val="5"/>
  </w:num>
  <w:num w:numId="13">
    <w:abstractNumId w:val="13"/>
  </w:num>
  <w:num w:numId="14">
    <w:abstractNumId w:val="3"/>
  </w:num>
  <w:num w:numId="15">
    <w:abstractNumId w:val="0"/>
  </w:num>
  <w:num w:numId="16">
    <w:abstractNumId w:val="7"/>
  </w:num>
  <w:num w:numId="17">
    <w:abstractNumId w:val="10"/>
  </w:num>
  <w:num w:numId="18">
    <w:abstractNumId w:val="1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37"/>
    <w:rsid w:val="0005347D"/>
    <w:rsid w:val="001C599F"/>
    <w:rsid w:val="00311F93"/>
    <w:rsid w:val="00341B9E"/>
    <w:rsid w:val="003E2654"/>
    <w:rsid w:val="004819C2"/>
    <w:rsid w:val="004A3781"/>
    <w:rsid w:val="004A64BD"/>
    <w:rsid w:val="004E32B3"/>
    <w:rsid w:val="00536E35"/>
    <w:rsid w:val="00554588"/>
    <w:rsid w:val="006505B6"/>
    <w:rsid w:val="0070432D"/>
    <w:rsid w:val="00746A0F"/>
    <w:rsid w:val="007E2233"/>
    <w:rsid w:val="0095350E"/>
    <w:rsid w:val="009E3FF3"/>
    <w:rsid w:val="009F59B3"/>
    <w:rsid w:val="00AA257A"/>
    <w:rsid w:val="00B84620"/>
    <w:rsid w:val="00BA1058"/>
    <w:rsid w:val="00BE65E0"/>
    <w:rsid w:val="00C571E8"/>
    <w:rsid w:val="00CF2037"/>
    <w:rsid w:val="00E44F89"/>
    <w:rsid w:val="00EF035C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414E"/>
  <w15:chartTrackingRefBased/>
  <w15:docId w15:val="{4DCAB46F-96D0-4FFE-A5B4-64BADE3C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1E8"/>
    <w:pPr>
      <w:ind w:left="720"/>
      <w:contextualSpacing/>
    </w:pPr>
  </w:style>
  <w:style w:type="table" w:styleId="a4">
    <w:name w:val="Table Grid"/>
    <w:basedOn w:val="a1"/>
    <w:uiPriority w:val="39"/>
    <w:rsid w:val="0034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12</Pages>
  <Words>3027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17</cp:revision>
  <dcterms:created xsi:type="dcterms:W3CDTF">2021-03-02T12:01:00Z</dcterms:created>
  <dcterms:modified xsi:type="dcterms:W3CDTF">2021-04-01T19:25:00Z</dcterms:modified>
</cp:coreProperties>
</file>