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620" w:rsidRPr="00B84620" w:rsidRDefault="00B84620" w:rsidP="00B8462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84620">
        <w:rPr>
          <w:rFonts w:ascii="Times New Roman" w:hAnsi="Times New Roman" w:cs="Times New Roman"/>
          <w:sz w:val="28"/>
          <w:szCs w:val="28"/>
        </w:rPr>
        <w:t>Кондратьев Павел Сергеевич</w:t>
      </w:r>
    </w:p>
    <w:p w:rsidR="00B84620" w:rsidRPr="00B84620" w:rsidRDefault="00B84620" w:rsidP="00B8462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84620">
        <w:rPr>
          <w:rFonts w:ascii="Times New Roman" w:hAnsi="Times New Roman" w:cs="Times New Roman"/>
          <w:sz w:val="28"/>
          <w:szCs w:val="28"/>
        </w:rPr>
        <w:t>УлГТУ</w:t>
      </w:r>
      <w:proofErr w:type="spellEnd"/>
      <w:r w:rsidRPr="00B84620">
        <w:rPr>
          <w:rFonts w:ascii="Times New Roman" w:hAnsi="Times New Roman" w:cs="Times New Roman"/>
          <w:sz w:val="28"/>
          <w:szCs w:val="28"/>
        </w:rPr>
        <w:t xml:space="preserve"> ФИСТ, </w:t>
      </w:r>
      <w:r w:rsidRPr="00B8462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B1437" wp14:editId="6D63415E">
                <wp:simplePos x="0" y="0"/>
                <wp:positionH relativeFrom="column">
                  <wp:posOffset>-66675</wp:posOffset>
                </wp:positionH>
                <wp:positionV relativeFrom="paragraph">
                  <wp:posOffset>304800</wp:posOffset>
                </wp:positionV>
                <wp:extent cx="6164580" cy="0"/>
                <wp:effectExtent l="0" t="0" r="2667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B8C8B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24pt" to="480.1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B84620">
        <w:rPr>
          <w:rFonts w:ascii="Times New Roman" w:hAnsi="Times New Roman" w:cs="Times New Roman"/>
          <w:noProof/>
          <w:sz w:val="28"/>
          <w:szCs w:val="28"/>
          <w:lang w:eastAsia="ru-RU"/>
        </w:rPr>
        <w:t>ИВТАСмд-11</w:t>
      </w:r>
    </w:p>
    <w:p w:rsidR="00B84620" w:rsidRPr="00B84620" w:rsidRDefault="00B84620" w:rsidP="00B846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4620" w:rsidRPr="004A3781" w:rsidRDefault="0008105F" w:rsidP="004E32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СЕРВИС-ОРИЕНТИРОВАННАЯ АРХИТЕКТУРА</w:t>
      </w:r>
    </w:p>
    <w:p w:rsidR="00F1488C" w:rsidRDefault="006F08AA" w:rsidP="00F148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Сервис-ориенти</w:t>
      </w:r>
      <w:r w:rsidR="003A6768">
        <w:rPr>
          <w:rFonts w:ascii="Times New Roman" w:hAnsi="Times New Roman" w:cs="Times New Roman"/>
          <w:sz w:val="28"/>
          <w:szCs w:val="28"/>
        </w:rPr>
        <w:t>рованная архитекту</w:t>
      </w:r>
      <w:r w:rsidR="003A6768" w:rsidRPr="003A6768">
        <w:rPr>
          <w:rFonts w:ascii="Times New Roman" w:hAnsi="Times New Roman" w:cs="Times New Roman"/>
          <w:sz w:val="28"/>
          <w:szCs w:val="28"/>
        </w:rPr>
        <w:t xml:space="preserve">ра (SOA, англ. </w:t>
      </w:r>
      <w:proofErr w:type="spellStart"/>
      <w:r w:rsidR="003A6768" w:rsidRPr="003A6768">
        <w:rPr>
          <w:rFonts w:ascii="Times New Roman" w:hAnsi="Times New Roman" w:cs="Times New Roman"/>
          <w:sz w:val="28"/>
          <w:szCs w:val="28"/>
        </w:rPr>
        <w:t>s</w:t>
      </w:r>
      <w:r w:rsidR="003A6768">
        <w:rPr>
          <w:rFonts w:ascii="Times New Roman" w:hAnsi="Times New Roman" w:cs="Times New Roman"/>
          <w:sz w:val="28"/>
          <w:szCs w:val="28"/>
        </w:rPr>
        <w:t>ervice-oriented</w:t>
      </w:r>
      <w:proofErr w:type="spellEnd"/>
      <w:r w:rsidR="003A6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768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="003A6768">
        <w:rPr>
          <w:rFonts w:ascii="Times New Roman" w:hAnsi="Times New Roman" w:cs="Times New Roman"/>
          <w:sz w:val="28"/>
          <w:szCs w:val="28"/>
        </w:rPr>
        <w:t xml:space="preserve">) – </w:t>
      </w:r>
      <w:r w:rsidR="003A6768" w:rsidRPr="003A6768">
        <w:rPr>
          <w:rFonts w:ascii="Times New Roman" w:hAnsi="Times New Roman" w:cs="Times New Roman"/>
          <w:sz w:val="28"/>
          <w:szCs w:val="28"/>
        </w:rPr>
        <w:t>модульный подход к разработке программного обеспечения, основанный на использовании рас</w:t>
      </w:r>
      <w:r w:rsidR="003A6768">
        <w:rPr>
          <w:rFonts w:ascii="Times New Roman" w:hAnsi="Times New Roman" w:cs="Times New Roman"/>
          <w:sz w:val="28"/>
          <w:szCs w:val="28"/>
        </w:rPr>
        <w:t>пределённых, слабо связанных</w:t>
      </w:r>
      <w:r w:rsidR="003A6768" w:rsidRPr="003A6768">
        <w:rPr>
          <w:rFonts w:ascii="Times New Roman" w:hAnsi="Times New Roman" w:cs="Times New Roman"/>
          <w:sz w:val="28"/>
          <w:szCs w:val="28"/>
        </w:rPr>
        <w:t xml:space="preserve"> заменяемых компонентов, оснащённых стандартизированными интерфейсами для взаимодействия по стандартизированным протоколам.</w:t>
      </w:r>
    </w:p>
    <w:p w:rsidR="003A6768" w:rsidRDefault="003A6768" w:rsidP="003A67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768">
        <w:rPr>
          <w:rFonts w:ascii="Times New Roman" w:hAnsi="Times New Roman" w:cs="Times New Roman"/>
          <w:sz w:val="28"/>
          <w:szCs w:val="28"/>
        </w:rPr>
        <w:t xml:space="preserve">Программные комплексы, разработанные в соответствии с сервис-ориентированной архитектурой, обычно реализуются как набор веб-служб, взаимодействующих по протоколу SOAP, но существуют и другие реализации (например, </w:t>
      </w:r>
      <w:r>
        <w:rPr>
          <w:rFonts w:ascii="Times New Roman" w:hAnsi="Times New Roman" w:cs="Times New Roman"/>
          <w:sz w:val="28"/>
          <w:szCs w:val="28"/>
        </w:rPr>
        <w:t>на основе REST).</w:t>
      </w:r>
    </w:p>
    <w:p w:rsidR="006F08AA" w:rsidRDefault="006F08AA" w:rsidP="006F08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32120" cy="3640826"/>
            <wp:effectExtent l="0" t="0" r="0" b="0"/>
            <wp:docPr id="5" name="Рисунок 5" descr="https://upload.wikimedia.org/wikipedia/commons/thumb/d/d4/SOA_Elements.png/1280px-SOA_Ele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d/d4/SOA_Elements.png/1280px-SOA_Elemen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310" cy="364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8AA" w:rsidRPr="003A6768" w:rsidRDefault="006F08AA" w:rsidP="006F08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Pr="006F08AA">
        <w:rPr>
          <w:rFonts w:ascii="Times New Roman" w:hAnsi="Times New Roman" w:cs="Times New Roman"/>
          <w:sz w:val="28"/>
          <w:szCs w:val="28"/>
        </w:rPr>
        <w:t xml:space="preserve">Элементы сервис-ориентированной архитектуры, по: </w:t>
      </w:r>
      <w:proofErr w:type="spellStart"/>
      <w:r w:rsidRPr="006F08AA">
        <w:rPr>
          <w:rFonts w:ascii="Times New Roman" w:hAnsi="Times New Roman" w:cs="Times New Roman"/>
          <w:sz w:val="28"/>
          <w:szCs w:val="28"/>
        </w:rPr>
        <w:t>Dirk</w:t>
      </w:r>
      <w:proofErr w:type="spellEnd"/>
      <w:r w:rsidRPr="006F0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8AA">
        <w:rPr>
          <w:rFonts w:ascii="Times New Roman" w:hAnsi="Times New Roman" w:cs="Times New Roman"/>
          <w:sz w:val="28"/>
          <w:szCs w:val="28"/>
        </w:rPr>
        <w:t>Krafzig</w:t>
      </w:r>
      <w:proofErr w:type="spellEnd"/>
      <w:r w:rsidRPr="006F0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08AA">
        <w:rPr>
          <w:rFonts w:ascii="Times New Roman" w:hAnsi="Times New Roman" w:cs="Times New Roman"/>
          <w:sz w:val="28"/>
          <w:szCs w:val="28"/>
        </w:rPr>
        <w:t>Karl</w:t>
      </w:r>
      <w:proofErr w:type="spellEnd"/>
      <w:r w:rsidRPr="006F0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8AA">
        <w:rPr>
          <w:rFonts w:ascii="Times New Roman" w:hAnsi="Times New Roman" w:cs="Times New Roman"/>
          <w:sz w:val="28"/>
          <w:szCs w:val="28"/>
        </w:rPr>
        <w:t>Banke</w:t>
      </w:r>
      <w:proofErr w:type="spellEnd"/>
      <w:r w:rsidRPr="006F0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08A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F0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8AA">
        <w:rPr>
          <w:rFonts w:ascii="Times New Roman" w:hAnsi="Times New Roman" w:cs="Times New Roman"/>
          <w:sz w:val="28"/>
          <w:szCs w:val="28"/>
        </w:rPr>
        <w:t>Dirk</w:t>
      </w:r>
      <w:proofErr w:type="spellEnd"/>
      <w:r w:rsidRPr="006F0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8AA">
        <w:rPr>
          <w:rFonts w:ascii="Times New Roman" w:hAnsi="Times New Roman" w:cs="Times New Roman"/>
          <w:sz w:val="28"/>
          <w:szCs w:val="28"/>
        </w:rPr>
        <w:t>Slama</w:t>
      </w:r>
      <w:proofErr w:type="spellEnd"/>
      <w:r w:rsidRPr="006F08A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F08AA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6F08AA">
        <w:rPr>
          <w:rFonts w:ascii="Times New Roman" w:hAnsi="Times New Roman" w:cs="Times New Roman"/>
          <w:sz w:val="28"/>
          <w:szCs w:val="28"/>
        </w:rPr>
        <w:t xml:space="preserve"> SOA. </w:t>
      </w:r>
      <w:proofErr w:type="spellStart"/>
      <w:r w:rsidRPr="006F08AA">
        <w:rPr>
          <w:rFonts w:ascii="Times New Roman" w:hAnsi="Times New Roman" w:cs="Times New Roman"/>
          <w:sz w:val="28"/>
          <w:szCs w:val="28"/>
        </w:rPr>
        <w:t>Prentice</w:t>
      </w:r>
      <w:proofErr w:type="spellEnd"/>
      <w:r w:rsidRPr="006F0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8AA">
        <w:rPr>
          <w:rFonts w:ascii="Times New Roman" w:hAnsi="Times New Roman" w:cs="Times New Roman"/>
          <w:sz w:val="28"/>
          <w:szCs w:val="28"/>
        </w:rPr>
        <w:t>Hall</w:t>
      </w:r>
      <w:proofErr w:type="spellEnd"/>
      <w:r w:rsidRPr="006F08AA">
        <w:rPr>
          <w:rFonts w:ascii="Times New Roman" w:hAnsi="Times New Roman" w:cs="Times New Roman"/>
          <w:sz w:val="28"/>
          <w:szCs w:val="28"/>
        </w:rPr>
        <w:t>, 2005</w:t>
      </w:r>
    </w:p>
    <w:p w:rsidR="003A6768" w:rsidRDefault="003A6768" w:rsidP="003A67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768">
        <w:rPr>
          <w:rFonts w:ascii="Times New Roman" w:hAnsi="Times New Roman" w:cs="Times New Roman"/>
          <w:sz w:val="28"/>
          <w:szCs w:val="28"/>
        </w:rPr>
        <w:t xml:space="preserve">Интерфейсы компонентов в сервис-ориентированной архитектуре инкапсулируют детали реализации (операционную систему, платформу, язык программирования) от остальных компонентов, таким образом обеспечивая </w:t>
      </w:r>
      <w:r w:rsidRPr="003A6768">
        <w:rPr>
          <w:rFonts w:ascii="Times New Roman" w:hAnsi="Times New Roman" w:cs="Times New Roman"/>
          <w:sz w:val="28"/>
          <w:szCs w:val="28"/>
        </w:rPr>
        <w:lastRenderedPageBreak/>
        <w:t>комбинирование и многократное использование компонентов для построения сложных распределённых программных комплексов, обеспечивая независимость от используемых платформ и инструментов разработки, способствуя масштабируемости и управляемости создаваемых систем.</w:t>
      </w:r>
    </w:p>
    <w:p w:rsidR="006F08AA" w:rsidRPr="006F08AA" w:rsidRDefault="006F08AA" w:rsidP="006F0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8AA">
        <w:rPr>
          <w:rFonts w:ascii="Times New Roman" w:hAnsi="Times New Roman" w:cs="Times New Roman"/>
          <w:sz w:val="28"/>
          <w:szCs w:val="28"/>
        </w:rPr>
        <w:t>Архитектура не привязана к какой-либо определённой технологии. Она может быть реализована с использованием широкого спектра технологий, включая такие технологии как REST, RPC, DCOM, CORBA или веб-сервисы. SOA может быть реализована, используя один из этих протоколов и, например, может использовать дополнительно механизм файло</w:t>
      </w:r>
      <w:r>
        <w:rPr>
          <w:rFonts w:ascii="Times New Roman" w:hAnsi="Times New Roman" w:cs="Times New Roman"/>
          <w:sz w:val="28"/>
          <w:szCs w:val="28"/>
        </w:rPr>
        <w:t>вой системы для обмена данными.</w:t>
      </w:r>
    </w:p>
    <w:p w:rsidR="006F08AA" w:rsidRPr="006F08AA" w:rsidRDefault="006F08AA" w:rsidP="006F0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Главное, что отличает SOA – </w:t>
      </w:r>
      <w:r w:rsidRPr="006F08AA">
        <w:rPr>
          <w:rFonts w:ascii="Times New Roman" w:hAnsi="Times New Roman" w:cs="Times New Roman"/>
          <w:sz w:val="28"/>
          <w:szCs w:val="28"/>
        </w:rPr>
        <w:t>это использование независимых сервисов с чётко определёнными интерфейсами, которые для выполнения своих задач могут быть вызваны неким стандартным способом, при условии, что сервисы заранее ничего не знают о приложении, которое их вызовет, а приложение не знает, каким образом сервисы выполняют свою задачу.</w:t>
      </w:r>
    </w:p>
    <w:p w:rsidR="006F08AA" w:rsidRPr="006F08AA" w:rsidRDefault="006F08AA" w:rsidP="006F0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8AA">
        <w:rPr>
          <w:rFonts w:ascii="Times New Roman" w:hAnsi="Times New Roman" w:cs="Times New Roman"/>
          <w:sz w:val="28"/>
          <w:szCs w:val="28"/>
        </w:rPr>
        <w:t>SOA также может рассматриваться как стиль архитектуры информационных систем, который позволяет создавать приложения, построенные путём комбинации слабосвязанных и взаимодействующих сервисов. Эти сервисы взаимодействуют на основе какого-либо строго определённого платформенно-независимого и языково-независимого интерфейса (например, WSDL). Определение интерфейса скрывает языково-зависимую реализацию сервиса.</w:t>
      </w:r>
    </w:p>
    <w:p w:rsidR="006F08AA" w:rsidRPr="006F08AA" w:rsidRDefault="006F08AA" w:rsidP="006F0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8AA">
        <w:rPr>
          <w:rFonts w:ascii="Times New Roman" w:hAnsi="Times New Roman" w:cs="Times New Roman"/>
          <w:sz w:val="28"/>
          <w:szCs w:val="28"/>
        </w:rPr>
        <w:t xml:space="preserve">Таким образом, системы, основанные на SOA, могут быть независимы от технологий разработки и платформ (таких как </w:t>
      </w:r>
      <w:proofErr w:type="spellStart"/>
      <w:r w:rsidRPr="006F08A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F08AA">
        <w:rPr>
          <w:rFonts w:ascii="Times New Roman" w:hAnsi="Times New Roman" w:cs="Times New Roman"/>
          <w:sz w:val="28"/>
          <w:szCs w:val="28"/>
        </w:rPr>
        <w:t>, .NET и т. д.). К примеру, сервисы, написанные на C#, работающие на платформах .</w:t>
      </w:r>
      <w:proofErr w:type="spellStart"/>
      <w:r w:rsidRPr="006F08AA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6F08AA">
        <w:rPr>
          <w:rFonts w:ascii="Times New Roman" w:hAnsi="Times New Roman" w:cs="Times New Roman"/>
          <w:sz w:val="28"/>
          <w:szCs w:val="28"/>
        </w:rPr>
        <w:t xml:space="preserve"> и сервисы на </w:t>
      </w:r>
      <w:proofErr w:type="spellStart"/>
      <w:r w:rsidRPr="006F08A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F08AA">
        <w:rPr>
          <w:rFonts w:ascii="Times New Roman" w:hAnsi="Times New Roman" w:cs="Times New Roman"/>
          <w:sz w:val="28"/>
          <w:szCs w:val="28"/>
        </w:rPr>
        <w:t xml:space="preserve">, работающие на платформах </w:t>
      </w:r>
      <w:proofErr w:type="spellStart"/>
      <w:r w:rsidRPr="006F08A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F08AA">
        <w:rPr>
          <w:rFonts w:ascii="Times New Roman" w:hAnsi="Times New Roman" w:cs="Times New Roman"/>
          <w:sz w:val="28"/>
          <w:szCs w:val="28"/>
        </w:rPr>
        <w:t xml:space="preserve"> EE, могут быть с одинаковым успехом вызваны общим составным приложением. Приложения, работающие на одних платформах, могут вызывать сервисы, работающие на других платформах, что облегчает повто</w:t>
      </w:r>
      <w:r>
        <w:rPr>
          <w:rFonts w:ascii="Times New Roman" w:hAnsi="Times New Roman" w:cs="Times New Roman"/>
          <w:sz w:val="28"/>
          <w:szCs w:val="28"/>
        </w:rPr>
        <w:t>рное использование компонентов.</w:t>
      </w:r>
    </w:p>
    <w:p w:rsidR="003A6768" w:rsidRDefault="006F08AA" w:rsidP="006F08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8AA">
        <w:rPr>
          <w:rFonts w:ascii="Times New Roman" w:hAnsi="Times New Roman" w:cs="Times New Roman"/>
          <w:sz w:val="28"/>
          <w:szCs w:val="28"/>
        </w:rPr>
        <w:lastRenderedPageBreak/>
        <w:t xml:space="preserve">SOA может поддерживать интеграцию и консолидацию операций в составе сложных систем, однако SOA не определяет и не предоставляет методологий или </w:t>
      </w:r>
      <w:proofErr w:type="spellStart"/>
      <w:r w:rsidRPr="006F08AA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6F08AA">
        <w:rPr>
          <w:rFonts w:ascii="Times New Roman" w:hAnsi="Times New Roman" w:cs="Times New Roman"/>
          <w:sz w:val="28"/>
          <w:szCs w:val="28"/>
        </w:rPr>
        <w:t xml:space="preserve"> для документирования сервисов.</w:t>
      </w:r>
    </w:p>
    <w:p w:rsidR="003A6768" w:rsidRPr="00F04341" w:rsidRDefault="00F04341" w:rsidP="00F1488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341">
        <w:rPr>
          <w:rFonts w:ascii="Times New Roman" w:hAnsi="Times New Roman" w:cs="Times New Roman"/>
          <w:b/>
          <w:sz w:val="28"/>
          <w:szCs w:val="28"/>
        </w:rPr>
        <w:t>Веб-сервисы</w:t>
      </w:r>
    </w:p>
    <w:p w:rsidR="003A6768" w:rsidRDefault="00965EA7" w:rsidP="00F148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уменьшения количества</w:t>
      </w:r>
      <w:r w:rsidRPr="00965EA7">
        <w:rPr>
          <w:rFonts w:ascii="Times New Roman" w:hAnsi="Times New Roman" w:cs="Times New Roman"/>
          <w:sz w:val="28"/>
          <w:szCs w:val="28"/>
        </w:rPr>
        <w:t xml:space="preserve"> удалённых обращений</w:t>
      </w:r>
      <w:r>
        <w:rPr>
          <w:rFonts w:ascii="Times New Roman" w:hAnsi="Times New Roman" w:cs="Times New Roman"/>
          <w:sz w:val="28"/>
          <w:szCs w:val="28"/>
        </w:rPr>
        <w:t xml:space="preserve"> был созданы веб-сервисы</w:t>
      </w:r>
      <w:r w:rsidRPr="00965EA7">
        <w:rPr>
          <w:rFonts w:ascii="Times New Roman" w:hAnsi="Times New Roman" w:cs="Times New Roman"/>
          <w:sz w:val="28"/>
          <w:szCs w:val="28"/>
        </w:rPr>
        <w:t>, чтобы повысить производительность системы. Также требовался надёжный канал связи и более простая спецификация обмена сообщениями.</w:t>
      </w:r>
    </w:p>
    <w:p w:rsidR="00965EA7" w:rsidRPr="00965EA7" w:rsidRDefault="00965EA7" w:rsidP="00965EA7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EA7">
        <w:rPr>
          <w:rFonts w:ascii="Times New Roman" w:hAnsi="Times New Roman" w:cs="Times New Roman"/>
          <w:sz w:val="28"/>
          <w:szCs w:val="28"/>
        </w:rPr>
        <w:t>Нужен был надёжный канал связи, поэтому:</w:t>
      </w:r>
    </w:p>
    <w:p w:rsidR="00965EA7" w:rsidRPr="00965EA7" w:rsidRDefault="00965EA7" w:rsidP="00965EA7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EA7">
        <w:rPr>
          <w:rFonts w:ascii="Times New Roman" w:hAnsi="Times New Roman" w:cs="Times New Roman"/>
          <w:sz w:val="28"/>
          <w:szCs w:val="28"/>
        </w:rPr>
        <w:t>HTTP стал по умолчанию работать через порт 80.</w:t>
      </w:r>
    </w:p>
    <w:p w:rsidR="00F04341" w:rsidRPr="00965EA7" w:rsidRDefault="00965EA7" w:rsidP="00965EA7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EA7">
        <w:rPr>
          <w:rFonts w:ascii="Times New Roman" w:hAnsi="Times New Roman" w:cs="Times New Roman"/>
          <w:sz w:val="28"/>
          <w:szCs w:val="28"/>
        </w:rPr>
        <w:t xml:space="preserve">Для обмена сообщениями начали использовать </w:t>
      </w:r>
      <w:proofErr w:type="spellStart"/>
      <w:r w:rsidRPr="00965EA7">
        <w:rPr>
          <w:rFonts w:ascii="Times New Roman" w:hAnsi="Times New Roman" w:cs="Times New Roman"/>
          <w:sz w:val="28"/>
          <w:szCs w:val="28"/>
        </w:rPr>
        <w:t>платформо</w:t>
      </w:r>
      <w:proofErr w:type="spellEnd"/>
      <w:r w:rsidRPr="00965EA7">
        <w:rPr>
          <w:rFonts w:ascii="Times New Roman" w:hAnsi="Times New Roman" w:cs="Times New Roman"/>
          <w:sz w:val="28"/>
          <w:szCs w:val="28"/>
        </w:rPr>
        <w:t>-независимый язык (вроде XML или JSON).</w:t>
      </w:r>
    </w:p>
    <w:p w:rsidR="00965EA7" w:rsidRPr="00965EA7" w:rsidRDefault="00965EA7" w:rsidP="00965EA7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EA7">
        <w:rPr>
          <w:rFonts w:ascii="Times New Roman" w:hAnsi="Times New Roman" w:cs="Times New Roman"/>
          <w:sz w:val="28"/>
          <w:szCs w:val="28"/>
        </w:rPr>
        <w:t>Нужно было уменьшить количество удалённых обращений, поэтому:</w:t>
      </w:r>
    </w:p>
    <w:p w:rsidR="00965EA7" w:rsidRPr="00965EA7" w:rsidRDefault="00965EA7" w:rsidP="00965EA7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EA7">
        <w:rPr>
          <w:rFonts w:ascii="Times New Roman" w:hAnsi="Times New Roman" w:cs="Times New Roman"/>
          <w:sz w:val="28"/>
          <w:szCs w:val="28"/>
        </w:rPr>
        <w:t>Удалённые соединения стали явными, так что теперь мы всегда знаем, когда выполняется удалённый вызов.</w:t>
      </w:r>
    </w:p>
    <w:p w:rsidR="00F04341" w:rsidRPr="00965EA7" w:rsidRDefault="00965EA7" w:rsidP="00965EA7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EA7">
        <w:rPr>
          <w:rFonts w:ascii="Times New Roman" w:hAnsi="Times New Roman" w:cs="Times New Roman"/>
          <w:sz w:val="28"/>
          <w:szCs w:val="28"/>
        </w:rPr>
        <w:t>Вместо многочисленных удалённых вызовов объектов мы обращаемся к удалённым сервисам, но гораздо реже.</w:t>
      </w:r>
    </w:p>
    <w:p w:rsidR="00965EA7" w:rsidRPr="00965EA7" w:rsidRDefault="00965EA7" w:rsidP="00965EA7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EA7">
        <w:rPr>
          <w:rFonts w:ascii="Times New Roman" w:hAnsi="Times New Roman" w:cs="Times New Roman"/>
          <w:sz w:val="28"/>
          <w:szCs w:val="28"/>
        </w:rPr>
        <w:t>Нужно было упростить спецификацию обмена сообщениями, поэтому:</w:t>
      </w:r>
    </w:p>
    <w:p w:rsidR="00965EA7" w:rsidRPr="00965EA7" w:rsidRDefault="00965EA7" w:rsidP="00965EA7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EA7">
        <w:rPr>
          <w:rFonts w:ascii="Times New Roman" w:hAnsi="Times New Roman" w:cs="Times New Roman"/>
          <w:sz w:val="28"/>
          <w:szCs w:val="28"/>
        </w:rPr>
        <w:t>Первый черновик SOAP появился в 1998-м, стал рекомендацией W3C в 2003-м, после чего превратился в стандарт. SOAP вобрал в себя некоторые идеи CORBA, вроде слоя для обработки обмена сообщениями и «документа», определяющего интерфейс с помощью языка описания веб-сервисов (</w:t>
      </w:r>
      <w:proofErr w:type="spellStart"/>
      <w:r w:rsidRPr="00965EA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6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EA7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96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EA7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96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EA7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965EA7">
        <w:rPr>
          <w:rFonts w:ascii="Times New Roman" w:hAnsi="Times New Roman" w:cs="Times New Roman"/>
          <w:sz w:val="28"/>
          <w:szCs w:val="28"/>
        </w:rPr>
        <w:t>, WSDL).</w:t>
      </w:r>
    </w:p>
    <w:p w:rsidR="00965EA7" w:rsidRPr="00965EA7" w:rsidRDefault="00965EA7" w:rsidP="00965EA7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EA7">
        <w:rPr>
          <w:rFonts w:ascii="Times New Roman" w:hAnsi="Times New Roman" w:cs="Times New Roman"/>
          <w:sz w:val="28"/>
          <w:szCs w:val="28"/>
        </w:rPr>
        <w:t>Рой</w:t>
      </w:r>
      <w:r w:rsidRPr="00965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5EA7">
        <w:rPr>
          <w:rFonts w:ascii="Times New Roman" w:hAnsi="Times New Roman" w:cs="Times New Roman"/>
          <w:sz w:val="28"/>
          <w:szCs w:val="28"/>
        </w:rPr>
        <w:t>Филдинг</w:t>
      </w:r>
      <w:r w:rsidRPr="00965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5EA7">
        <w:rPr>
          <w:rFonts w:ascii="Times New Roman" w:hAnsi="Times New Roman" w:cs="Times New Roman"/>
          <w:sz w:val="28"/>
          <w:szCs w:val="28"/>
        </w:rPr>
        <w:t>в</w:t>
      </w:r>
      <w:r w:rsidRPr="00965EA7">
        <w:rPr>
          <w:rFonts w:ascii="Times New Roman" w:hAnsi="Times New Roman" w:cs="Times New Roman"/>
          <w:sz w:val="28"/>
          <w:szCs w:val="28"/>
          <w:lang w:val="en-US"/>
        </w:rPr>
        <w:t xml:space="preserve"> 2000-</w:t>
      </w:r>
      <w:r w:rsidRPr="00965EA7">
        <w:rPr>
          <w:rFonts w:ascii="Times New Roman" w:hAnsi="Times New Roman" w:cs="Times New Roman"/>
          <w:sz w:val="28"/>
          <w:szCs w:val="28"/>
        </w:rPr>
        <w:t>м</w:t>
      </w:r>
      <w:r w:rsidRPr="00965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5EA7">
        <w:rPr>
          <w:rFonts w:ascii="Times New Roman" w:hAnsi="Times New Roman" w:cs="Times New Roman"/>
          <w:sz w:val="28"/>
          <w:szCs w:val="28"/>
        </w:rPr>
        <w:t>описал</w:t>
      </w:r>
      <w:r w:rsidRPr="00965EA7">
        <w:rPr>
          <w:rFonts w:ascii="Times New Roman" w:hAnsi="Times New Roman" w:cs="Times New Roman"/>
          <w:sz w:val="28"/>
          <w:szCs w:val="28"/>
          <w:lang w:val="en-US"/>
        </w:rPr>
        <w:t xml:space="preserve"> REST </w:t>
      </w:r>
      <w:r w:rsidRPr="00965EA7">
        <w:rPr>
          <w:rFonts w:ascii="Times New Roman" w:hAnsi="Times New Roman" w:cs="Times New Roman"/>
          <w:sz w:val="28"/>
          <w:szCs w:val="28"/>
        </w:rPr>
        <w:t>в</w:t>
      </w:r>
      <w:r w:rsidRPr="00965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5EA7">
        <w:rPr>
          <w:rFonts w:ascii="Times New Roman" w:hAnsi="Times New Roman" w:cs="Times New Roman"/>
          <w:sz w:val="28"/>
          <w:szCs w:val="28"/>
        </w:rPr>
        <w:t>своей</w:t>
      </w:r>
      <w:r w:rsidRPr="00965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5EA7">
        <w:rPr>
          <w:rFonts w:ascii="Times New Roman" w:hAnsi="Times New Roman" w:cs="Times New Roman"/>
          <w:sz w:val="28"/>
          <w:szCs w:val="28"/>
        </w:rPr>
        <w:t>диссертации</w:t>
      </w:r>
      <w:r w:rsidRPr="00965EA7">
        <w:rPr>
          <w:rFonts w:ascii="Times New Roman" w:hAnsi="Times New Roman" w:cs="Times New Roman"/>
          <w:sz w:val="28"/>
          <w:szCs w:val="28"/>
          <w:lang w:val="en-US"/>
        </w:rPr>
        <w:t xml:space="preserve"> «Architectural Styles and the Design of Network-based Software Architectures». </w:t>
      </w:r>
      <w:r w:rsidRPr="00965EA7">
        <w:rPr>
          <w:rFonts w:ascii="Times New Roman" w:hAnsi="Times New Roman" w:cs="Times New Roman"/>
          <w:sz w:val="28"/>
          <w:szCs w:val="28"/>
        </w:rPr>
        <w:t>Его спецификация оказалась гораздо проще SOAP, поэтому вскоре REST обогнал SOAP по популярности.</w:t>
      </w:r>
    </w:p>
    <w:p w:rsidR="00F04341" w:rsidRPr="00965EA7" w:rsidRDefault="00965EA7" w:rsidP="00965EA7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5EA7">
        <w:rPr>
          <w:rFonts w:ascii="Times New Roman" w:hAnsi="Times New Roman" w:cs="Times New Roman"/>
          <w:sz w:val="28"/>
          <w:szCs w:val="28"/>
        </w:rPr>
        <w:lastRenderedPageBreak/>
        <w:t>Facebook</w:t>
      </w:r>
      <w:proofErr w:type="spellEnd"/>
      <w:r w:rsidRPr="00965EA7">
        <w:rPr>
          <w:rFonts w:ascii="Times New Roman" w:hAnsi="Times New Roman" w:cs="Times New Roman"/>
          <w:sz w:val="28"/>
          <w:szCs w:val="28"/>
        </w:rPr>
        <w:t xml:space="preserve"> разработал </w:t>
      </w:r>
      <w:proofErr w:type="spellStart"/>
      <w:r w:rsidRPr="00965EA7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965EA7">
        <w:rPr>
          <w:rFonts w:ascii="Times New Roman" w:hAnsi="Times New Roman" w:cs="Times New Roman"/>
          <w:sz w:val="28"/>
          <w:szCs w:val="28"/>
        </w:rPr>
        <w:t xml:space="preserve"> в 2012-м, а публичный релиз выпустил в 2015-м. Это язык запросов для API, позволяющий клиенту строго определять, какие данные сервер должен ему отправить, не больше и не меньше.</w:t>
      </w:r>
    </w:p>
    <w:p w:rsidR="003A6768" w:rsidRDefault="00965EA7" w:rsidP="00965E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693920" cy="3573780"/>
            <wp:effectExtent l="0" t="0" r="0" b="7620"/>
            <wp:docPr id="7" name="Рисунок 7" descr="https://habrastorage.org/webt/tn/rg/6n/tnrg6nuedds0qf8k10y23ap29j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webt/tn/rg/6n/tnrg6nuedds0qf8k10y23ap29j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768" w:rsidRDefault="00965EA7" w:rsidP="00F148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EA7">
        <w:rPr>
          <w:rFonts w:ascii="Times New Roman" w:hAnsi="Times New Roman" w:cs="Times New Roman"/>
          <w:sz w:val="28"/>
          <w:szCs w:val="28"/>
        </w:rPr>
        <w:t>Но нужно понимать,</w:t>
      </w:r>
      <w:r>
        <w:rPr>
          <w:rFonts w:ascii="Times New Roman" w:hAnsi="Times New Roman" w:cs="Times New Roman"/>
          <w:sz w:val="28"/>
          <w:szCs w:val="28"/>
        </w:rPr>
        <w:t xml:space="preserve"> что в рамках SOA веб-сервисы – </w:t>
      </w:r>
      <w:r w:rsidRPr="00965EA7">
        <w:rPr>
          <w:rFonts w:ascii="Times New Roman" w:hAnsi="Times New Roman" w:cs="Times New Roman"/>
          <w:sz w:val="28"/>
          <w:szCs w:val="28"/>
        </w:rPr>
        <w:t>не просто API общего назначения, всего лишь предоставляющие CRUD-доступ к базе данных через HTTP. В каких-то случаях эта реализация может быть полезной, но ради целостности ваших данных необходимо, чтобы пользователи понимали лежащую в основе реализации модель и соблюдали бизнес-правила. SOA подразумевает, что веб-сервисы являются ограниченными контекстами бизнес-</w:t>
      </w:r>
      <w:proofErr w:type="spellStart"/>
      <w:r w:rsidRPr="00965EA7">
        <w:rPr>
          <w:rFonts w:ascii="Times New Roman" w:hAnsi="Times New Roman" w:cs="Times New Roman"/>
          <w:sz w:val="28"/>
          <w:szCs w:val="28"/>
        </w:rPr>
        <w:t>субдоменов</w:t>
      </w:r>
      <w:proofErr w:type="spellEnd"/>
      <w:r w:rsidRPr="00965E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5EA7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96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EA7">
        <w:rPr>
          <w:rFonts w:ascii="Times New Roman" w:hAnsi="Times New Roman" w:cs="Times New Roman"/>
          <w:sz w:val="28"/>
          <w:szCs w:val="28"/>
        </w:rPr>
        <w:t>sub-domain</w:t>
      </w:r>
      <w:proofErr w:type="spellEnd"/>
      <w:r w:rsidRPr="00965EA7">
        <w:rPr>
          <w:rFonts w:ascii="Times New Roman" w:hAnsi="Times New Roman" w:cs="Times New Roman"/>
          <w:sz w:val="28"/>
          <w:szCs w:val="28"/>
        </w:rPr>
        <w:t>) и отделяет реализацию от решаемых веб-сервисами задач.</w:t>
      </w:r>
    </w:p>
    <w:p w:rsidR="00965EA7" w:rsidRPr="00965EA7" w:rsidRDefault="00965EA7" w:rsidP="00F1488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5EA7">
        <w:rPr>
          <w:rFonts w:ascii="Times New Roman" w:hAnsi="Times New Roman" w:cs="Times New Roman"/>
          <w:b/>
          <w:sz w:val="28"/>
          <w:szCs w:val="28"/>
        </w:rPr>
        <w:t>Достоинства</w:t>
      </w:r>
    </w:p>
    <w:p w:rsidR="00965EA7" w:rsidRPr="00965EA7" w:rsidRDefault="00965EA7" w:rsidP="00965EA7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EA7">
        <w:rPr>
          <w:rFonts w:ascii="Times New Roman" w:hAnsi="Times New Roman" w:cs="Times New Roman"/>
          <w:sz w:val="28"/>
          <w:szCs w:val="28"/>
        </w:rPr>
        <w:t>Независимость набора технологий, развёртывания и масштабируемости сервисов.</w:t>
      </w:r>
    </w:p>
    <w:p w:rsidR="00965EA7" w:rsidRPr="00965EA7" w:rsidRDefault="00965EA7" w:rsidP="00965EA7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EA7">
        <w:rPr>
          <w:rFonts w:ascii="Times New Roman" w:hAnsi="Times New Roman" w:cs="Times New Roman"/>
          <w:sz w:val="28"/>
          <w:szCs w:val="28"/>
        </w:rPr>
        <w:t>Стандартный, простой и надёжный канал связи (передача текста по HTTP через порт 80).</w:t>
      </w:r>
    </w:p>
    <w:p w:rsidR="00965EA7" w:rsidRPr="00965EA7" w:rsidRDefault="00965EA7" w:rsidP="00965EA7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EA7">
        <w:rPr>
          <w:rFonts w:ascii="Times New Roman" w:hAnsi="Times New Roman" w:cs="Times New Roman"/>
          <w:sz w:val="28"/>
          <w:szCs w:val="28"/>
        </w:rPr>
        <w:t>Оптимизированный обмен сообщениями.</w:t>
      </w:r>
    </w:p>
    <w:p w:rsidR="00965EA7" w:rsidRPr="00965EA7" w:rsidRDefault="00965EA7" w:rsidP="00965EA7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EA7">
        <w:rPr>
          <w:rFonts w:ascii="Times New Roman" w:hAnsi="Times New Roman" w:cs="Times New Roman"/>
          <w:sz w:val="28"/>
          <w:szCs w:val="28"/>
        </w:rPr>
        <w:lastRenderedPageBreak/>
        <w:t>Стабильная спецификация обмена сообщениями.</w:t>
      </w:r>
    </w:p>
    <w:p w:rsidR="00965EA7" w:rsidRPr="00965EA7" w:rsidRDefault="00965EA7" w:rsidP="00965EA7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EA7">
        <w:rPr>
          <w:rFonts w:ascii="Times New Roman" w:hAnsi="Times New Roman" w:cs="Times New Roman"/>
          <w:sz w:val="28"/>
          <w:szCs w:val="28"/>
        </w:rPr>
        <w:t>Изолированность контекстов доменов (</w:t>
      </w:r>
      <w:proofErr w:type="spellStart"/>
      <w:r w:rsidRPr="00965EA7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Pr="0096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EA7">
        <w:rPr>
          <w:rFonts w:ascii="Times New Roman" w:hAnsi="Times New Roman" w:cs="Times New Roman"/>
          <w:sz w:val="28"/>
          <w:szCs w:val="28"/>
        </w:rPr>
        <w:t>contexts</w:t>
      </w:r>
      <w:proofErr w:type="spellEnd"/>
      <w:r w:rsidRPr="00965EA7">
        <w:rPr>
          <w:rFonts w:ascii="Times New Roman" w:hAnsi="Times New Roman" w:cs="Times New Roman"/>
          <w:sz w:val="28"/>
          <w:szCs w:val="28"/>
        </w:rPr>
        <w:t>).</w:t>
      </w:r>
    </w:p>
    <w:p w:rsidR="00965EA7" w:rsidRPr="00965EA7" w:rsidRDefault="00965EA7" w:rsidP="00F1488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5EA7">
        <w:rPr>
          <w:rFonts w:ascii="Times New Roman" w:hAnsi="Times New Roman" w:cs="Times New Roman"/>
          <w:b/>
          <w:sz w:val="28"/>
          <w:szCs w:val="28"/>
        </w:rPr>
        <w:t>Недостатки</w:t>
      </w:r>
    </w:p>
    <w:p w:rsidR="00965EA7" w:rsidRPr="00965EA7" w:rsidRDefault="00965EA7" w:rsidP="00965EA7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EA7">
        <w:rPr>
          <w:rFonts w:ascii="Times New Roman" w:hAnsi="Times New Roman" w:cs="Times New Roman"/>
          <w:sz w:val="28"/>
          <w:szCs w:val="28"/>
        </w:rPr>
        <w:t>Разные веб-сервисы тяжело интегрировать из-за различий в языках передачи сообщений. Например, два веб-сервиса, использующих разные JSON-представления одной и той же концепции.</w:t>
      </w:r>
    </w:p>
    <w:p w:rsidR="00965EA7" w:rsidRPr="00965EA7" w:rsidRDefault="00965EA7" w:rsidP="00965EA7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EA7">
        <w:rPr>
          <w:rFonts w:ascii="Times New Roman" w:hAnsi="Times New Roman" w:cs="Times New Roman"/>
          <w:sz w:val="28"/>
          <w:szCs w:val="28"/>
        </w:rPr>
        <w:t>Синхронный обмен сообщениями может перегрузить системы.</w:t>
      </w:r>
    </w:p>
    <w:p w:rsidR="009E5264" w:rsidRPr="009E5264" w:rsidRDefault="009E5264" w:rsidP="007F0B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5264">
        <w:rPr>
          <w:rFonts w:ascii="Times New Roman" w:hAnsi="Times New Roman" w:cs="Times New Roman"/>
          <w:b/>
          <w:sz w:val="28"/>
          <w:szCs w:val="28"/>
        </w:rPr>
        <w:t>Очередь сообщений</w:t>
      </w:r>
    </w:p>
    <w:p w:rsidR="009E5264" w:rsidRPr="009E5264" w:rsidRDefault="009E5264" w:rsidP="009E5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примеру, у</w:t>
      </w:r>
      <w:r w:rsidRPr="009E5264">
        <w:rPr>
          <w:rFonts w:ascii="Times New Roman" w:hAnsi="Times New Roman" w:cs="Times New Roman"/>
          <w:sz w:val="28"/>
          <w:szCs w:val="28"/>
        </w:rPr>
        <w:t xml:space="preserve"> нас есть несколько приложений, которые асинхронно общаются друг с другом с помощью </w:t>
      </w:r>
      <w:proofErr w:type="spellStart"/>
      <w:r w:rsidRPr="009E5264">
        <w:rPr>
          <w:rFonts w:ascii="Times New Roman" w:hAnsi="Times New Roman" w:cs="Times New Roman"/>
          <w:sz w:val="28"/>
          <w:szCs w:val="28"/>
        </w:rPr>
        <w:t>платформо</w:t>
      </w:r>
      <w:proofErr w:type="spellEnd"/>
      <w:r w:rsidRPr="009E5264">
        <w:rPr>
          <w:rFonts w:ascii="Times New Roman" w:hAnsi="Times New Roman" w:cs="Times New Roman"/>
          <w:sz w:val="28"/>
          <w:szCs w:val="28"/>
        </w:rPr>
        <w:t>-независимых сообщений. Очередь сообщений улучшает масштабируемость и усиливает изолированность приложений. Им не нужно знать, где находятся другие приложения, сколько их и даже что они собой представляют. Однако все эти приложения должны использовать один язык обмена сообщениями, т. е. заранее определённый текстовый формат представления данных.</w:t>
      </w:r>
    </w:p>
    <w:p w:rsidR="009E5264" w:rsidRDefault="009E5264" w:rsidP="009E5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264">
        <w:rPr>
          <w:rFonts w:ascii="Times New Roman" w:hAnsi="Times New Roman" w:cs="Times New Roman"/>
          <w:sz w:val="28"/>
          <w:szCs w:val="28"/>
        </w:rPr>
        <w:t>Очередь сообщений использует в качестве компонента инфраструктуры программный брокер сообщений (</w:t>
      </w:r>
      <w:proofErr w:type="spellStart"/>
      <w:r w:rsidRPr="009E5264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9E52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5264">
        <w:rPr>
          <w:rFonts w:ascii="Times New Roman" w:hAnsi="Times New Roman" w:cs="Times New Roman"/>
          <w:sz w:val="28"/>
          <w:szCs w:val="28"/>
        </w:rPr>
        <w:t>Beanstalkd</w:t>
      </w:r>
      <w:proofErr w:type="spellEnd"/>
      <w:r w:rsidRPr="009E52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5264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9E5264">
        <w:rPr>
          <w:rFonts w:ascii="Times New Roman" w:hAnsi="Times New Roman" w:cs="Times New Roman"/>
          <w:sz w:val="28"/>
          <w:szCs w:val="28"/>
        </w:rPr>
        <w:t xml:space="preserve"> и т. д.). Для реализации связи между приложениями можно по-разному настроить очередь:</w:t>
      </w:r>
    </w:p>
    <w:p w:rsidR="009E5264" w:rsidRDefault="009E5264" w:rsidP="007F0B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5264">
        <w:rPr>
          <w:rFonts w:ascii="Times New Roman" w:hAnsi="Times New Roman" w:cs="Times New Roman"/>
          <w:b/>
          <w:sz w:val="28"/>
          <w:szCs w:val="28"/>
        </w:rPr>
        <w:t>Запрос/Ответ</w:t>
      </w:r>
    </w:p>
    <w:p w:rsidR="009E5264" w:rsidRPr="009E5264" w:rsidRDefault="009E5264" w:rsidP="009E5264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264">
        <w:rPr>
          <w:rFonts w:ascii="Times New Roman" w:hAnsi="Times New Roman" w:cs="Times New Roman"/>
          <w:sz w:val="28"/>
          <w:szCs w:val="28"/>
        </w:rPr>
        <w:t>Клиент шлёт в очередь сообщение, включая ссылку на «разговор» («</w:t>
      </w:r>
      <w:proofErr w:type="spellStart"/>
      <w:r w:rsidRPr="009E5264">
        <w:rPr>
          <w:rFonts w:ascii="Times New Roman" w:hAnsi="Times New Roman" w:cs="Times New Roman"/>
          <w:sz w:val="28"/>
          <w:szCs w:val="28"/>
        </w:rPr>
        <w:t>conversation</w:t>
      </w:r>
      <w:proofErr w:type="spellEnd"/>
      <w:r w:rsidRPr="009E5264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9E5264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9E5264">
        <w:rPr>
          <w:rFonts w:ascii="Times New Roman" w:hAnsi="Times New Roman" w:cs="Times New Roman"/>
          <w:sz w:val="28"/>
          <w:szCs w:val="28"/>
        </w:rPr>
        <w:t xml:space="preserve">). Сообщение приходит на специальный узел, который отвечает отправителю другим сообщением, где содержится ссылка на тот же разговор, так что получатель знает, на какой разговор ссылается сообщение, и может продолжать действовать. Это очень полезно для бизнес-процессов средней и большой продолжительности (цепочек событий, </w:t>
      </w:r>
      <w:proofErr w:type="spellStart"/>
      <w:r w:rsidRPr="009E5264">
        <w:rPr>
          <w:rFonts w:ascii="Times New Roman" w:hAnsi="Times New Roman" w:cs="Times New Roman"/>
          <w:sz w:val="28"/>
          <w:szCs w:val="28"/>
        </w:rPr>
        <w:t>sagas</w:t>
      </w:r>
      <w:proofErr w:type="spellEnd"/>
      <w:r w:rsidRPr="009E5264">
        <w:rPr>
          <w:rFonts w:ascii="Times New Roman" w:hAnsi="Times New Roman" w:cs="Times New Roman"/>
          <w:sz w:val="28"/>
          <w:szCs w:val="28"/>
        </w:rPr>
        <w:t>).</w:t>
      </w:r>
    </w:p>
    <w:p w:rsidR="009E5264" w:rsidRPr="009E5264" w:rsidRDefault="009E5264" w:rsidP="007F0B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5264">
        <w:rPr>
          <w:rFonts w:ascii="Times New Roman" w:hAnsi="Times New Roman" w:cs="Times New Roman"/>
          <w:b/>
          <w:sz w:val="28"/>
          <w:szCs w:val="28"/>
        </w:rPr>
        <w:t>Публикация/Подписка</w:t>
      </w:r>
    </w:p>
    <w:p w:rsidR="009E5264" w:rsidRPr="009E5264" w:rsidRDefault="009E5264" w:rsidP="009E5264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264">
        <w:rPr>
          <w:rFonts w:ascii="Times New Roman" w:hAnsi="Times New Roman" w:cs="Times New Roman"/>
          <w:b/>
          <w:sz w:val="28"/>
          <w:szCs w:val="28"/>
        </w:rPr>
        <w:t>По спискам</w:t>
      </w:r>
      <w:r w:rsidRPr="009E5264">
        <w:rPr>
          <w:rFonts w:ascii="Times New Roman" w:hAnsi="Times New Roman" w:cs="Times New Roman"/>
          <w:sz w:val="28"/>
          <w:szCs w:val="28"/>
        </w:rPr>
        <w:t xml:space="preserve">. </w:t>
      </w:r>
      <w:r w:rsidRPr="009E5264">
        <w:rPr>
          <w:rFonts w:ascii="Times New Roman" w:hAnsi="Times New Roman" w:cs="Times New Roman"/>
          <w:sz w:val="28"/>
          <w:szCs w:val="28"/>
        </w:rPr>
        <w:t>Очередь поддерживает списки опубликованных тем подписок (</w:t>
      </w:r>
      <w:proofErr w:type="spellStart"/>
      <w:r w:rsidRPr="009E5264">
        <w:rPr>
          <w:rFonts w:ascii="Times New Roman" w:hAnsi="Times New Roman" w:cs="Times New Roman"/>
          <w:sz w:val="28"/>
          <w:szCs w:val="28"/>
        </w:rPr>
        <w:t>topics</w:t>
      </w:r>
      <w:proofErr w:type="spellEnd"/>
      <w:r w:rsidRPr="009E5264">
        <w:rPr>
          <w:rFonts w:ascii="Times New Roman" w:hAnsi="Times New Roman" w:cs="Times New Roman"/>
          <w:sz w:val="28"/>
          <w:szCs w:val="28"/>
        </w:rPr>
        <w:t xml:space="preserve">) и их подписчиков. Когда очередь получает </w:t>
      </w:r>
      <w:r w:rsidRPr="009E5264">
        <w:rPr>
          <w:rFonts w:ascii="Times New Roman" w:hAnsi="Times New Roman" w:cs="Times New Roman"/>
          <w:sz w:val="28"/>
          <w:szCs w:val="28"/>
        </w:rPr>
        <w:lastRenderedPageBreak/>
        <w:t>сообщение для какой-то темы, то помещает его в соответствующий список. Сообщение сопоставляется с темой по типу сообщения или по заранее определённому набору критериев, включая и содержимое сообщения.</w:t>
      </w:r>
    </w:p>
    <w:p w:rsidR="009E5264" w:rsidRPr="009E5264" w:rsidRDefault="009E5264" w:rsidP="009E5264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264">
        <w:rPr>
          <w:rFonts w:ascii="Times New Roman" w:hAnsi="Times New Roman" w:cs="Times New Roman"/>
          <w:b/>
          <w:sz w:val="28"/>
          <w:szCs w:val="28"/>
        </w:rPr>
        <w:t>На основе вещания.</w:t>
      </w:r>
      <w:r w:rsidRPr="009E5264">
        <w:rPr>
          <w:rFonts w:ascii="Times New Roman" w:hAnsi="Times New Roman" w:cs="Times New Roman"/>
          <w:sz w:val="28"/>
          <w:szCs w:val="28"/>
        </w:rPr>
        <w:t xml:space="preserve"> </w:t>
      </w:r>
      <w:r w:rsidRPr="009E5264">
        <w:rPr>
          <w:rFonts w:ascii="Times New Roman" w:hAnsi="Times New Roman" w:cs="Times New Roman"/>
          <w:sz w:val="28"/>
          <w:szCs w:val="28"/>
        </w:rPr>
        <w:t>Когда очередь получает сообщение, она транслирует его всем узлам, прослушивающим очередь. Узлы должны сами фильтровать данные и обрабатывать только интересующие сообщения.</w:t>
      </w:r>
    </w:p>
    <w:p w:rsidR="009E5264" w:rsidRDefault="009E5264" w:rsidP="009E52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39740" cy="3369199"/>
            <wp:effectExtent l="0" t="0" r="3810" b="3175"/>
            <wp:docPr id="8" name="Рисунок 8" descr="https://habrastorage.org/webt/-2/2j/yu/-22jyuc5hhvxlpoq2rxcrcgxff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webt/-2/2j/yu/-22jyuc5hhvxlpoq2rxcrcgxff0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510" cy="337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264" w:rsidRDefault="009E5264" w:rsidP="007F0B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264">
        <w:rPr>
          <w:rFonts w:ascii="Times New Roman" w:hAnsi="Times New Roman" w:cs="Times New Roman"/>
          <w:sz w:val="28"/>
          <w:szCs w:val="28"/>
        </w:rPr>
        <w:t xml:space="preserve">Все эти паттерны можно отнести к либо к </w:t>
      </w:r>
      <w:proofErr w:type="spellStart"/>
      <w:r w:rsidRPr="009E5264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9E5264">
        <w:rPr>
          <w:rFonts w:ascii="Times New Roman" w:hAnsi="Times New Roman" w:cs="Times New Roman"/>
          <w:sz w:val="28"/>
          <w:szCs w:val="28"/>
        </w:rPr>
        <w:t>- (</w:t>
      </w:r>
      <w:proofErr w:type="spellStart"/>
      <w:r w:rsidRPr="009E5264">
        <w:rPr>
          <w:rFonts w:ascii="Times New Roman" w:hAnsi="Times New Roman" w:cs="Times New Roman"/>
          <w:sz w:val="28"/>
          <w:szCs w:val="28"/>
        </w:rPr>
        <w:t>polling</w:t>
      </w:r>
      <w:proofErr w:type="spellEnd"/>
      <w:r w:rsidRPr="009E5264">
        <w:rPr>
          <w:rFonts w:ascii="Times New Roman" w:hAnsi="Times New Roman" w:cs="Times New Roman"/>
          <w:sz w:val="28"/>
          <w:szCs w:val="28"/>
        </w:rPr>
        <w:t xml:space="preserve">), либо к </w:t>
      </w:r>
      <w:proofErr w:type="spellStart"/>
      <w:r w:rsidRPr="009E5264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9E5264">
        <w:rPr>
          <w:rFonts w:ascii="Times New Roman" w:hAnsi="Times New Roman" w:cs="Times New Roman"/>
          <w:sz w:val="28"/>
          <w:szCs w:val="28"/>
        </w:rPr>
        <w:t>-подходу:</w:t>
      </w:r>
    </w:p>
    <w:p w:rsidR="009E5264" w:rsidRPr="009E5264" w:rsidRDefault="009E5264" w:rsidP="009E526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26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E5264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9E5264">
        <w:rPr>
          <w:rFonts w:ascii="Times New Roman" w:hAnsi="Times New Roman" w:cs="Times New Roman"/>
          <w:sz w:val="28"/>
          <w:szCs w:val="28"/>
        </w:rPr>
        <w:t>-сценарии клиент опрашивает очередь с определённой частотой. Клиент управляет своей нагрузкой, но при этом может возникнуть задержка: сообщение уже лежит в очереди, а клиент его ещё не обрабатывает, потому что не пришло время следующего опроса очереди.</w:t>
      </w:r>
    </w:p>
    <w:p w:rsidR="009E5264" w:rsidRPr="009E5264" w:rsidRDefault="009E5264" w:rsidP="009E526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26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E5264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9E5264">
        <w:rPr>
          <w:rFonts w:ascii="Times New Roman" w:hAnsi="Times New Roman" w:cs="Times New Roman"/>
          <w:sz w:val="28"/>
          <w:szCs w:val="28"/>
        </w:rPr>
        <w:t>-сценарии очередь сразу же отдаёт клиентам сообщения по мере поступления. Задержки нет, но клиенты не управляют своей нагрузкой.</w:t>
      </w:r>
    </w:p>
    <w:p w:rsidR="009E5264" w:rsidRPr="009E5264" w:rsidRDefault="009E5264" w:rsidP="007F0B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5264">
        <w:rPr>
          <w:rFonts w:ascii="Times New Roman" w:hAnsi="Times New Roman" w:cs="Times New Roman"/>
          <w:b/>
          <w:sz w:val="28"/>
          <w:szCs w:val="28"/>
        </w:rPr>
        <w:t>Достоинства</w:t>
      </w:r>
    </w:p>
    <w:p w:rsidR="009E5264" w:rsidRPr="009E5264" w:rsidRDefault="009E5264" w:rsidP="009E5264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264">
        <w:rPr>
          <w:rFonts w:ascii="Times New Roman" w:hAnsi="Times New Roman" w:cs="Times New Roman"/>
          <w:sz w:val="28"/>
          <w:szCs w:val="28"/>
        </w:rPr>
        <w:lastRenderedPageBreak/>
        <w:t>Независимость набора технологий, развёртывания и масштабируемости сервисов.</w:t>
      </w:r>
    </w:p>
    <w:p w:rsidR="009E5264" w:rsidRPr="009E5264" w:rsidRDefault="009E5264" w:rsidP="009E5264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264">
        <w:rPr>
          <w:rFonts w:ascii="Times New Roman" w:hAnsi="Times New Roman" w:cs="Times New Roman"/>
          <w:sz w:val="28"/>
          <w:szCs w:val="28"/>
        </w:rPr>
        <w:t>Стандартный, простой и надёжный канал связи (передача текста по HTTP через порт 80).</w:t>
      </w:r>
    </w:p>
    <w:p w:rsidR="009E5264" w:rsidRPr="009E5264" w:rsidRDefault="009E5264" w:rsidP="009E5264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264">
        <w:rPr>
          <w:rFonts w:ascii="Times New Roman" w:hAnsi="Times New Roman" w:cs="Times New Roman"/>
          <w:sz w:val="28"/>
          <w:szCs w:val="28"/>
        </w:rPr>
        <w:t>Оптимизированный обмен сообщениями.</w:t>
      </w:r>
    </w:p>
    <w:p w:rsidR="009E5264" w:rsidRPr="009E5264" w:rsidRDefault="009E5264" w:rsidP="009E5264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264">
        <w:rPr>
          <w:rFonts w:ascii="Times New Roman" w:hAnsi="Times New Roman" w:cs="Times New Roman"/>
          <w:sz w:val="28"/>
          <w:szCs w:val="28"/>
        </w:rPr>
        <w:t>Стабильная спецификация обмена сообщениями.</w:t>
      </w:r>
    </w:p>
    <w:p w:rsidR="009E5264" w:rsidRPr="009E5264" w:rsidRDefault="009E5264" w:rsidP="009E5264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264">
        <w:rPr>
          <w:rFonts w:ascii="Times New Roman" w:hAnsi="Times New Roman" w:cs="Times New Roman"/>
          <w:sz w:val="28"/>
          <w:szCs w:val="28"/>
        </w:rPr>
        <w:t>Изолированность контекстов домена (</w:t>
      </w:r>
      <w:proofErr w:type="spellStart"/>
      <w:r w:rsidRPr="009E5264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Pr="009E52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5264">
        <w:rPr>
          <w:rFonts w:ascii="Times New Roman" w:hAnsi="Times New Roman" w:cs="Times New Roman"/>
          <w:sz w:val="28"/>
          <w:szCs w:val="28"/>
        </w:rPr>
        <w:t>contexts</w:t>
      </w:r>
      <w:proofErr w:type="spellEnd"/>
      <w:r w:rsidRPr="009E5264">
        <w:rPr>
          <w:rFonts w:ascii="Times New Roman" w:hAnsi="Times New Roman" w:cs="Times New Roman"/>
          <w:sz w:val="28"/>
          <w:szCs w:val="28"/>
        </w:rPr>
        <w:t>).</w:t>
      </w:r>
    </w:p>
    <w:p w:rsidR="009E5264" w:rsidRPr="009E5264" w:rsidRDefault="009E5264" w:rsidP="009E5264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264">
        <w:rPr>
          <w:rFonts w:ascii="Times New Roman" w:hAnsi="Times New Roman" w:cs="Times New Roman"/>
          <w:sz w:val="28"/>
          <w:szCs w:val="28"/>
        </w:rPr>
        <w:t>Простота подключения и отключения сервисов.</w:t>
      </w:r>
    </w:p>
    <w:p w:rsidR="009E5264" w:rsidRPr="009E5264" w:rsidRDefault="009E5264" w:rsidP="009E5264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264">
        <w:rPr>
          <w:rFonts w:ascii="Times New Roman" w:hAnsi="Times New Roman" w:cs="Times New Roman"/>
          <w:sz w:val="28"/>
          <w:szCs w:val="28"/>
        </w:rPr>
        <w:t>Асинхронность обмена сообщениями помогает управлять нагрузкой на систему.</w:t>
      </w:r>
      <w:bookmarkStart w:id="0" w:name="_GoBack"/>
      <w:bookmarkEnd w:id="0"/>
    </w:p>
    <w:p w:rsidR="009E5264" w:rsidRPr="009E5264" w:rsidRDefault="009E5264" w:rsidP="007F0B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5264">
        <w:rPr>
          <w:rFonts w:ascii="Times New Roman" w:hAnsi="Times New Roman" w:cs="Times New Roman"/>
          <w:b/>
          <w:sz w:val="28"/>
          <w:szCs w:val="28"/>
        </w:rPr>
        <w:t>Недостатки</w:t>
      </w:r>
    </w:p>
    <w:p w:rsidR="009E5264" w:rsidRPr="009E5264" w:rsidRDefault="009E5264" w:rsidP="009E5264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264">
        <w:rPr>
          <w:rFonts w:ascii="Times New Roman" w:hAnsi="Times New Roman" w:cs="Times New Roman"/>
          <w:sz w:val="28"/>
          <w:szCs w:val="28"/>
        </w:rPr>
        <w:t>Разные веб-сервисы тяжело интегрировать из-за различий в языках передачи сообщений. Например, два веб-сервиса, использующих разные JSON-представления одной и той же концепции.</w:t>
      </w:r>
    </w:p>
    <w:p w:rsidR="00965EA7" w:rsidRPr="007F0B74" w:rsidRDefault="007F0B74" w:rsidP="007F0B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0B74">
        <w:rPr>
          <w:rFonts w:ascii="Times New Roman" w:hAnsi="Times New Roman" w:cs="Times New Roman"/>
          <w:b/>
          <w:sz w:val="28"/>
          <w:szCs w:val="28"/>
        </w:rPr>
        <w:t>SOAP как с</w:t>
      </w:r>
      <w:r w:rsidRPr="007F0B74">
        <w:rPr>
          <w:rFonts w:ascii="Times New Roman" w:hAnsi="Times New Roman" w:cs="Times New Roman"/>
          <w:b/>
          <w:sz w:val="28"/>
          <w:szCs w:val="28"/>
        </w:rPr>
        <w:t>р</w:t>
      </w:r>
      <w:r w:rsidRPr="007F0B74">
        <w:rPr>
          <w:rFonts w:ascii="Times New Roman" w:hAnsi="Times New Roman" w:cs="Times New Roman"/>
          <w:b/>
          <w:sz w:val="28"/>
          <w:szCs w:val="28"/>
        </w:rPr>
        <w:t>едство интегрирования технологий RPC с Интернет - технология</w:t>
      </w:r>
      <w:r w:rsidRPr="007F0B74">
        <w:rPr>
          <w:rFonts w:ascii="Times New Roman" w:hAnsi="Times New Roman" w:cs="Times New Roman"/>
          <w:b/>
          <w:sz w:val="28"/>
          <w:szCs w:val="28"/>
        </w:rPr>
        <w:t>ми</w:t>
      </w:r>
    </w:p>
    <w:p w:rsidR="000E0BA3" w:rsidRPr="000E0BA3" w:rsidRDefault="000E0BA3" w:rsidP="000E0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0E0BA3">
        <w:rPr>
          <w:rFonts w:ascii="Times New Roman" w:hAnsi="Times New Roman" w:cs="Times New Roman"/>
          <w:sz w:val="28"/>
          <w:szCs w:val="28"/>
        </w:rPr>
        <w:t xml:space="preserve">значально протокол SOAP разрабатывался с тем расчетом, что он будет функционировать «над» HTTP (дабы упростить интеграцию SOAP в </w:t>
      </w:r>
      <w:proofErr w:type="spellStart"/>
      <w:r w:rsidRPr="000E0BA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E0BA3">
        <w:rPr>
          <w:rFonts w:ascii="Times New Roman" w:hAnsi="Times New Roman" w:cs="Times New Roman"/>
          <w:sz w:val="28"/>
          <w:szCs w:val="28"/>
        </w:rPr>
        <w:t xml:space="preserve">-приложения), однако теперь могут быть задействованы и иные транспортные протоколы, </w:t>
      </w:r>
      <w:r w:rsidRPr="000E0BA3">
        <w:rPr>
          <w:rFonts w:ascii="Times New Roman" w:hAnsi="Times New Roman" w:cs="Times New Roman"/>
          <w:sz w:val="28"/>
          <w:szCs w:val="28"/>
        </w:rPr>
        <w:t>например,</w:t>
      </w:r>
      <w:r w:rsidRPr="000E0BA3">
        <w:rPr>
          <w:rFonts w:ascii="Times New Roman" w:hAnsi="Times New Roman" w:cs="Times New Roman"/>
          <w:sz w:val="28"/>
          <w:szCs w:val="28"/>
        </w:rPr>
        <w:t xml:space="preserve"> SMTP, используемый для асинхронной отправки сообщений. Таким образом,</w:t>
      </w:r>
    </w:p>
    <w:p w:rsidR="00965EA7" w:rsidRDefault="000E0BA3" w:rsidP="000E0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BA3">
        <w:rPr>
          <w:rFonts w:ascii="Times New Roman" w:hAnsi="Times New Roman" w:cs="Times New Roman"/>
          <w:sz w:val="28"/>
          <w:szCs w:val="28"/>
        </w:rPr>
        <w:t xml:space="preserve">SOAP – это протокол на базе языка </w:t>
      </w:r>
      <w:r>
        <w:rPr>
          <w:rFonts w:ascii="Times New Roman" w:hAnsi="Times New Roman" w:cs="Times New Roman"/>
          <w:sz w:val="28"/>
          <w:szCs w:val="28"/>
        </w:rPr>
        <w:t xml:space="preserve">XML, который определяет правила </w:t>
      </w:r>
      <w:r w:rsidRPr="000E0BA3">
        <w:rPr>
          <w:rFonts w:ascii="Times New Roman" w:hAnsi="Times New Roman" w:cs="Times New Roman"/>
          <w:sz w:val="28"/>
          <w:szCs w:val="28"/>
        </w:rPr>
        <w:t xml:space="preserve">передачи сообщений по </w:t>
      </w:r>
      <w:proofErr w:type="spellStart"/>
      <w:r w:rsidRPr="000E0BA3">
        <w:rPr>
          <w:rFonts w:ascii="Times New Roman" w:hAnsi="Times New Roman" w:cs="Times New Roman"/>
          <w:sz w:val="28"/>
          <w:szCs w:val="28"/>
        </w:rPr>
        <w:t>Intern</w:t>
      </w:r>
      <w:r>
        <w:rPr>
          <w:rFonts w:ascii="Times New Roman" w:hAnsi="Times New Roman" w:cs="Times New Roman"/>
          <w:sz w:val="28"/>
          <w:szCs w:val="28"/>
        </w:rPr>
        <w:t>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между различными прикладными системами.</w:t>
      </w:r>
    </w:p>
    <w:p w:rsidR="000E0BA3" w:rsidRPr="000E0BA3" w:rsidRDefault="000E0BA3" w:rsidP="000E0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BA3">
        <w:rPr>
          <w:rFonts w:ascii="Times New Roman" w:hAnsi="Times New Roman" w:cs="Times New Roman"/>
          <w:sz w:val="28"/>
          <w:szCs w:val="28"/>
        </w:rPr>
        <w:t>Разработанный в рамках XML-те</w:t>
      </w:r>
      <w:r>
        <w:rPr>
          <w:rFonts w:ascii="Times New Roman" w:hAnsi="Times New Roman" w:cs="Times New Roman"/>
          <w:sz w:val="28"/>
          <w:szCs w:val="28"/>
        </w:rPr>
        <w:t xml:space="preserve">хнологий простой «связующий» </w:t>
      </w:r>
      <w:r w:rsidRPr="000E0BA3">
        <w:rPr>
          <w:rFonts w:ascii="Times New Roman" w:hAnsi="Times New Roman" w:cs="Times New Roman"/>
          <w:sz w:val="28"/>
          <w:szCs w:val="28"/>
        </w:rPr>
        <w:t>протокол SOAP, и представляющий собой надстройку над протоколом HTTP, обеспечивает удаленный вызов операций приложений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0BA3">
        <w:rPr>
          <w:rFonts w:ascii="Times New Roman" w:hAnsi="Times New Roman" w:cs="Times New Roman"/>
          <w:sz w:val="28"/>
          <w:szCs w:val="28"/>
        </w:rPr>
        <w:t>возврат результатов их выполнен</w:t>
      </w:r>
      <w:r>
        <w:rPr>
          <w:rFonts w:ascii="Times New Roman" w:hAnsi="Times New Roman" w:cs="Times New Roman"/>
          <w:sz w:val="28"/>
          <w:szCs w:val="28"/>
        </w:rPr>
        <w:t xml:space="preserve">ия. SOAP предлагает минимальный </w:t>
      </w:r>
      <w:r w:rsidRPr="000E0BA3">
        <w:rPr>
          <w:rFonts w:ascii="Times New Roman" w:hAnsi="Times New Roman" w:cs="Times New Roman"/>
          <w:sz w:val="28"/>
          <w:szCs w:val="28"/>
        </w:rPr>
        <w:t>набор условий, позволяющий приложению перед</w:t>
      </w:r>
      <w:r>
        <w:rPr>
          <w:rFonts w:ascii="Times New Roman" w:hAnsi="Times New Roman" w:cs="Times New Roman"/>
          <w:sz w:val="28"/>
          <w:szCs w:val="28"/>
        </w:rPr>
        <w:t xml:space="preserve">авать сообщения: </w:t>
      </w:r>
      <w:r w:rsidRPr="000E0BA3">
        <w:rPr>
          <w:rFonts w:ascii="Times New Roman" w:hAnsi="Times New Roman" w:cs="Times New Roman"/>
          <w:sz w:val="28"/>
          <w:szCs w:val="28"/>
        </w:rPr>
        <w:t>клиент посылает сообщение для т</w:t>
      </w:r>
      <w:r>
        <w:rPr>
          <w:rFonts w:ascii="Times New Roman" w:hAnsi="Times New Roman" w:cs="Times New Roman"/>
          <w:sz w:val="28"/>
          <w:szCs w:val="28"/>
        </w:rPr>
        <w:t xml:space="preserve">ого,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вызывать программный </w:t>
      </w:r>
      <w:r w:rsidRPr="000E0BA3">
        <w:rPr>
          <w:rFonts w:ascii="Times New Roman" w:hAnsi="Times New Roman" w:cs="Times New Roman"/>
          <w:sz w:val="28"/>
          <w:szCs w:val="28"/>
        </w:rPr>
        <w:t>объект, а сервер возвращает результаты этого вызова.</w:t>
      </w:r>
    </w:p>
    <w:p w:rsidR="00965EA7" w:rsidRDefault="000E0BA3" w:rsidP="000E0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BA3">
        <w:rPr>
          <w:rFonts w:ascii="Times New Roman" w:hAnsi="Times New Roman" w:cs="Times New Roman"/>
          <w:sz w:val="28"/>
          <w:szCs w:val="28"/>
        </w:rPr>
        <w:t>SOAP довольно прост: сообщения представляют собой документы XML, содержащие команды SOA</w:t>
      </w:r>
      <w:r>
        <w:rPr>
          <w:rFonts w:ascii="Times New Roman" w:hAnsi="Times New Roman" w:cs="Times New Roman"/>
          <w:sz w:val="28"/>
          <w:szCs w:val="28"/>
        </w:rPr>
        <w:t xml:space="preserve">P. Хотя теоретически SOAP может </w:t>
      </w:r>
      <w:r w:rsidRPr="000E0BA3">
        <w:rPr>
          <w:rFonts w:ascii="Times New Roman" w:hAnsi="Times New Roman" w:cs="Times New Roman"/>
          <w:sz w:val="28"/>
          <w:szCs w:val="28"/>
        </w:rPr>
        <w:t>быть привязан к любому транспор</w:t>
      </w:r>
      <w:r>
        <w:rPr>
          <w:rFonts w:ascii="Times New Roman" w:hAnsi="Times New Roman" w:cs="Times New Roman"/>
          <w:sz w:val="28"/>
          <w:szCs w:val="28"/>
        </w:rPr>
        <w:t xml:space="preserve">тному протоколу для приложений, </w:t>
      </w:r>
      <w:r w:rsidRPr="000E0BA3">
        <w:rPr>
          <w:rFonts w:ascii="Times New Roman" w:hAnsi="Times New Roman" w:cs="Times New Roman"/>
          <w:sz w:val="28"/>
          <w:szCs w:val="28"/>
        </w:rPr>
        <w:t>как правило, он используется вместе с HTTP.</w:t>
      </w:r>
    </w:p>
    <w:p w:rsidR="000E0BA3" w:rsidRDefault="004F14D1" w:rsidP="004F14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4D1">
        <w:rPr>
          <w:rFonts w:ascii="Times New Roman" w:hAnsi="Times New Roman" w:cs="Times New Roman"/>
          <w:sz w:val="28"/>
          <w:szCs w:val="28"/>
        </w:rPr>
        <w:t>Данные инкапсулируются в HTTP или в какой-то другой транспортный протокол и передаются адресату, в качестве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14D1">
        <w:rPr>
          <w:rFonts w:ascii="Times New Roman" w:hAnsi="Times New Roman" w:cs="Times New Roman"/>
          <w:sz w:val="28"/>
          <w:szCs w:val="28"/>
        </w:rPr>
        <w:t>обычно выступает сервер. Этот сервер выделяет данные SOAP из пакета, выполняет требуемую обработку и возвращает результаты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14D1">
        <w:rPr>
          <w:rFonts w:ascii="Times New Roman" w:hAnsi="Times New Roman" w:cs="Times New Roman"/>
          <w:sz w:val="28"/>
          <w:szCs w:val="28"/>
        </w:rPr>
        <w:t>виде ответа SOAP.</w:t>
      </w:r>
    </w:p>
    <w:p w:rsidR="009E5264" w:rsidRPr="009E5264" w:rsidRDefault="009E5264" w:rsidP="009E5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264">
        <w:rPr>
          <w:rFonts w:ascii="Times New Roman" w:hAnsi="Times New Roman" w:cs="Times New Roman"/>
          <w:sz w:val="28"/>
          <w:szCs w:val="28"/>
        </w:rPr>
        <w:t xml:space="preserve">Если проанализировать протоколы, созданные в рамках </w:t>
      </w:r>
      <w:proofErr w:type="spellStart"/>
      <w:r w:rsidRPr="009E5264"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5264">
        <w:rPr>
          <w:rFonts w:ascii="Times New Roman" w:hAnsi="Times New Roman" w:cs="Times New Roman"/>
          <w:sz w:val="28"/>
          <w:szCs w:val="28"/>
        </w:rPr>
        <w:t>технологий, то можно выделить</w:t>
      </w:r>
      <w:r>
        <w:rPr>
          <w:rFonts w:ascii="Times New Roman" w:hAnsi="Times New Roman" w:cs="Times New Roman"/>
          <w:sz w:val="28"/>
          <w:szCs w:val="28"/>
        </w:rPr>
        <w:t xml:space="preserve"> три уровня протоколов: TCP/IP, </w:t>
      </w:r>
      <w:r w:rsidRPr="009E526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E5264">
        <w:rPr>
          <w:rFonts w:ascii="Times New Roman" w:hAnsi="Times New Roman" w:cs="Times New Roman"/>
          <w:sz w:val="28"/>
          <w:szCs w:val="28"/>
        </w:rPr>
        <w:t>/</w:t>
      </w:r>
      <w:r w:rsidRPr="009E526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E5264">
        <w:rPr>
          <w:rFonts w:ascii="Times New Roman" w:hAnsi="Times New Roman" w:cs="Times New Roman"/>
          <w:sz w:val="28"/>
          <w:szCs w:val="28"/>
        </w:rPr>
        <w:t xml:space="preserve"> и </w:t>
      </w:r>
      <w:r w:rsidRPr="009E5264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9E5264">
        <w:rPr>
          <w:rFonts w:ascii="Times New Roman" w:hAnsi="Times New Roman" w:cs="Times New Roman"/>
          <w:sz w:val="28"/>
          <w:szCs w:val="28"/>
        </w:rPr>
        <w:t>/</w:t>
      </w:r>
      <w:r w:rsidRPr="009E526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E5264">
        <w:rPr>
          <w:rFonts w:ascii="Times New Roman" w:hAnsi="Times New Roman" w:cs="Times New Roman"/>
          <w:sz w:val="28"/>
          <w:szCs w:val="28"/>
        </w:rPr>
        <w:t>. Эти уровни на</w:t>
      </w:r>
      <w:r>
        <w:rPr>
          <w:rFonts w:ascii="Times New Roman" w:hAnsi="Times New Roman" w:cs="Times New Roman"/>
          <w:sz w:val="28"/>
          <w:szCs w:val="28"/>
        </w:rPr>
        <w:t xml:space="preserve">дстроены последовательно </w:t>
      </w:r>
      <w:r w:rsidRPr="009E5264">
        <w:rPr>
          <w:rFonts w:ascii="Times New Roman" w:hAnsi="Times New Roman" w:cs="Times New Roman"/>
          <w:sz w:val="28"/>
          <w:szCs w:val="28"/>
        </w:rPr>
        <w:t>друг над другом и являются совместимыми.</w:t>
      </w:r>
    </w:p>
    <w:p w:rsidR="009E5264" w:rsidRPr="009E5264" w:rsidRDefault="009E5264" w:rsidP="009E5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264">
        <w:rPr>
          <w:rFonts w:ascii="Times New Roman" w:hAnsi="Times New Roman" w:cs="Times New Roman"/>
          <w:sz w:val="28"/>
          <w:szCs w:val="28"/>
        </w:rPr>
        <w:t>Первый уровень, протокол TCP/IP, связан, прежде всего, с передачей данных в пакетах по кабелю. Будучи протоколом, который гарантирует пересылку данных по общественным сетям, TCP/IP обеспечивает физическую связь и н</w:t>
      </w:r>
      <w:r>
        <w:rPr>
          <w:rFonts w:ascii="Times New Roman" w:hAnsi="Times New Roman" w:cs="Times New Roman"/>
          <w:sz w:val="28"/>
          <w:szCs w:val="28"/>
        </w:rPr>
        <w:t xml:space="preserve">адежную транспортировку данных. </w:t>
      </w:r>
      <w:r w:rsidRPr="009E5264">
        <w:rPr>
          <w:rFonts w:ascii="Times New Roman" w:hAnsi="Times New Roman" w:cs="Times New Roman"/>
          <w:sz w:val="28"/>
          <w:szCs w:val="28"/>
        </w:rPr>
        <w:t>Первоначально TCP/IP представл</w:t>
      </w:r>
      <w:r>
        <w:rPr>
          <w:rFonts w:ascii="Times New Roman" w:hAnsi="Times New Roman" w:cs="Times New Roman"/>
          <w:sz w:val="28"/>
          <w:szCs w:val="28"/>
        </w:rPr>
        <w:t xml:space="preserve">ял собой «замазку», скрепляющую </w:t>
      </w:r>
      <w:r w:rsidRPr="009E5264">
        <w:rPr>
          <w:rFonts w:ascii="Times New Roman" w:hAnsi="Times New Roman" w:cs="Times New Roman"/>
          <w:sz w:val="28"/>
          <w:szCs w:val="28"/>
        </w:rPr>
        <w:t xml:space="preserve">отдельные сети, тогда как сейчас это базовый протокол </w:t>
      </w:r>
      <w:proofErr w:type="spellStart"/>
      <w:r w:rsidRPr="009E526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E5264">
        <w:rPr>
          <w:rFonts w:ascii="Times New Roman" w:hAnsi="Times New Roman" w:cs="Times New Roman"/>
          <w:sz w:val="28"/>
          <w:szCs w:val="28"/>
        </w:rPr>
        <w:t>, на котором основаны высокоуровневые стандартные протоколы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5264">
        <w:rPr>
          <w:rFonts w:ascii="Times New Roman" w:hAnsi="Times New Roman" w:cs="Times New Roman"/>
          <w:sz w:val="28"/>
          <w:szCs w:val="28"/>
        </w:rPr>
        <w:t>HTTP.</w:t>
      </w:r>
    </w:p>
    <w:p w:rsidR="009E5264" w:rsidRPr="009E5264" w:rsidRDefault="009E5264" w:rsidP="009E5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264">
        <w:rPr>
          <w:rFonts w:ascii="Times New Roman" w:hAnsi="Times New Roman" w:cs="Times New Roman"/>
          <w:sz w:val="28"/>
          <w:szCs w:val="28"/>
        </w:rPr>
        <w:t>Второй уровень, HTTP/HTML, я</w:t>
      </w:r>
      <w:r>
        <w:rPr>
          <w:rFonts w:ascii="Times New Roman" w:hAnsi="Times New Roman" w:cs="Times New Roman"/>
          <w:sz w:val="28"/>
          <w:szCs w:val="28"/>
        </w:rPr>
        <w:t xml:space="preserve">вляется уровнем представления и </w:t>
      </w:r>
      <w:r w:rsidRPr="009E5264">
        <w:rPr>
          <w:rFonts w:ascii="Times New Roman" w:hAnsi="Times New Roman" w:cs="Times New Roman"/>
          <w:sz w:val="28"/>
          <w:szCs w:val="28"/>
        </w:rPr>
        <w:t>с помощью интерфейса браузера</w:t>
      </w:r>
      <w:r>
        <w:rPr>
          <w:rFonts w:ascii="Times New Roman" w:hAnsi="Times New Roman" w:cs="Times New Roman"/>
          <w:sz w:val="28"/>
          <w:szCs w:val="28"/>
        </w:rPr>
        <w:t xml:space="preserve"> занимается поиском, выборкой и </w:t>
      </w:r>
      <w:r w:rsidRPr="009E5264">
        <w:rPr>
          <w:rFonts w:ascii="Times New Roman" w:hAnsi="Times New Roman" w:cs="Times New Roman"/>
          <w:sz w:val="28"/>
          <w:szCs w:val="28"/>
        </w:rPr>
        <w:t>совместным использованием инфо</w:t>
      </w:r>
      <w:r>
        <w:rPr>
          <w:rFonts w:ascii="Times New Roman" w:hAnsi="Times New Roman" w:cs="Times New Roman"/>
          <w:sz w:val="28"/>
          <w:szCs w:val="28"/>
        </w:rPr>
        <w:t xml:space="preserve">рмации. Здесь основное внимание </w:t>
      </w:r>
      <w:r w:rsidRPr="009E5264">
        <w:rPr>
          <w:rFonts w:ascii="Times New Roman" w:hAnsi="Times New Roman" w:cs="Times New Roman"/>
          <w:sz w:val="28"/>
          <w:szCs w:val="28"/>
        </w:rPr>
        <w:t>уделяется GUI-навигации и мани</w:t>
      </w:r>
      <w:r>
        <w:rPr>
          <w:rFonts w:ascii="Times New Roman" w:hAnsi="Times New Roman" w:cs="Times New Roman"/>
          <w:sz w:val="28"/>
          <w:szCs w:val="28"/>
        </w:rPr>
        <w:t xml:space="preserve">пуляции форматов представления. </w:t>
      </w:r>
      <w:r w:rsidRPr="009E5264">
        <w:rPr>
          <w:rFonts w:ascii="Times New Roman" w:hAnsi="Times New Roman" w:cs="Times New Roman"/>
          <w:sz w:val="28"/>
          <w:szCs w:val="28"/>
        </w:rPr>
        <w:t>Во многих отношениях HTML но</w:t>
      </w:r>
      <w:r>
        <w:rPr>
          <w:rFonts w:ascii="Times New Roman" w:hAnsi="Times New Roman" w:cs="Times New Roman"/>
          <w:sz w:val="28"/>
          <w:szCs w:val="28"/>
        </w:rPr>
        <w:t xml:space="preserve">сит больше демонстративный, чем </w:t>
      </w:r>
      <w:r w:rsidRPr="009E5264">
        <w:rPr>
          <w:rFonts w:ascii="Times New Roman" w:hAnsi="Times New Roman" w:cs="Times New Roman"/>
          <w:sz w:val="28"/>
          <w:szCs w:val="28"/>
        </w:rPr>
        <w:t>функциональный характер, и испытывает недостаток как в расширяемости, так и в истинной программной мощности. Тем не менее,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5264">
        <w:rPr>
          <w:rFonts w:ascii="Times New Roman" w:hAnsi="Times New Roman" w:cs="Times New Roman"/>
          <w:sz w:val="28"/>
          <w:szCs w:val="28"/>
        </w:rPr>
        <w:t>совместное использование гипертекстовых документов в среде с интерфейсом браузера полностью изменил способ передачи текстовой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5264">
        <w:rPr>
          <w:rFonts w:ascii="Times New Roman" w:hAnsi="Times New Roman" w:cs="Times New Roman"/>
          <w:sz w:val="28"/>
          <w:szCs w:val="28"/>
        </w:rPr>
        <w:t>информации между людьми.</w:t>
      </w:r>
    </w:p>
    <w:p w:rsidR="009E5264" w:rsidRPr="009E5264" w:rsidRDefault="009E5264" w:rsidP="009E5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264">
        <w:rPr>
          <w:rFonts w:ascii="Times New Roman" w:hAnsi="Times New Roman" w:cs="Times New Roman"/>
          <w:sz w:val="28"/>
          <w:szCs w:val="28"/>
        </w:rPr>
        <w:lastRenderedPageBreak/>
        <w:t>Третий уровень основан на и</w:t>
      </w:r>
      <w:r>
        <w:rPr>
          <w:rFonts w:ascii="Times New Roman" w:hAnsi="Times New Roman" w:cs="Times New Roman"/>
          <w:sz w:val="28"/>
          <w:szCs w:val="28"/>
        </w:rPr>
        <w:t xml:space="preserve">спользовании при обмене данными </w:t>
      </w:r>
      <w:r w:rsidRPr="009E5264">
        <w:rPr>
          <w:rFonts w:ascii="Times New Roman" w:hAnsi="Times New Roman" w:cs="Times New Roman"/>
          <w:sz w:val="28"/>
          <w:szCs w:val="28"/>
        </w:rPr>
        <w:t>технологии XML, поддерживающей формат обмена со строгим контролем типов. Этот вид обмена данными приобрел статус протокола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5264">
        <w:rPr>
          <w:rFonts w:ascii="Times New Roman" w:hAnsi="Times New Roman" w:cs="Times New Roman"/>
          <w:sz w:val="28"/>
          <w:szCs w:val="28"/>
        </w:rPr>
        <w:t>SOAP и предоставляет новое измерение уровню HTTP/ HTML, в котором осуществление межкомпьютерного взаимодействия обеспечивается посредством стандартных интерфейсов.</w:t>
      </w:r>
    </w:p>
    <w:p w:rsidR="009E5264" w:rsidRPr="009E5264" w:rsidRDefault="009E5264" w:rsidP="009E5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264">
        <w:rPr>
          <w:rFonts w:ascii="Times New Roman" w:hAnsi="Times New Roman" w:cs="Times New Roman"/>
          <w:sz w:val="28"/>
          <w:szCs w:val="28"/>
        </w:rPr>
        <w:t>При использовании SOAP уже не требуется, чтобы две взаимодействующие системы запускались на одной платформе или писались на одном языке программир</w:t>
      </w:r>
      <w:r>
        <w:rPr>
          <w:rFonts w:ascii="Times New Roman" w:hAnsi="Times New Roman" w:cs="Times New Roman"/>
          <w:sz w:val="28"/>
          <w:szCs w:val="28"/>
        </w:rPr>
        <w:t xml:space="preserve">ования. А вместо вызова методов </w:t>
      </w:r>
      <w:r w:rsidRPr="009E5264">
        <w:rPr>
          <w:rFonts w:ascii="Times New Roman" w:hAnsi="Times New Roman" w:cs="Times New Roman"/>
          <w:sz w:val="28"/>
          <w:szCs w:val="28"/>
        </w:rPr>
        <w:t>по бинарному протоколу, приня</w:t>
      </w:r>
      <w:r>
        <w:rPr>
          <w:rFonts w:ascii="Times New Roman" w:hAnsi="Times New Roman" w:cs="Times New Roman"/>
          <w:sz w:val="28"/>
          <w:szCs w:val="28"/>
        </w:rPr>
        <w:t xml:space="preserve">того в CORBA и DCOM, пакет SOAP </w:t>
      </w:r>
      <w:r w:rsidRPr="009E5264">
        <w:rPr>
          <w:rFonts w:ascii="Times New Roman" w:hAnsi="Times New Roman" w:cs="Times New Roman"/>
          <w:sz w:val="28"/>
          <w:szCs w:val="28"/>
        </w:rPr>
        <w:t xml:space="preserve">использует открытый, основанный </w:t>
      </w:r>
      <w:r>
        <w:rPr>
          <w:rFonts w:ascii="Times New Roman" w:hAnsi="Times New Roman" w:cs="Times New Roman"/>
          <w:sz w:val="28"/>
          <w:szCs w:val="28"/>
        </w:rPr>
        <w:t xml:space="preserve">на тексте стандартный синтаксис </w:t>
      </w:r>
      <w:r w:rsidRPr="009E5264">
        <w:rPr>
          <w:rFonts w:ascii="Times New Roman" w:hAnsi="Times New Roman" w:cs="Times New Roman"/>
          <w:sz w:val="28"/>
          <w:szCs w:val="28"/>
        </w:rPr>
        <w:t>вызова методов на основе XML.</w:t>
      </w:r>
    </w:p>
    <w:p w:rsidR="009E5264" w:rsidRPr="009E5264" w:rsidRDefault="009E5264" w:rsidP="009E5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264">
        <w:rPr>
          <w:rFonts w:ascii="Times New Roman" w:hAnsi="Times New Roman" w:cs="Times New Roman"/>
          <w:sz w:val="28"/>
          <w:szCs w:val="28"/>
        </w:rPr>
        <w:t>Таким образом, вся информация между запрашивающим приложением и принимающим объектом пересылается в виде данных, заключенных между тегами, в XML-потоке по HTTP.</w:t>
      </w:r>
    </w:p>
    <w:p w:rsidR="009E5264" w:rsidRPr="009E5264" w:rsidRDefault="009E5264" w:rsidP="009E5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264">
        <w:rPr>
          <w:rFonts w:ascii="Times New Roman" w:hAnsi="Times New Roman" w:cs="Times New Roman"/>
          <w:sz w:val="28"/>
          <w:szCs w:val="28"/>
        </w:rPr>
        <w:t xml:space="preserve">С точки зрения </w:t>
      </w:r>
      <w:proofErr w:type="spellStart"/>
      <w:r w:rsidRPr="009E526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E5264">
        <w:rPr>
          <w:rFonts w:ascii="Times New Roman" w:hAnsi="Times New Roman" w:cs="Times New Roman"/>
          <w:sz w:val="28"/>
          <w:szCs w:val="28"/>
        </w:rPr>
        <w:t>-сервисов SO</w:t>
      </w:r>
      <w:r>
        <w:rPr>
          <w:rFonts w:ascii="Times New Roman" w:hAnsi="Times New Roman" w:cs="Times New Roman"/>
          <w:sz w:val="28"/>
          <w:szCs w:val="28"/>
        </w:rPr>
        <w:t xml:space="preserve">AP реализуется в виде клиента и </w:t>
      </w:r>
      <w:r w:rsidRPr="009E5264">
        <w:rPr>
          <w:rFonts w:ascii="Times New Roman" w:hAnsi="Times New Roman" w:cs="Times New Roman"/>
          <w:sz w:val="28"/>
          <w:szCs w:val="28"/>
        </w:rPr>
        <w:t>сервера. Клиент SOAP – это программа, которая создает XML-документ, содержащий информацию, необходимую для удаленного вызова метода в распределенной системе.</w:t>
      </w:r>
    </w:p>
    <w:p w:rsidR="009E5264" w:rsidRPr="009E5264" w:rsidRDefault="009E5264" w:rsidP="009E5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264">
        <w:rPr>
          <w:rFonts w:ascii="Times New Roman" w:hAnsi="Times New Roman" w:cs="Times New Roman"/>
          <w:sz w:val="28"/>
          <w:szCs w:val="28"/>
        </w:rPr>
        <w:t xml:space="preserve">Сервер SOAP – это специальный код, который слушает SOAP сообщения и действует как распределитель и интерпретатор SOAP документов. Внешние </w:t>
      </w:r>
      <w:proofErr w:type="spellStart"/>
      <w:r w:rsidRPr="009E526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E5264">
        <w:rPr>
          <w:rFonts w:ascii="Times New Roman" w:hAnsi="Times New Roman" w:cs="Times New Roman"/>
          <w:sz w:val="28"/>
          <w:szCs w:val="28"/>
        </w:rPr>
        <w:t>-сервисы могут взаимодействовать с приложениями-серверами, которые обрабатывают запросы SOAP от множества клиентов.</w:t>
      </w:r>
    </w:p>
    <w:p w:rsidR="000E0BA3" w:rsidRDefault="009E5264" w:rsidP="009E52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264">
        <w:rPr>
          <w:rFonts w:ascii="Times New Roman" w:hAnsi="Times New Roman" w:cs="Times New Roman"/>
          <w:sz w:val="28"/>
          <w:szCs w:val="28"/>
        </w:rPr>
        <w:t>Серверы SOAP гарантирую</w:t>
      </w:r>
      <w:r>
        <w:rPr>
          <w:rFonts w:ascii="Times New Roman" w:hAnsi="Times New Roman" w:cs="Times New Roman"/>
          <w:sz w:val="28"/>
          <w:szCs w:val="28"/>
        </w:rPr>
        <w:t xml:space="preserve">т, что документы, полученные по </w:t>
      </w:r>
      <w:r w:rsidRPr="009E5264">
        <w:rPr>
          <w:rFonts w:ascii="Times New Roman" w:hAnsi="Times New Roman" w:cs="Times New Roman"/>
          <w:sz w:val="28"/>
          <w:szCs w:val="28"/>
        </w:rPr>
        <w:t>HTTP соединению, будут преобр</w:t>
      </w:r>
      <w:r>
        <w:rPr>
          <w:rFonts w:ascii="Times New Roman" w:hAnsi="Times New Roman" w:cs="Times New Roman"/>
          <w:sz w:val="28"/>
          <w:szCs w:val="28"/>
        </w:rPr>
        <w:t xml:space="preserve">азованы в формат языка, который </w:t>
      </w:r>
      <w:r w:rsidRPr="009E5264">
        <w:rPr>
          <w:rFonts w:ascii="Times New Roman" w:hAnsi="Times New Roman" w:cs="Times New Roman"/>
          <w:sz w:val="28"/>
          <w:szCs w:val="28"/>
        </w:rPr>
        <w:t>понятен объекту и всем окружающи</w:t>
      </w:r>
      <w:r>
        <w:rPr>
          <w:rFonts w:ascii="Times New Roman" w:hAnsi="Times New Roman" w:cs="Times New Roman"/>
          <w:sz w:val="28"/>
          <w:szCs w:val="28"/>
        </w:rPr>
        <w:t xml:space="preserve">м. Поскольку все коммуникации </w:t>
      </w:r>
      <w:r w:rsidRPr="009E5264">
        <w:rPr>
          <w:rFonts w:ascii="Times New Roman" w:hAnsi="Times New Roman" w:cs="Times New Roman"/>
          <w:sz w:val="28"/>
          <w:szCs w:val="28"/>
        </w:rPr>
        <w:t xml:space="preserve">осуществляются в форме XML, </w:t>
      </w:r>
      <w:r>
        <w:rPr>
          <w:rFonts w:ascii="Times New Roman" w:hAnsi="Times New Roman" w:cs="Times New Roman"/>
          <w:sz w:val="28"/>
          <w:szCs w:val="28"/>
        </w:rPr>
        <w:t xml:space="preserve">то объекты, написанные на одном </w:t>
      </w:r>
      <w:r w:rsidRPr="009E5264">
        <w:rPr>
          <w:rFonts w:ascii="Times New Roman" w:hAnsi="Times New Roman" w:cs="Times New Roman"/>
          <w:sz w:val="28"/>
          <w:szCs w:val="28"/>
        </w:rPr>
        <w:t xml:space="preserve">языке (скажем, </w:t>
      </w:r>
      <w:proofErr w:type="spellStart"/>
      <w:r w:rsidRPr="009E526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E5264">
        <w:rPr>
          <w:rFonts w:ascii="Times New Roman" w:hAnsi="Times New Roman" w:cs="Times New Roman"/>
          <w:sz w:val="28"/>
          <w:szCs w:val="28"/>
        </w:rPr>
        <w:t>), могут связ</w:t>
      </w:r>
      <w:r>
        <w:rPr>
          <w:rFonts w:ascii="Times New Roman" w:hAnsi="Times New Roman" w:cs="Times New Roman"/>
          <w:sz w:val="28"/>
          <w:szCs w:val="28"/>
        </w:rPr>
        <w:t xml:space="preserve">ываться через SOAP с объектами, </w:t>
      </w:r>
      <w:r w:rsidRPr="009E5264">
        <w:rPr>
          <w:rFonts w:ascii="Times New Roman" w:hAnsi="Times New Roman" w:cs="Times New Roman"/>
          <w:sz w:val="28"/>
          <w:szCs w:val="28"/>
        </w:rPr>
        <w:t>написанными на другом языке (напр</w:t>
      </w:r>
      <w:r>
        <w:rPr>
          <w:rFonts w:ascii="Times New Roman" w:hAnsi="Times New Roman" w:cs="Times New Roman"/>
          <w:sz w:val="28"/>
          <w:szCs w:val="28"/>
        </w:rPr>
        <w:t xml:space="preserve">имер, C++). Работа SOAP-сервера </w:t>
      </w:r>
      <w:r w:rsidRPr="009E5264">
        <w:rPr>
          <w:rFonts w:ascii="Times New Roman" w:hAnsi="Times New Roman" w:cs="Times New Roman"/>
          <w:sz w:val="28"/>
          <w:szCs w:val="28"/>
        </w:rPr>
        <w:t>заключается в том, чтобы удостовериться, что конечные пункты понимают обслуживающий их SOAP.</w:t>
      </w:r>
    </w:p>
    <w:p w:rsidR="000E0BA3" w:rsidRPr="009E5264" w:rsidRDefault="009E5264" w:rsidP="00F1488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526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SOAP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9E5264">
        <w:rPr>
          <w:rFonts w:ascii="Times New Roman" w:hAnsi="Times New Roman" w:cs="Times New Roman"/>
          <w:b/>
          <w:sz w:val="28"/>
          <w:szCs w:val="28"/>
        </w:rPr>
        <w:t xml:space="preserve"> REST</w:t>
      </w:r>
    </w:p>
    <w:p w:rsidR="000E0BA3" w:rsidRDefault="009E5264" w:rsidP="00F148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5264">
        <w:rPr>
          <w:rFonts w:ascii="Times New Roman" w:hAnsi="Times New Roman" w:cs="Times New Roman"/>
          <w:sz w:val="28"/>
          <w:szCs w:val="28"/>
        </w:rPr>
        <w:t>SOAP более применим в сложных архитектурах, где взаимодействие с объектами выходит за рамки теории CRUD, а вот в тех приложениях, которые не покидают рамки данной теории, вполне применимым может оказаться именно REST ввиду своей простоты и прозрачности. Действительно, если любым объектам вашего сервиса не нужны более сложные взаимоотношения, кроме: «Создать», «Прочитать», «Изменить», «Удалить» (как правило — в 99% случаев этого достаточно), возможно, именно REST станет правильным выбором. Кроме того, REST по сравнению с SOAP, может оказаться и более производительным, так как не требует затрат на разбор сложных XML команд на сервере (выполняются обычные HTTP запросы — PUT, GET, POST, DELETE). Хотя SOAP, в свою очередь, более надежен и безопасен.</w:t>
      </w:r>
    </w:p>
    <w:p w:rsidR="000E0BA3" w:rsidRDefault="000E0BA3" w:rsidP="00F148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0BA3" w:rsidRDefault="000E0BA3" w:rsidP="00F148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6768" w:rsidRPr="00F1488C" w:rsidRDefault="003A6768" w:rsidP="00F148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A6768" w:rsidRPr="00F14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33DD"/>
    <w:multiLevelType w:val="hybridMultilevel"/>
    <w:tmpl w:val="D79E8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7A7351"/>
    <w:multiLevelType w:val="hybridMultilevel"/>
    <w:tmpl w:val="7FF69C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90369F"/>
    <w:multiLevelType w:val="hybridMultilevel"/>
    <w:tmpl w:val="7FFA0BA4"/>
    <w:lvl w:ilvl="0" w:tplc="32CC3FC6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297056"/>
    <w:multiLevelType w:val="hybridMultilevel"/>
    <w:tmpl w:val="CB483F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4263F6"/>
    <w:multiLevelType w:val="hybridMultilevel"/>
    <w:tmpl w:val="4F9A34A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0C961491"/>
    <w:multiLevelType w:val="hybridMultilevel"/>
    <w:tmpl w:val="437A33A8"/>
    <w:lvl w:ilvl="0" w:tplc="32CC3FC6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6B5F30"/>
    <w:multiLevelType w:val="hybridMultilevel"/>
    <w:tmpl w:val="083655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3AE1E63"/>
    <w:multiLevelType w:val="hybridMultilevel"/>
    <w:tmpl w:val="EF263F14"/>
    <w:lvl w:ilvl="0" w:tplc="350EE64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441479C"/>
    <w:multiLevelType w:val="hybridMultilevel"/>
    <w:tmpl w:val="C8481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90C63"/>
    <w:multiLevelType w:val="hybridMultilevel"/>
    <w:tmpl w:val="B44AF0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BE498E"/>
    <w:multiLevelType w:val="hybridMultilevel"/>
    <w:tmpl w:val="9FE46FEE"/>
    <w:lvl w:ilvl="0" w:tplc="CEEA70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21C5131"/>
    <w:multiLevelType w:val="hybridMultilevel"/>
    <w:tmpl w:val="1ACC5E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1A1B6B"/>
    <w:multiLevelType w:val="hybridMultilevel"/>
    <w:tmpl w:val="032AB1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A6C3548"/>
    <w:multiLevelType w:val="hybridMultilevel"/>
    <w:tmpl w:val="72A6EB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7833D0"/>
    <w:multiLevelType w:val="hybridMultilevel"/>
    <w:tmpl w:val="BB5A2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3177D9"/>
    <w:multiLevelType w:val="hybridMultilevel"/>
    <w:tmpl w:val="361AE6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3E4093"/>
    <w:multiLevelType w:val="hybridMultilevel"/>
    <w:tmpl w:val="FA96D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7AF6D6F"/>
    <w:multiLevelType w:val="hybridMultilevel"/>
    <w:tmpl w:val="FD984D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0F5869"/>
    <w:multiLevelType w:val="hybridMultilevel"/>
    <w:tmpl w:val="0C1286B0"/>
    <w:lvl w:ilvl="0" w:tplc="32CC3FC6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395C06"/>
    <w:multiLevelType w:val="hybridMultilevel"/>
    <w:tmpl w:val="3BE64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A796E7D"/>
    <w:multiLevelType w:val="hybridMultilevel"/>
    <w:tmpl w:val="E44A9260"/>
    <w:lvl w:ilvl="0" w:tplc="32CC3FC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B0E4795"/>
    <w:multiLevelType w:val="hybridMultilevel"/>
    <w:tmpl w:val="C9A0B472"/>
    <w:lvl w:ilvl="0" w:tplc="32CC3FC6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28361CF"/>
    <w:multiLevelType w:val="hybridMultilevel"/>
    <w:tmpl w:val="28ACCA6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467376FA"/>
    <w:multiLevelType w:val="hybridMultilevel"/>
    <w:tmpl w:val="6562F8CA"/>
    <w:lvl w:ilvl="0" w:tplc="CEEA706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FE37D5"/>
    <w:multiLevelType w:val="hybridMultilevel"/>
    <w:tmpl w:val="4928D5D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 w15:restartNumberingAfterBreak="0">
    <w:nsid w:val="51045CFF"/>
    <w:multiLevelType w:val="hybridMultilevel"/>
    <w:tmpl w:val="8988A3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24601A4"/>
    <w:multiLevelType w:val="hybridMultilevel"/>
    <w:tmpl w:val="A8B6CA72"/>
    <w:lvl w:ilvl="0" w:tplc="350EE6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2F42E5B"/>
    <w:multiLevelType w:val="hybridMultilevel"/>
    <w:tmpl w:val="207EE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3C914CF"/>
    <w:multiLevelType w:val="hybridMultilevel"/>
    <w:tmpl w:val="DED651C2"/>
    <w:lvl w:ilvl="0" w:tplc="CEEA706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4435EE7"/>
    <w:multiLevelType w:val="hybridMultilevel"/>
    <w:tmpl w:val="11D8EC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82C4EE1"/>
    <w:multiLevelType w:val="hybridMultilevel"/>
    <w:tmpl w:val="A3C2C2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B923193"/>
    <w:multiLevelType w:val="hybridMultilevel"/>
    <w:tmpl w:val="4896FD6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62F22C60"/>
    <w:multiLevelType w:val="hybridMultilevel"/>
    <w:tmpl w:val="0EF670B4"/>
    <w:lvl w:ilvl="0" w:tplc="32CC3FC6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583208C"/>
    <w:multiLevelType w:val="hybridMultilevel"/>
    <w:tmpl w:val="CB483F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94252D5"/>
    <w:multiLevelType w:val="hybridMultilevel"/>
    <w:tmpl w:val="E4900EB8"/>
    <w:lvl w:ilvl="0" w:tplc="32CC3FC6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A8E1B27"/>
    <w:multiLevelType w:val="hybridMultilevel"/>
    <w:tmpl w:val="CE1ECB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71A7195"/>
    <w:multiLevelType w:val="hybridMultilevel"/>
    <w:tmpl w:val="50983D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A8B6842"/>
    <w:multiLevelType w:val="hybridMultilevel"/>
    <w:tmpl w:val="39EEE5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C49408B"/>
    <w:multiLevelType w:val="hybridMultilevel"/>
    <w:tmpl w:val="C44404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35"/>
  </w:num>
  <w:num w:numId="4">
    <w:abstractNumId w:val="10"/>
  </w:num>
  <w:num w:numId="5">
    <w:abstractNumId w:val="28"/>
  </w:num>
  <w:num w:numId="6">
    <w:abstractNumId w:val="27"/>
  </w:num>
  <w:num w:numId="7">
    <w:abstractNumId w:val="29"/>
  </w:num>
  <w:num w:numId="8">
    <w:abstractNumId w:val="23"/>
  </w:num>
  <w:num w:numId="9">
    <w:abstractNumId w:val="16"/>
  </w:num>
  <w:num w:numId="10">
    <w:abstractNumId w:val="20"/>
  </w:num>
  <w:num w:numId="11">
    <w:abstractNumId w:val="34"/>
  </w:num>
  <w:num w:numId="12">
    <w:abstractNumId w:val="12"/>
  </w:num>
  <w:num w:numId="13">
    <w:abstractNumId w:val="26"/>
  </w:num>
  <w:num w:numId="14">
    <w:abstractNumId w:val="7"/>
  </w:num>
  <w:num w:numId="15">
    <w:abstractNumId w:val="2"/>
  </w:num>
  <w:num w:numId="16">
    <w:abstractNumId w:val="18"/>
  </w:num>
  <w:num w:numId="17">
    <w:abstractNumId w:val="21"/>
  </w:num>
  <w:num w:numId="18">
    <w:abstractNumId w:val="5"/>
  </w:num>
  <w:num w:numId="19">
    <w:abstractNumId w:val="32"/>
  </w:num>
  <w:num w:numId="20">
    <w:abstractNumId w:val="25"/>
  </w:num>
  <w:num w:numId="21">
    <w:abstractNumId w:val="17"/>
  </w:num>
  <w:num w:numId="22">
    <w:abstractNumId w:val="9"/>
  </w:num>
  <w:num w:numId="23">
    <w:abstractNumId w:val="3"/>
  </w:num>
  <w:num w:numId="24">
    <w:abstractNumId w:val="4"/>
  </w:num>
  <w:num w:numId="25">
    <w:abstractNumId w:val="11"/>
  </w:num>
  <w:num w:numId="26">
    <w:abstractNumId w:val="33"/>
  </w:num>
  <w:num w:numId="27">
    <w:abstractNumId w:val="8"/>
  </w:num>
  <w:num w:numId="28">
    <w:abstractNumId w:val="38"/>
  </w:num>
  <w:num w:numId="29">
    <w:abstractNumId w:val="15"/>
  </w:num>
  <w:num w:numId="30">
    <w:abstractNumId w:val="30"/>
  </w:num>
  <w:num w:numId="31">
    <w:abstractNumId w:val="31"/>
  </w:num>
  <w:num w:numId="32">
    <w:abstractNumId w:val="24"/>
  </w:num>
  <w:num w:numId="33">
    <w:abstractNumId w:val="22"/>
  </w:num>
  <w:num w:numId="34">
    <w:abstractNumId w:val="36"/>
  </w:num>
  <w:num w:numId="35">
    <w:abstractNumId w:val="1"/>
  </w:num>
  <w:num w:numId="36">
    <w:abstractNumId w:val="37"/>
  </w:num>
  <w:num w:numId="37">
    <w:abstractNumId w:val="13"/>
  </w:num>
  <w:num w:numId="38">
    <w:abstractNumId w:val="0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037"/>
    <w:rsid w:val="00013422"/>
    <w:rsid w:val="0005347D"/>
    <w:rsid w:val="0008105F"/>
    <w:rsid w:val="000E0BA3"/>
    <w:rsid w:val="00171C70"/>
    <w:rsid w:val="001C2616"/>
    <w:rsid w:val="001C599F"/>
    <w:rsid w:val="0024105F"/>
    <w:rsid w:val="00261516"/>
    <w:rsid w:val="00311F93"/>
    <w:rsid w:val="00341B9E"/>
    <w:rsid w:val="003A6768"/>
    <w:rsid w:val="003E2654"/>
    <w:rsid w:val="004819C2"/>
    <w:rsid w:val="004A3781"/>
    <w:rsid w:val="004A64BD"/>
    <w:rsid w:val="004E32B3"/>
    <w:rsid w:val="004F14D1"/>
    <w:rsid w:val="00536E35"/>
    <w:rsid w:val="00554588"/>
    <w:rsid w:val="006505B6"/>
    <w:rsid w:val="006F08AA"/>
    <w:rsid w:val="0070432D"/>
    <w:rsid w:val="00731961"/>
    <w:rsid w:val="00746A0F"/>
    <w:rsid w:val="007E2233"/>
    <w:rsid w:val="007F0B74"/>
    <w:rsid w:val="00907833"/>
    <w:rsid w:val="0095350E"/>
    <w:rsid w:val="00965EA7"/>
    <w:rsid w:val="009E3FF3"/>
    <w:rsid w:val="009E5264"/>
    <w:rsid w:val="009F59B3"/>
    <w:rsid w:val="00A64DE8"/>
    <w:rsid w:val="00AA257A"/>
    <w:rsid w:val="00AE4410"/>
    <w:rsid w:val="00B84620"/>
    <w:rsid w:val="00BA1058"/>
    <w:rsid w:val="00BE65E0"/>
    <w:rsid w:val="00C24BE4"/>
    <w:rsid w:val="00C571E8"/>
    <w:rsid w:val="00CB34E7"/>
    <w:rsid w:val="00CF2037"/>
    <w:rsid w:val="00D771F2"/>
    <w:rsid w:val="00E228B7"/>
    <w:rsid w:val="00E44F89"/>
    <w:rsid w:val="00E70A77"/>
    <w:rsid w:val="00E87DBA"/>
    <w:rsid w:val="00EF035C"/>
    <w:rsid w:val="00F04341"/>
    <w:rsid w:val="00F1488C"/>
    <w:rsid w:val="00F738A6"/>
    <w:rsid w:val="00F80490"/>
    <w:rsid w:val="00FF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2677C"/>
  <w15:chartTrackingRefBased/>
  <w15:docId w15:val="{4DCAB46F-96D0-4FFE-A5B4-64BADE3C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6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1E8"/>
    <w:pPr>
      <w:ind w:left="720"/>
      <w:contextualSpacing/>
    </w:pPr>
  </w:style>
  <w:style w:type="table" w:styleId="a4">
    <w:name w:val="Table Grid"/>
    <w:basedOn w:val="a1"/>
    <w:uiPriority w:val="39"/>
    <w:rsid w:val="00341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10</Pages>
  <Words>2008</Words>
  <Characters>11450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Picasso</dc:creator>
  <cp:keywords/>
  <dc:description/>
  <cp:lastModifiedBy>Pavel Picasso</cp:lastModifiedBy>
  <cp:revision>34</cp:revision>
  <dcterms:created xsi:type="dcterms:W3CDTF">2021-03-02T12:01:00Z</dcterms:created>
  <dcterms:modified xsi:type="dcterms:W3CDTF">2021-04-02T18:25:00Z</dcterms:modified>
</cp:coreProperties>
</file>