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D0" w:rsidRPr="005856D0" w:rsidRDefault="005856D0" w:rsidP="00585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856D0" w:rsidRPr="005856D0" w:rsidRDefault="005856D0" w:rsidP="00585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56D0" w:rsidRPr="005856D0" w:rsidRDefault="005856D0" w:rsidP="00585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5856D0" w:rsidRPr="005856D0" w:rsidRDefault="005856D0" w:rsidP="00585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5856D0" w:rsidRDefault="005856D0" w:rsidP="005856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Кафедра: «Вычислительная техника»</w:t>
      </w:r>
    </w:p>
    <w:p w:rsidR="005856D0" w:rsidRDefault="005856D0" w:rsidP="005420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01C" w:rsidRDefault="0054201C" w:rsidP="005420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201C" w:rsidRDefault="0054201C" w:rsidP="005420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6D0">
        <w:rPr>
          <w:rFonts w:ascii="Times New Roman" w:hAnsi="Times New Roman" w:cs="Times New Roman"/>
          <w:color w:val="000000"/>
          <w:sz w:val="28"/>
          <w:szCs w:val="28"/>
        </w:rPr>
        <w:t>Отчет по производственной практике</w:t>
      </w: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4201C" w:rsidRPr="005856D0" w:rsidRDefault="0054201C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4201C" w:rsidRPr="005856D0" w:rsidRDefault="0054201C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5856D0" w:rsidRPr="005856D0" w:rsidRDefault="005856D0" w:rsidP="005856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ИВТАСмд-21</w:t>
      </w:r>
    </w:p>
    <w:p w:rsidR="005856D0" w:rsidRDefault="005856D0" w:rsidP="005856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>Кондратьев П. С.</w:t>
      </w:r>
    </w:p>
    <w:p w:rsidR="005856D0" w:rsidRPr="005856D0" w:rsidRDefault="005856D0" w:rsidP="005856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56D0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5856D0" w:rsidRPr="005856D0" w:rsidRDefault="005856D0" w:rsidP="005856D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профессор, д.т.н</w:t>
      </w:r>
      <w:r w:rsidRPr="005856D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Негода</w:t>
      </w:r>
      <w:r w:rsidRPr="005856D0">
        <w:rPr>
          <w:rFonts w:ascii="Times New Roman" w:eastAsia="Times New Roman" w:hAnsi="Times New Roman" w:cs="Times New Roman"/>
          <w:sz w:val="28"/>
          <w:szCs w:val="28"/>
        </w:rPr>
        <w:t xml:space="preserve"> В.Н.</w:t>
      </w: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rPr>
          <w:rFonts w:ascii="Times New Roman" w:hAnsi="Times New Roman" w:cs="Times New Roman"/>
          <w:sz w:val="28"/>
          <w:szCs w:val="28"/>
        </w:rPr>
      </w:pPr>
    </w:p>
    <w:p w:rsidR="005856D0" w:rsidRPr="005856D0" w:rsidRDefault="005856D0" w:rsidP="00585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6D0">
        <w:rPr>
          <w:rFonts w:ascii="Times New Roman" w:hAnsi="Times New Roman" w:cs="Times New Roman"/>
          <w:sz w:val="28"/>
          <w:szCs w:val="28"/>
        </w:rPr>
        <w:t xml:space="preserve">Ульяновск </w:t>
      </w:r>
    </w:p>
    <w:p w:rsidR="005856D0" w:rsidRPr="005856D0" w:rsidRDefault="005856D0" w:rsidP="005856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6D0">
        <w:rPr>
          <w:rFonts w:ascii="Times New Roman" w:hAnsi="Times New Roman" w:cs="Times New Roman"/>
          <w:sz w:val="28"/>
          <w:szCs w:val="28"/>
        </w:rPr>
        <w:t>20</w:t>
      </w:r>
      <w:r w:rsidR="007C66E2">
        <w:rPr>
          <w:rFonts w:ascii="Times New Roman" w:hAnsi="Times New Roman" w:cs="Times New Roman"/>
          <w:sz w:val="28"/>
          <w:szCs w:val="28"/>
        </w:rPr>
        <w:t>22</w:t>
      </w:r>
      <w:r w:rsidRPr="005856D0">
        <w:rPr>
          <w:rFonts w:ascii="Times New Roman" w:hAnsi="Times New Roman" w:cs="Times New Roman"/>
          <w:sz w:val="28"/>
          <w:szCs w:val="28"/>
        </w:rPr>
        <w:br w:type="page"/>
      </w:r>
    </w:p>
    <w:p w:rsidR="0021676A" w:rsidRDefault="0021676A" w:rsidP="0021676A">
      <w:pPr>
        <w:pStyle w:val="1"/>
        <w:jc w:val="center"/>
      </w:pPr>
      <w:bookmarkStart w:id="0" w:name="_Toc90231221"/>
      <w:r w:rsidRPr="00F775B1">
        <w:lastRenderedPageBreak/>
        <w:t>Введение</w:t>
      </w:r>
      <w:bookmarkEnd w:id="0"/>
    </w:p>
    <w:p w:rsidR="0021676A" w:rsidRPr="00B4527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Сегодня, нет ни одной сферы человеческой деятельности, которую так или иначе не коснулась бы автоматизация. В настоящее время сотрудникам государственных учреждений необходимо работать с большим количеством документации.</w:t>
      </w:r>
    </w:p>
    <w:p w:rsidR="0021676A" w:rsidRPr="00B4527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Существуют различные формы отчетности, планы и другие документы, которые создаются на основе определенных стандартов.</w:t>
      </w:r>
    </w:p>
    <w:p w:rsidR="0021676A" w:rsidRPr="00B4527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Ежегодно руководство кафедры сталкивается с проблемой формирования плана нагрузки преподавателей</w:t>
      </w:r>
    </w:p>
    <w:p w:rsidR="0021676A" w:rsidRPr="00B4527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В настоящий момент времени автоматизация учебных процессов, традиционно выполнявшихся вручную, является общепризнанной необходимостью. Это обусловлено рядом причин:</w:t>
      </w:r>
    </w:p>
    <w:p w:rsidR="0021676A" w:rsidRPr="00B45279" w:rsidRDefault="0021676A" w:rsidP="0021676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Экономическим эффектом от снижения затрат на сбор и обработку информации в сравнении с ситуацией, когда эта же информация обрабатывается в “б</w:t>
      </w:r>
      <w:r>
        <w:rPr>
          <w:rFonts w:ascii="Times New Roman" w:hAnsi="Times New Roman" w:cs="Times New Roman"/>
          <w:sz w:val="28"/>
          <w:szCs w:val="28"/>
        </w:rPr>
        <w:t>умаж</w:t>
      </w:r>
      <w:r w:rsidRPr="00B45279">
        <w:rPr>
          <w:rFonts w:ascii="Times New Roman" w:hAnsi="Times New Roman" w:cs="Times New Roman"/>
          <w:sz w:val="28"/>
          <w:szCs w:val="28"/>
        </w:rPr>
        <w:t>ном виде”.</w:t>
      </w:r>
    </w:p>
    <w:p w:rsidR="0021676A" w:rsidRPr="00B45279" w:rsidRDefault="0021676A" w:rsidP="0021676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Возможность без</w:t>
      </w:r>
      <w:r>
        <w:rPr>
          <w:rFonts w:ascii="Times New Roman" w:hAnsi="Times New Roman" w:cs="Times New Roman"/>
          <w:sz w:val="28"/>
          <w:szCs w:val="28"/>
        </w:rPr>
        <w:t xml:space="preserve"> особых затрат удовлетворять ин</w:t>
      </w:r>
      <w:r w:rsidRPr="00B45279">
        <w:rPr>
          <w:rFonts w:ascii="Times New Roman" w:hAnsi="Times New Roman" w:cs="Times New Roman"/>
          <w:sz w:val="28"/>
          <w:szCs w:val="28"/>
        </w:rPr>
        <w:t>формационные потребности различных категорий пользователей, в</w:t>
      </w:r>
      <w:r>
        <w:rPr>
          <w:rFonts w:ascii="Times New Roman" w:hAnsi="Times New Roman" w:cs="Times New Roman"/>
          <w:sz w:val="28"/>
          <w:szCs w:val="28"/>
        </w:rPr>
        <w:t xml:space="preserve"> том числе и не сотрудников уни</w:t>
      </w:r>
      <w:r w:rsidRPr="00B45279">
        <w:rPr>
          <w:rFonts w:ascii="Times New Roman" w:hAnsi="Times New Roman" w:cs="Times New Roman"/>
          <w:sz w:val="28"/>
          <w:szCs w:val="28"/>
        </w:rPr>
        <w:t>верситета.</w:t>
      </w:r>
    </w:p>
    <w:p w:rsidR="0021676A" w:rsidRPr="00B45279" w:rsidRDefault="0021676A" w:rsidP="0021676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Объем дублируемой работы,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затрачиваемой на обра</w:t>
      </w:r>
      <w:r w:rsidRPr="00B45279">
        <w:rPr>
          <w:rFonts w:ascii="Times New Roman" w:hAnsi="Times New Roman" w:cs="Times New Roman"/>
          <w:sz w:val="28"/>
          <w:szCs w:val="28"/>
        </w:rPr>
        <w:t>ботку одной и той же информации, сводится к нулю.</w:t>
      </w:r>
    </w:p>
    <w:p w:rsidR="0021676A" w:rsidRPr="00B45279" w:rsidRDefault="0021676A" w:rsidP="0021676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Снижается вероятность искажения данных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Вузы России на по</w:t>
      </w:r>
      <w:r w:rsidRPr="00B45279">
        <w:rPr>
          <w:rFonts w:ascii="Times New Roman" w:hAnsi="Times New Roman" w:cs="Times New Roman"/>
          <w:sz w:val="28"/>
          <w:szCs w:val="28"/>
        </w:rPr>
        <w:t xml:space="preserve">-разному решают вопрос об автоматизации учебных процессов. </w:t>
      </w:r>
      <w:r>
        <w:rPr>
          <w:rFonts w:ascii="Times New Roman" w:hAnsi="Times New Roman" w:cs="Times New Roman"/>
          <w:sz w:val="28"/>
          <w:szCs w:val="28"/>
        </w:rPr>
        <w:t xml:space="preserve">Они активно используются программный комплекс планов ВПО. Работа с каждым учебным планов выполняется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D3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813D7">
        <w:rPr>
          <w:rFonts w:ascii="Times New Roman" w:hAnsi="Times New Roman" w:cs="Times New Roman"/>
          <w:sz w:val="28"/>
          <w:szCs w:val="28"/>
        </w:rPr>
        <w:t>на базе различных платформ и технологий</w:t>
      </w:r>
      <w:r>
        <w:rPr>
          <w:rFonts w:ascii="Times New Roman" w:hAnsi="Times New Roman" w:cs="Times New Roman"/>
          <w:sz w:val="28"/>
          <w:szCs w:val="28"/>
        </w:rPr>
        <w:t>. Средства комплекса не предоставляет возможность выполнять обработку данных над всем массивом учебных планов, это важно для автоматизации различных процессов организационного управления:</w:t>
      </w:r>
    </w:p>
    <w:p w:rsidR="0021676A" w:rsidRPr="004813D7" w:rsidRDefault="0021676A" w:rsidP="0021676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3D7">
        <w:rPr>
          <w:rFonts w:ascii="Times New Roman" w:hAnsi="Times New Roman" w:cs="Times New Roman"/>
          <w:sz w:val="28"/>
          <w:szCs w:val="28"/>
        </w:rPr>
        <w:t>Мониторинг процессов формирования кафедры факультета</w:t>
      </w:r>
    </w:p>
    <w:p w:rsidR="0021676A" w:rsidRPr="004813D7" w:rsidRDefault="0021676A" w:rsidP="0021676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3D7">
        <w:rPr>
          <w:rFonts w:ascii="Times New Roman" w:hAnsi="Times New Roman" w:cs="Times New Roman"/>
          <w:sz w:val="28"/>
          <w:szCs w:val="28"/>
        </w:rPr>
        <w:lastRenderedPageBreak/>
        <w:t>Сравнительный анализ степени соответствия различных планов</w:t>
      </w:r>
    </w:p>
    <w:p w:rsidR="0021676A" w:rsidRPr="004813D7" w:rsidRDefault="0021676A" w:rsidP="0021676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3D7">
        <w:rPr>
          <w:rFonts w:ascii="Times New Roman" w:hAnsi="Times New Roman" w:cs="Times New Roman"/>
          <w:sz w:val="28"/>
          <w:szCs w:val="28"/>
        </w:rPr>
        <w:t>Требованиям стандартов и требований модификаций разделов планов разных наименований, направлений и профиля</w:t>
      </w:r>
    </w:p>
    <w:p w:rsidR="0021676A" w:rsidRPr="004813D7" w:rsidRDefault="0021676A" w:rsidP="0021676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3D7">
        <w:rPr>
          <w:rFonts w:ascii="Times New Roman" w:hAnsi="Times New Roman" w:cs="Times New Roman"/>
          <w:sz w:val="28"/>
          <w:szCs w:val="28"/>
        </w:rPr>
        <w:t xml:space="preserve">Формирование многих рабочий документов по организации учебного процесса (индивидуальных планов преподавателя,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расчасовок</w:t>
      </w:r>
      <w:proofErr w:type="spellEnd"/>
      <w:r w:rsidR="00885D20" w:rsidRPr="00885D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85D20" w:rsidRPr="00885D20">
        <w:rPr>
          <w:rFonts w:ascii="Times New Roman" w:hAnsi="Times New Roman" w:cs="Times New Roman"/>
          <w:sz w:val="28"/>
          <w:szCs w:val="28"/>
        </w:rPr>
        <w:t>12]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3D7">
        <w:rPr>
          <w:rFonts w:ascii="Times New Roman" w:hAnsi="Times New Roman" w:cs="Times New Roman"/>
          <w:sz w:val="28"/>
          <w:szCs w:val="28"/>
        </w:rPr>
        <w:t>для разработки учебного расписания занятий)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79">
        <w:rPr>
          <w:rFonts w:ascii="Times New Roman" w:hAnsi="Times New Roman" w:cs="Times New Roman"/>
          <w:sz w:val="28"/>
          <w:szCs w:val="28"/>
        </w:rPr>
        <w:t>Несмотря на то, что попытки решить данную проблему предпринимаются уже в течении нескольких лет, общепризнанное универсальное решение еще так и не было найдено.</w:t>
      </w:r>
    </w:p>
    <w:p w:rsidR="0021676A" w:rsidRDefault="0021676A" w:rsidP="00216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676A" w:rsidRDefault="0021676A" w:rsidP="0021676A">
      <w:pPr>
        <w:pStyle w:val="1"/>
        <w:jc w:val="center"/>
      </w:pPr>
      <w:bookmarkStart w:id="1" w:name="_Toc90231222"/>
      <w:r>
        <w:lastRenderedPageBreak/>
        <w:t>Глава 1. Анализ средств автоматизации управлением учебного процесса</w:t>
      </w:r>
      <w:bookmarkEnd w:id="1"/>
    </w:p>
    <w:p w:rsidR="0021676A" w:rsidRDefault="0021676A" w:rsidP="0021676A">
      <w:pPr>
        <w:pStyle w:val="2"/>
        <w:numPr>
          <w:ilvl w:val="1"/>
          <w:numId w:val="6"/>
        </w:numPr>
      </w:pPr>
      <w:bookmarkStart w:id="2" w:name="_Toc90231223"/>
      <w:r>
        <w:t>Функции организации учебного процесса</w:t>
      </w:r>
      <w:bookmarkEnd w:id="2"/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92F">
        <w:rPr>
          <w:rFonts w:ascii="Times New Roman" w:hAnsi="Times New Roman" w:cs="Times New Roman"/>
          <w:sz w:val="28"/>
          <w:szCs w:val="28"/>
        </w:rPr>
        <w:t>Функции организации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состоят в создании требований, предъявляемых</w:t>
      </w:r>
      <w:r w:rsidRPr="00325BE7">
        <w:rPr>
          <w:rFonts w:ascii="Times New Roman" w:hAnsi="Times New Roman" w:cs="Times New Roman"/>
          <w:sz w:val="28"/>
          <w:szCs w:val="28"/>
        </w:rPr>
        <w:t xml:space="preserve"> к информационной системе в 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325BE7"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325BE7">
        <w:rPr>
          <w:rFonts w:ascii="Times New Roman" w:hAnsi="Times New Roman" w:cs="Times New Roman"/>
          <w:sz w:val="28"/>
          <w:szCs w:val="28"/>
        </w:rPr>
        <w:t>льных учреждениях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76A" w:rsidRPr="0037256D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Минобразовании</w:t>
      </w:r>
      <w:proofErr w:type="spellEnd"/>
      <w:r w:rsidRPr="0037256D">
        <w:rPr>
          <w:rFonts w:ascii="Times New Roman" w:hAnsi="Times New Roman" w:cs="Times New Roman"/>
          <w:sz w:val="28"/>
          <w:szCs w:val="28"/>
        </w:rPr>
        <w:t xml:space="preserve"> РФ подготовлены специальные «Требования к отраслевой информационной системе сферы образо</w:t>
      </w:r>
      <w:r>
        <w:rPr>
          <w:rFonts w:ascii="Times New Roman" w:hAnsi="Times New Roman" w:cs="Times New Roman"/>
          <w:sz w:val="28"/>
          <w:szCs w:val="28"/>
        </w:rPr>
        <w:t>вания Российской Федерации»</w:t>
      </w:r>
      <w:r w:rsidRPr="00A63754">
        <w:rPr>
          <w:rFonts w:ascii="Times New Roman" w:hAnsi="Times New Roman" w:cs="Times New Roman"/>
          <w:sz w:val="28"/>
          <w:szCs w:val="28"/>
        </w:rPr>
        <w:t xml:space="preserve"> </w:t>
      </w:r>
      <w:r w:rsidRPr="00CE458D">
        <w:rPr>
          <w:rFonts w:ascii="Times New Roman" w:hAnsi="Times New Roman" w:cs="Times New Roman"/>
          <w:sz w:val="28"/>
          <w:szCs w:val="28"/>
        </w:rPr>
        <w:t>[4],</w:t>
      </w:r>
      <w:r w:rsidRPr="0037256D">
        <w:rPr>
          <w:rFonts w:ascii="Times New Roman" w:hAnsi="Times New Roman" w:cs="Times New Roman"/>
          <w:sz w:val="28"/>
          <w:szCs w:val="28"/>
        </w:rPr>
        <w:t xml:space="preserve"> которым должна удовлетворять информационная система в образовательных учреждениях. Также Минобразования РФ подготовлен стратегиче</w:t>
      </w:r>
      <w:r>
        <w:rPr>
          <w:rFonts w:ascii="Times New Roman" w:hAnsi="Times New Roman" w:cs="Times New Roman"/>
          <w:sz w:val="28"/>
          <w:szCs w:val="28"/>
        </w:rPr>
        <w:t xml:space="preserve">ский документ – </w:t>
      </w:r>
      <w:r w:rsidRPr="0037256D">
        <w:rPr>
          <w:rFonts w:ascii="Times New Roman" w:hAnsi="Times New Roman" w:cs="Times New Roman"/>
          <w:sz w:val="28"/>
          <w:szCs w:val="28"/>
        </w:rPr>
        <w:t>«Концепция создания интегрированной информационной си</w:t>
      </w:r>
      <w:r>
        <w:rPr>
          <w:rFonts w:ascii="Times New Roman" w:hAnsi="Times New Roman" w:cs="Times New Roman"/>
          <w:sz w:val="28"/>
          <w:szCs w:val="28"/>
        </w:rPr>
        <w:t>стемы Минобразования России»</w:t>
      </w:r>
      <w:r w:rsidRPr="00A63754">
        <w:rPr>
          <w:rFonts w:ascii="Times New Roman" w:hAnsi="Times New Roman" w:cs="Times New Roman"/>
          <w:sz w:val="28"/>
          <w:szCs w:val="28"/>
        </w:rPr>
        <w:t xml:space="preserve"> </w:t>
      </w:r>
      <w:r w:rsidRPr="00CE458D">
        <w:rPr>
          <w:rFonts w:ascii="Times New Roman" w:hAnsi="Times New Roman" w:cs="Times New Roman"/>
          <w:sz w:val="28"/>
          <w:szCs w:val="28"/>
        </w:rPr>
        <w:t>[5],</w:t>
      </w:r>
      <w:r>
        <w:rPr>
          <w:rFonts w:ascii="Times New Roman" w:hAnsi="Times New Roman" w:cs="Times New Roman"/>
          <w:sz w:val="28"/>
          <w:szCs w:val="28"/>
        </w:rPr>
        <w:t xml:space="preserve"> которому по основным положени</w:t>
      </w:r>
      <w:r w:rsidRPr="0037256D">
        <w:rPr>
          <w:rFonts w:ascii="Times New Roman" w:hAnsi="Times New Roman" w:cs="Times New Roman"/>
          <w:sz w:val="28"/>
          <w:szCs w:val="28"/>
        </w:rPr>
        <w:t xml:space="preserve">ям должны соответствовать информационные системы вузов. </w:t>
      </w:r>
      <w:r>
        <w:rPr>
          <w:rFonts w:ascii="Times New Roman" w:hAnsi="Times New Roman" w:cs="Times New Roman"/>
          <w:sz w:val="28"/>
          <w:szCs w:val="28"/>
        </w:rPr>
        <w:t>Стоит понимать</w:t>
      </w:r>
      <w:r w:rsidRPr="0037256D">
        <w:rPr>
          <w:rFonts w:ascii="Times New Roman" w:hAnsi="Times New Roman" w:cs="Times New Roman"/>
          <w:sz w:val="28"/>
          <w:szCs w:val="28"/>
        </w:rPr>
        <w:t>, что исполнение этих требований не являются обязательными для вузов (эти документы прежде всего разрабатывались для самого Минобразования РФ).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t>Система “Учебных план</w:t>
      </w:r>
      <w:r>
        <w:rPr>
          <w:rFonts w:ascii="Times New Roman" w:hAnsi="Times New Roman" w:cs="Times New Roman"/>
          <w:sz w:val="28"/>
          <w:szCs w:val="28"/>
        </w:rPr>
        <w:t>ов” не должна обеспечивать авто</w:t>
      </w:r>
      <w:r w:rsidRPr="008007C9">
        <w:rPr>
          <w:rFonts w:ascii="Times New Roman" w:hAnsi="Times New Roman" w:cs="Times New Roman"/>
          <w:sz w:val="28"/>
          <w:szCs w:val="28"/>
        </w:rPr>
        <w:t>матизацию абсолютно всех задач, использующих на учебные планы. Однако эти системы могут использовать систему “Учебн</w:t>
      </w:r>
      <w:r>
        <w:rPr>
          <w:rFonts w:ascii="Times New Roman" w:hAnsi="Times New Roman" w:cs="Times New Roman"/>
          <w:sz w:val="28"/>
          <w:szCs w:val="28"/>
        </w:rPr>
        <w:t>ые планы” как источник достовер</w:t>
      </w:r>
      <w:r w:rsidRPr="008007C9">
        <w:rPr>
          <w:rFonts w:ascii="Times New Roman" w:hAnsi="Times New Roman" w:cs="Times New Roman"/>
          <w:sz w:val="28"/>
          <w:szCs w:val="28"/>
        </w:rPr>
        <w:t>ных данных для своих нужд.</w:t>
      </w:r>
      <w:r>
        <w:rPr>
          <w:rFonts w:ascii="Times New Roman" w:hAnsi="Times New Roman" w:cs="Times New Roman"/>
          <w:sz w:val="28"/>
          <w:szCs w:val="28"/>
        </w:rPr>
        <w:t xml:space="preserve"> Содержание ученых планов является структурой образующей основой для многих процессов управлением обучением, связь с которыми будут представлены ниже (1.2.</w:t>
      </w:r>
      <w:r>
        <w:rPr>
          <w:rFonts w:ascii="Times New Roman" w:hAnsi="Times New Roman" w:cs="Times New Roman"/>
          <w:sz w:val="28"/>
          <w:szCs w:val="28"/>
        </w:rPr>
        <w:tab/>
        <w:t xml:space="preserve"> Анализ автоматизируемых </w:t>
      </w:r>
      <w:r w:rsidRPr="008D337C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1676A" w:rsidRPr="008007C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t>Т. о. прежде всего к о</w:t>
      </w:r>
      <w:r>
        <w:rPr>
          <w:rFonts w:ascii="Times New Roman" w:hAnsi="Times New Roman" w:cs="Times New Roman"/>
          <w:sz w:val="28"/>
          <w:szCs w:val="28"/>
        </w:rPr>
        <w:t>сновным задачам системы относит</w:t>
      </w:r>
      <w:r w:rsidRPr="008007C9">
        <w:rPr>
          <w:rFonts w:ascii="Times New Roman" w:hAnsi="Times New Roman" w:cs="Times New Roman"/>
          <w:sz w:val="28"/>
          <w:szCs w:val="28"/>
        </w:rPr>
        <w:t>ся реализация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сбора и хранения всей необходи</w:t>
      </w:r>
      <w:r w:rsidRPr="008007C9">
        <w:rPr>
          <w:rFonts w:ascii="Times New Roman" w:hAnsi="Times New Roman" w:cs="Times New Roman"/>
          <w:sz w:val="28"/>
          <w:szCs w:val="28"/>
        </w:rPr>
        <w:t>мой информации по учебным планам.</w:t>
      </w:r>
    </w:p>
    <w:p w:rsidR="0021676A" w:rsidRPr="008007C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t>Кроме всего прочего в системе должно поддерживаться хранение и редактирование дополнительной справочной инф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8007C9">
        <w:rPr>
          <w:rFonts w:ascii="Times New Roman" w:hAnsi="Times New Roman" w:cs="Times New Roman"/>
          <w:sz w:val="28"/>
          <w:szCs w:val="28"/>
        </w:rPr>
        <w:t>мации, например, такой как перечень кафедр, факультетов, дисциплин, необходимой для корректной работы с учебными планами.</w:t>
      </w:r>
    </w:p>
    <w:p w:rsidR="0021676A" w:rsidRPr="008007C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lastRenderedPageBreak/>
        <w:t>Далее необходимо реали</w:t>
      </w:r>
      <w:r>
        <w:rPr>
          <w:rFonts w:ascii="Times New Roman" w:hAnsi="Times New Roman" w:cs="Times New Roman"/>
          <w:sz w:val="28"/>
          <w:szCs w:val="28"/>
        </w:rPr>
        <w:t>зовать возможность генерации от</w:t>
      </w:r>
      <w:r w:rsidRPr="008007C9">
        <w:rPr>
          <w:rFonts w:ascii="Times New Roman" w:hAnsi="Times New Roman" w:cs="Times New Roman"/>
          <w:sz w:val="28"/>
          <w:szCs w:val="28"/>
        </w:rPr>
        <w:t>четов, базирующихся на учеб</w:t>
      </w:r>
      <w:r>
        <w:rPr>
          <w:rFonts w:ascii="Times New Roman" w:hAnsi="Times New Roman" w:cs="Times New Roman"/>
          <w:sz w:val="28"/>
          <w:szCs w:val="28"/>
        </w:rPr>
        <w:t>ных планах и поддержку различно</w:t>
      </w:r>
      <w:r w:rsidRPr="008007C9">
        <w:rPr>
          <w:rFonts w:ascii="Times New Roman" w:hAnsi="Times New Roman" w:cs="Times New Roman"/>
          <w:sz w:val="28"/>
          <w:szCs w:val="28"/>
        </w:rPr>
        <w:t>го рода нюансов в требованиях к таким отчетам.</w:t>
      </w:r>
    </w:p>
    <w:p w:rsidR="0021676A" w:rsidRPr="008007C9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t>Система должна автоматически контролировать за сбор сведений по учебным плана</w:t>
      </w:r>
      <w:r>
        <w:rPr>
          <w:rFonts w:ascii="Times New Roman" w:hAnsi="Times New Roman" w:cs="Times New Roman"/>
          <w:sz w:val="28"/>
          <w:szCs w:val="28"/>
        </w:rPr>
        <w:t>м с кафедр университета и предо</w:t>
      </w:r>
      <w:r w:rsidRPr="008007C9">
        <w:rPr>
          <w:rFonts w:ascii="Times New Roman" w:hAnsi="Times New Roman" w:cs="Times New Roman"/>
          <w:sz w:val="28"/>
          <w:szCs w:val="28"/>
        </w:rPr>
        <w:t>ставлять отчеты о результатах.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7C9">
        <w:rPr>
          <w:rFonts w:ascii="Times New Roman" w:hAnsi="Times New Roman" w:cs="Times New Roman"/>
          <w:sz w:val="28"/>
          <w:szCs w:val="28"/>
        </w:rPr>
        <w:t>Еще одной из обязатель</w:t>
      </w:r>
      <w:r>
        <w:rPr>
          <w:rFonts w:ascii="Times New Roman" w:hAnsi="Times New Roman" w:cs="Times New Roman"/>
          <w:sz w:val="28"/>
          <w:szCs w:val="28"/>
        </w:rPr>
        <w:t>ных задач системы является авто</w:t>
      </w:r>
      <w:r w:rsidRPr="008007C9">
        <w:rPr>
          <w:rFonts w:ascii="Times New Roman" w:hAnsi="Times New Roman" w:cs="Times New Roman"/>
          <w:sz w:val="28"/>
          <w:szCs w:val="28"/>
        </w:rPr>
        <w:t>матическая проверка введенных план</w:t>
      </w:r>
      <w:r>
        <w:rPr>
          <w:rFonts w:ascii="Times New Roman" w:hAnsi="Times New Roman" w:cs="Times New Roman"/>
          <w:sz w:val="28"/>
          <w:szCs w:val="28"/>
        </w:rPr>
        <w:t>ов на соответствие стан</w:t>
      </w:r>
      <w:r w:rsidRPr="008007C9">
        <w:rPr>
          <w:rFonts w:ascii="Times New Roman" w:hAnsi="Times New Roman" w:cs="Times New Roman"/>
          <w:sz w:val="28"/>
          <w:szCs w:val="28"/>
        </w:rPr>
        <w:t>дартам. Т. е. в системе должно поддерживаться хранение и редактирование сведений по стандартам, а также функции проверки планов на соответствие.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не взирая на степень вовлечения содержания учебного плана в реализацию тех или иных функций организации учебного процесса, все они обслуживают так или иначе реализацию совокупности учебных планов. </w:t>
      </w:r>
    </w:p>
    <w:p w:rsidR="0021676A" w:rsidRDefault="0021676A" w:rsidP="0021676A">
      <w:pPr>
        <w:pStyle w:val="2"/>
        <w:numPr>
          <w:ilvl w:val="1"/>
          <w:numId w:val="6"/>
        </w:numPr>
      </w:pPr>
      <w:bookmarkStart w:id="3" w:name="_Toc90231224"/>
      <w:r w:rsidRPr="00F775B1">
        <w:t>Анализ автоматизир</w:t>
      </w:r>
      <w:r>
        <w:t>уемых</w:t>
      </w:r>
      <w:r w:rsidRPr="00F775B1">
        <w:t xml:space="preserve"> процесс</w:t>
      </w:r>
      <w:r>
        <w:t>ов</w:t>
      </w:r>
      <w:bookmarkEnd w:id="3"/>
    </w:p>
    <w:p w:rsidR="0021676A" w:rsidRPr="00E158CE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t xml:space="preserve">Учебный план </w:t>
      </w:r>
      <w:r w:rsidR="00665940">
        <w:rPr>
          <w:rFonts w:ascii="Times New Roman" w:hAnsi="Times New Roman" w:cs="Times New Roman"/>
          <w:sz w:val="28"/>
          <w:szCs w:val="28"/>
        </w:rPr>
        <w:t>[7</w:t>
      </w:r>
      <w:r w:rsidRPr="00DD0E19">
        <w:rPr>
          <w:rFonts w:ascii="Times New Roman" w:hAnsi="Times New Roman" w:cs="Times New Roman"/>
          <w:sz w:val="28"/>
          <w:szCs w:val="28"/>
        </w:rPr>
        <w:t xml:space="preserve">] </w:t>
      </w:r>
      <w:r w:rsidRPr="00E158CE">
        <w:rPr>
          <w:rFonts w:ascii="Times New Roman" w:hAnsi="Times New Roman" w:cs="Times New Roman"/>
          <w:sz w:val="28"/>
          <w:szCs w:val="28"/>
        </w:rPr>
        <w:t>- это разбивка содержания образовательной программы по учебным курсам, по д</w:t>
      </w:r>
      <w:r>
        <w:rPr>
          <w:rFonts w:ascii="Times New Roman" w:hAnsi="Times New Roman" w:cs="Times New Roman"/>
          <w:sz w:val="28"/>
          <w:szCs w:val="28"/>
        </w:rPr>
        <w:t>исциплинам и по годам обучения.</w:t>
      </w:r>
    </w:p>
    <w:p w:rsidR="0021676A" w:rsidRPr="00E158CE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t>Организация образоват</w:t>
      </w:r>
      <w:r>
        <w:rPr>
          <w:rFonts w:ascii="Times New Roman" w:hAnsi="Times New Roman" w:cs="Times New Roman"/>
          <w:sz w:val="28"/>
          <w:szCs w:val="28"/>
        </w:rPr>
        <w:t>ельного процесса в образователь</w:t>
      </w:r>
      <w:r w:rsidRPr="00E158CE">
        <w:rPr>
          <w:rFonts w:ascii="Times New Roman" w:hAnsi="Times New Roman" w:cs="Times New Roman"/>
          <w:sz w:val="28"/>
          <w:szCs w:val="28"/>
        </w:rPr>
        <w:t>ном учреждении регламентируется учебным планом, годовым календарным учебным графи</w:t>
      </w:r>
      <w:r>
        <w:rPr>
          <w:rFonts w:ascii="Times New Roman" w:hAnsi="Times New Roman" w:cs="Times New Roman"/>
          <w:sz w:val="28"/>
          <w:szCs w:val="28"/>
        </w:rPr>
        <w:t>ком и расписаниями занятий, раз</w:t>
      </w:r>
      <w:r w:rsidRPr="00E158CE">
        <w:rPr>
          <w:rFonts w:ascii="Times New Roman" w:hAnsi="Times New Roman" w:cs="Times New Roman"/>
          <w:sz w:val="28"/>
          <w:szCs w:val="28"/>
        </w:rPr>
        <w:t xml:space="preserve">рабатываемыми и утверждаемыми образовательным учреждением самостоятельно. </w:t>
      </w:r>
    </w:p>
    <w:p w:rsidR="0021676A" w:rsidRPr="00E158CE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t>Учебный план, по которому будет заниматься конкретный поток студентов, разрабатывается на кафедре. Это делается в соответствии со стандартами, утвержденными Министерством образования и науки Российской Федерации. Эти стандарты разрабатываются для каждо</w:t>
      </w:r>
      <w:r>
        <w:rPr>
          <w:rFonts w:ascii="Times New Roman" w:hAnsi="Times New Roman" w:cs="Times New Roman"/>
          <w:sz w:val="28"/>
          <w:szCs w:val="28"/>
        </w:rPr>
        <w:t>го отдельного направления специ</w:t>
      </w:r>
      <w:r w:rsidRPr="00E158CE">
        <w:rPr>
          <w:rFonts w:ascii="Times New Roman" w:hAnsi="Times New Roman" w:cs="Times New Roman"/>
          <w:sz w:val="28"/>
          <w:szCs w:val="28"/>
        </w:rPr>
        <w:t xml:space="preserve">альности и специализации. </w:t>
      </w:r>
      <w:r>
        <w:rPr>
          <w:rFonts w:ascii="Times New Roman" w:hAnsi="Times New Roman" w:cs="Times New Roman"/>
          <w:sz w:val="28"/>
          <w:szCs w:val="28"/>
        </w:rPr>
        <w:t>Они содержат требования по начи</w:t>
      </w:r>
      <w:r w:rsidRPr="00E158CE">
        <w:rPr>
          <w:rFonts w:ascii="Times New Roman" w:hAnsi="Times New Roman" w:cs="Times New Roman"/>
          <w:sz w:val="28"/>
          <w:szCs w:val="28"/>
        </w:rPr>
        <w:t>ная от требований к списку дисциплин, кот</w:t>
      </w:r>
      <w:r>
        <w:rPr>
          <w:rFonts w:ascii="Times New Roman" w:hAnsi="Times New Roman" w:cs="Times New Roman"/>
          <w:sz w:val="28"/>
          <w:szCs w:val="28"/>
        </w:rPr>
        <w:t>орые должны изу</w:t>
      </w:r>
      <w:r w:rsidRPr="00E158CE">
        <w:rPr>
          <w:rFonts w:ascii="Times New Roman" w:hAnsi="Times New Roman" w:cs="Times New Roman"/>
          <w:sz w:val="28"/>
          <w:szCs w:val="28"/>
        </w:rPr>
        <w:t>чаться в рамках данного н</w:t>
      </w:r>
      <w:r>
        <w:rPr>
          <w:rFonts w:ascii="Times New Roman" w:hAnsi="Times New Roman" w:cs="Times New Roman"/>
          <w:sz w:val="28"/>
          <w:szCs w:val="28"/>
        </w:rPr>
        <w:t>аправления и заканчивая требова</w:t>
      </w:r>
      <w:r w:rsidRPr="00E158CE">
        <w:rPr>
          <w:rFonts w:ascii="Times New Roman" w:hAnsi="Times New Roman" w:cs="Times New Roman"/>
          <w:sz w:val="28"/>
          <w:szCs w:val="28"/>
        </w:rPr>
        <w:t>ниями на общее количество часов обучения по специ</w:t>
      </w:r>
      <w:r>
        <w:rPr>
          <w:rFonts w:ascii="Times New Roman" w:hAnsi="Times New Roman" w:cs="Times New Roman"/>
          <w:sz w:val="28"/>
          <w:szCs w:val="28"/>
        </w:rPr>
        <w:t xml:space="preserve">альности за все учебные курсы. </w:t>
      </w:r>
    </w:p>
    <w:p w:rsidR="0021676A" w:rsidRPr="00E158CE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t>После составления уче</w:t>
      </w:r>
      <w:r>
        <w:rPr>
          <w:rFonts w:ascii="Times New Roman" w:hAnsi="Times New Roman" w:cs="Times New Roman"/>
          <w:sz w:val="28"/>
          <w:szCs w:val="28"/>
        </w:rPr>
        <w:t>бного плана кафедрой, он переда</w:t>
      </w:r>
      <w:r w:rsidRPr="00E158CE">
        <w:rPr>
          <w:rFonts w:ascii="Times New Roman" w:hAnsi="Times New Roman" w:cs="Times New Roman"/>
          <w:sz w:val="28"/>
          <w:szCs w:val="28"/>
        </w:rPr>
        <w:t>ется в учебную часть, где его проверяют и утверждают.</w:t>
      </w:r>
    </w:p>
    <w:p w:rsidR="0021676A" w:rsidRPr="00E158CE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lastRenderedPageBreak/>
        <w:t>В соответствии с утвержденными учебными планами проводиться расчет штатов на кафедре. Он включает в себя список дисциплин, которые должна вести кафедра, а также некоторые виды специфических нагрузо</w:t>
      </w:r>
      <w:r>
        <w:rPr>
          <w:rFonts w:ascii="Times New Roman" w:hAnsi="Times New Roman" w:cs="Times New Roman"/>
          <w:sz w:val="28"/>
          <w:szCs w:val="28"/>
        </w:rPr>
        <w:t>к, таких, например, как руковод</w:t>
      </w:r>
      <w:r w:rsidRPr="00E158CE">
        <w:rPr>
          <w:rFonts w:ascii="Times New Roman" w:hAnsi="Times New Roman" w:cs="Times New Roman"/>
          <w:sz w:val="28"/>
          <w:szCs w:val="28"/>
        </w:rPr>
        <w:t>ство кафедрой. Расчет штатов составляется на один учебный год на весенний и осенний семестры.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8CE">
        <w:rPr>
          <w:rFonts w:ascii="Times New Roman" w:hAnsi="Times New Roman" w:cs="Times New Roman"/>
          <w:sz w:val="28"/>
          <w:szCs w:val="28"/>
        </w:rPr>
        <w:t>В соответствии с расчетом штатов, распределяются часы занятий и нагрузки для пре</w:t>
      </w:r>
      <w:r>
        <w:rPr>
          <w:rFonts w:ascii="Times New Roman" w:hAnsi="Times New Roman" w:cs="Times New Roman"/>
          <w:sz w:val="28"/>
          <w:szCs w:val="28"/>
        </w:rPr>
        <w:t>подавателей кафедры, также в со</w:t>
      </w:r>
      <w:r w:rsidRPr="00E158CE">
        <w:rPr>
          <w:rFonts w:ascii="Times New Roman" w:hAnsi="Times New Roman" w:cs="Times New Roman"/>
          <w:sz w:val="28"/>
          <w:szCs w:val="28"/>
        </w:rPr>
        <w:t>ответствии с расчетом штатов происходит распределение аудиторного фонда и т. п.</w:t>
      </w:r>
    </w:p>
    <w:p w:rsidR="0021676A" w:rsidRPr="008B0F96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0F96">
        <w:rPr>
          <w:rFonts w:ascii="Times New Roman" w:hAnsi="Times New Roman" w:cs="Times New Roman"/>
          <w:sz w:val="28"/>
          <w:szCs w:val="28"/>
        </w:rPr>
        <w:t xml:space="preserve"> роли</w:t>
      </w:r>
      <w:r>
        <w:rPr>
          <w:rFonts w:ascii="Times New Roman" w:hAnsi="Times New Roman" w:cs="Times New Roman"/>
          <w:sz w:val="28"/>
          <w:szCs w:val="28"/>
        </w:rPr>
        <w:t xml:space="preserve"> основного документа преподавателя выступает индивидуальный план</w:t>
      </w:r>
      <w:r w:rsidRPr="008B0F96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преподавателя,</w:t>
      </w:r>
      <w:r w:rsidRPr="008B0F96">
        <w:rPr>
          <w:rFonts w:ascii="Times New Roman" w:hAnsi="Times New Roman" w:cs="Times New Roman"/>
          <w:sz w:val="28"/>
          <w:szCs w:val="28"/>
        </w:rPr>
        <w:t xml:space="preserve"> определяющим планируемые объемы и виды нагрузки преподавателей, а также основным отчетным документом, фиксирующим её фактическое выполнение по завершении учебного года.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F96">
        <w:rPr>
          <w:rFonts w:ascii="Times New Roman" w:hAnsi="Times New Roman" w:cs="Times New Roman"/>
          <w:sz w:val="28"/>
          <w:szCs w:val="28"/>
        </w:rPr>
        <w:t>Индивидуальный план работы преподавателя включает в себя следующие разделы: повышение квалификации, план работы согласно учебной нагрузке, учебно-методическую работу, научно-исследовательскую работу, организационно методическую работу, воспитательную работу.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F96">
        <w:rPr>
          <w:rFonts w:ascii="Times New Roman" w:hAnsi="Times New Roman" w:cs="Times New Roman"/>
          <w:sz w:val="28"/>
          <w:szCs w:val="28"/>
        </w:rPr>
        <w:t>План составляется в двух экземплярах на бланках установленного образца, один из которых хранится в делах кафедры, а другой - у преподавателя.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базовых автоматизируемых процессов, которые автоматизируются, будем рассматривать только те, которые наиболее тесным образом связаны с содержанием учебных планов. К таковым относятся: </w:t>
      </w:r>
    </w:p>
    <w:p w:rsidR="0021676A" w:rsidRDefault="0021676A" w:rsidP="002167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C2516">
        <w:rPr>
          <w:rFonts w:ascii="Times New Roman" w:hAnsi="Times New Roman" w:cs="Times New Roman"/>
          <w:sz w:val="28"/>
          <w:szCs w:val="28"/>
        </w:rPr>
        <w:t>асчет штатов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1676A" w:rsidRDefault="0021676A" w:rsidP="002167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расчасовок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разработки учебного расписания занятий;</w:t>
      </w:r>
    </w:p>
    <w:p w:rsidR="0021676A" w:rsidRDefault="0021676A" w:rsidP="002167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00193">
        <w:rPr>
          <w:rFonts w:ascii="Times New Roman" w:hAnsi="Times New Roman" w:cs="Times New Roman"/>
          <w:sz w:val="28"/>
          <w:szCs w:val="28"/>
        </w:rPr>
        <w:t>ребования к дисциплинам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B00193" w:rsidRDefault="0021676A" w:rsidP="002167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C2516">
        <w:rPr>
          <w:rFonts w:ascii="Times New Roman" w:hAnsi="Times New Roman" w:cs="Times New Roman"/>
          <w:sz w:val="28"/>
          <w:szCs w:val="28"/>
        </w:rPr>
        <w:t xml:space="preserve">ормирование индивидуальных </w:t>
      </w:r>
      <w:r>
        <w:rPr>
          <w:rFonts w:ascii="Times New Roman" w:hAnsi="Times New Roman" w:cs="Times New Roman"/>
          <w:sz w:val="28"/>
          <w:szCs w:val="28"/>
        </w:rPr>
        <w:t>планов работы преподавателей.</w:t>
      </w:r>
    </w:p>
    <w:p w:rsidR="0021676A" w:rsidRDefault="0021676A" w:rsidP="0021676A">
      <w:pPr>
        <w:pStyle w:val="2"/>
      </w:pPr>
      <w:bookmarkStart w:id="4" w:name="_Toc90231225"/>
      <w:r w:rsidRPr="00DF023B">
        <w:t>1.3 Анализ известных средств поддержки управлением учебного процесса</w:t>
      </w:r>
      <w:bookmarkEnd w:id="4"/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организационного управления учебным процессом осуществляется в вузах страны и мира многие десятки лет. В России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соответствующие средства чаще всего включаются в общевузовскую систему АСУ ВУЗ </w:t>
      </w:r>
      <w:r w:rsidR="00CE458D" w:rsidRPr="00CE458D">
        <w:rPr>
          <w:rFonts w:ascii="Times New Roman" w:hAnsi="Times New Roman" w:cs="Times New Roman"/>
          <w:sz w:val="28"/>
          <w:szCs w:val="28"/>
        </w:rPr>
        <w:t xml:space="preserve">[13] </w:t>
      </w:r>
      <w:r>
        <w:rPr>
          <w:rFonts w:ascii="Times New Roman" w:hAnsi="Times New Roman" w:cs="Times New Roman"/>
          <w:sz w:val="28"/>
          <w:szCs w:val="28"/>
        </w:rPr>
        <w:t>– автоматизиро</w:t>
      </w:r>
      <w:r w:rsidR="004E75AC">
        <w:rPr>
          <w:rFonts w:ascii="Times New Roman" w:hAnsi="Times New Roman" w:cs="Times New Roman"/>
          <w:sz w:val="28"/>
          <w:szCs w:val="28"/>
        </w:rPr>
        <w:t>ванную систему управления ВУЗа.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имеет смысл выделить два вида систем: комплексные системы, поставляемые как программные продукты; отдельные разработки служб автоматизации вузов. 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комплексным системам относятся: </w:t>
      </w:r>
    </w:p>
    <w:p w:rsidR="0021676A" w:rsidRPr="00215DCA" w:rsidRDefault="0021676A" w:rsidP="0021676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DCA">
        <w:rPr>
          <w:rFonts w:ascii="Times New Roman" w:hAnsi="Times New Roman" w:cs="Times New Roman"/>
          <w:sz w:val="28"/>
          <w:szCs w:val="28"/>
        </w:rPr>
        <w:t>1С: Университет [</w:t>
      </w:r>
      <w:r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:rsidR="0021676A" w:rsidRPr="004E75AC" w:rsidRDefault="0021676A" w:rsidP="0021676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4F3">
        <w:rPr>
          <w:rFonts w:ascii="Times New Roman" w:hAnsi="Times New Roman" w:cs="Times New Roman"/>
          <w:sz w:val="28"/>
          <w:szCs w:val="28"/>
        </w:rPr>
        <w:t xml:space="preserve">«Планы ВПО» ММИС Лаборатории </w:t>
      </w:r>
      <w:r w:rsidRPr="001F54F3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E75A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E75AC" w:rsidRDefault="00605CA5" w:rsidP="00605CA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  <w:lang w:val="en-US"/>
        </w:rPr>
        <w:t>КИС «</w:t>
      </w:r>
      <w:proofErr w:type="spellStart"/>
      <w:r w:rsidRPr="00605CA5">
        <w:rPr>
          <w:rFonts w:ascii="Times New Roman" w:hAnsi="Times New Roman" w:cs="Times New Roman"/>
          <w:sz w:val="28"/>
          <w:szCs w:val="28"/>
          <w:lang w:val="en-US"/>
        </w:rPr>
        <w:t>Вектор</w:t>
      </w:r>
      <w:proofErr w:type="spellEnd"/>
      <w:r w:rsidRPr="00605CA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E4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[10]</w:t>
      </w:r>
      <w:r w:rsidR="004E75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5AC" w:rsidRPr="001F54F3" w:rsidRDefault="004E75AC" w:rsidP="004E75A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5AC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4E75A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4E75AC">
        <w:rPr>
          <w:rFonts w:ascii="Times New Roman" w:hAnsi="Times New Roman" w:cs="Times New Roman"/>
          <w:sz w:val="28"/>
          <w:szCs w:val="28"/>
          <w:lang w:val="en-US"/>
        </w:rPr>
        <w:t>Магеллан</w:t>
      </w:r>
      <w:proofErr w:type="spellEnd"/>
      <w:r w:rsidRPr="004E75A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4E75A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E7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5AC">
        <w:rPr>
          <w:rFonts w:ascii="Times New Roman" w:hAnsi="Times New Roman" w:cs="Times New Roman"/>
          <w:sz w:val="28"/>
          <w:szCs w:val="28"/>
          <w:lang w:val="en-US"/>
        </w:rPr>
        <w:t>вузов</w:t>
      </w:r>
      <w:proofErr w:type="spellEnd"/>
      <w:r w:rsidR="00CE4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CA5">
        <w:rPr>
          <w:rFonts w:ascii="Times New Roman" w:hAnsi="Times New Roman" w:cs="Times New Roman"/>
          <w:sz w:val="28"/>
          <w:szCs w:val="28"/>
          <w:lang w:val="en-US"/>
        </w:rPr>
        <w:t>[11]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676A" w:rsidRDefault="0021676A" w:rsidP="0021676A">
      <w:pPr>
        <w:pStyle w:val="3"/>
      </w:pPr>
      <w:bookmarkStart w:id="5" w:name="_Toc90231226"/>
      <w:r>
        <w:t>1.3.1 1</w:t>
      </w:r>
      <w:r w:rsidRPr="00215DCA">
        <w:rPr>
          <w:rFonts w:cs="Times New Roman"/>
          <w:szCs w:val="28"/>
        </w:rPr>
        <w:t xml:space="preserve">С: </w:t>
      </w:r>
      <w:r w:rsidRPr="00932E93">
        <w:rPr>
          <w:rFonts w:cs="Times New Roman"/>
          <w:szCs w:val="28"/>
        </w:rPr>
        <w:t>Университет</w:t>
      </w:r>
      <w:bookmarkEnd w:id="5"/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E93">
        <w:rPr>
          <w:rFonts w:ascii="Times New Roman" w:hAnsi="Times New Roman" w:cs="Times New Roman"/>
          <w:sz w:val="28"/>
          <w:szCs w:val="28"/>
        </w:rPr>
        <w:t>Программный продукт "1С: Университет" разработан на технологической платформе "1С: Предприятие 8.3".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широко в вузах РФ используется </w:t>
      </w:r>
      <w:r w:rsidRPr="00215DCA">
        <w:rPr>
          <w:rFonts w:ascii="Times New Roman" w:hAnsi="Times New Roman" w:cs="Times New Roman"/>
          <w:sz w:val="28"/>
          <w:szCs w:val="28"/>
        </w:rPr>
        <w:t>1С: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DCA">
        <w:rPr>
          <w:rFonts w:ascii="Times New Roman" w:hAnsi="Times New Roman" w:cs="Times New Roman"/>
          <w:sz w:val="28"/>
          <w:szCs w:val="28"/>
        </w:rPr>
        <w:t>Университет</w:t>
      </w:r>
      <w:r w:rsidRPr="006337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Рассмотрим структурно-функциональную организации этой системы более подробно, опираясь на </w:t>
      </w:r>
      <w:r w:rsidRPr="006337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3756">
        <w:rPr>
          <w:rFonts w:ascii="Times New Roman" w:hAnsi="Times New Roman" w:cs="Times New Roman"/>
          <w:sz w:val="28"/>
          <w:szCs w:val="28"/>
        </w:rPr>
        <w:t>].</w:t>
      </w:r>
    </w:p>
    <w:p w:rsidR="0021676A" w:rsidRPr="00035D0F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0F">
        <w:rPr>
          <w:rFonts w:ascii="Times New Roman" w:hAnsi="Times New Roman" w:cs="Times New Roman"/>
          <w:sz w:val="28"/>
          <w:szCs w:val="28"/>
        </w:rPr>
        <w:t>Продукт охватывает все уровни деятельности основных подразделений учреждения высшего профессионального образования и интегрируется с типовыми решениями фирмы «1С» д</w:t>
      </w:r>
      <w:r>
        <w:rPr>
          <w:rFonts w:ascii="Times New Roman" w:hAnsi="Times New Roman" w:cs="Times New Roman"/>
          <w:sz w:val="28"/>
          <w:szCs w:val="28"/>
        </w:rPr>
        <w:t>ля бухгалтерии и отдела кадров.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0F">
        <w:rPr>
          <w:rFonts w:ascii="Times New Roman" w:hAnsi="Times New Roman" w:cs="Times New Roman"/>
          <w:sz w:val="28"/>
          <w:szCs w:val="28"/>
        </w:rPr>
        <w:t>Решение позволяет автоматизировать учет, хранение, обработку и анализ информации об основных процессах высшего учебного заведения: поступление в вуз, обучение, оплата за обучение, выпуск и трудоустройство выпускников, расчет и распределение нагрузки профессорско-преподавательского состава, деятельность учебно-методических отделов и деканатов, поддержка ФГОС-3 и уровневой системы подготовки (бакалавр, специалист, магистр) на уровне учебных планов и документов государственного образца об окончании вуза, формирование отчетности.</w:t>
      </w:r>
    </w:p>
    <w:p w:rsidR="0021676A" w:rsidRPr="00035D0F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0F">
        <w:rPr>
          <w:rFonts w:ascii="Times New Roman" w:hAnsi="Times New Roman" w:cs="Times New Roman"/>
          <w:sz w:val="28"/>
          <w:szCs w:val="28"/>
        </w:rPr>
        <w:t>Решение может применяться для автоматизации рабочих мест сотрудников следующих структурных подразделений вуза: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Приемная комиссия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lastRenderedPageBreak/>
        <w:t>Деканаты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Кафедры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Учебно-методический отдел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9C0D47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Студенческий отдел кадров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Default="0021676A" w:rsidP="0021676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D47">
        <w:rPr>
          <w:rFonts w:ascii="Times New Roman" w:hAnsi="Times New Roman" w:cs="Times New Roman"/>
          <w:sz w:val="28"/>
          <w:szCs w:val="28"/>
        </w:rPr>
        <w:t>Профсоюзный комитет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</w:t>
      </w:r>
      <w:r w:rsidRPr="00215DCA">
        <w:rPr>
          <w:rFonts w:ascii="Times New Roman" w:hAnsi="Times New Roman" w:cs="Times New Roman"/>
          <w:sz w:val="28"/>
          <w:szCs w:val="28"/>
        </w:rPr>
        <w:t xml:space="preserve">Система «1С: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Pr="00215DCA">
        <w:rPr>
          <w:rFonts w:ascii="Times New Roman" w:hAnsi="Times New Roman" w:cs="Times New Roman"/>
          <w:sz w:val="28"/>
          <w:szCs w:val="28"/>
        </w:rPr>
        <w:t>» включается в себя следующие компоненты:</w:t>
      </w:r>
    </w:p>
    <w:p w:rsidR="0021676A" w:rsidRPr="00D15DDF" w:rsidRDefault="0021676A" w:rsidP="0021676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DCA">
        <w:rPr>
          <w:rFonts w:ascii="Times New Roman" w:hAnsi="Times New Roman" w:cs="Times New Roman"/>
          <w:sz w:val="28"/>
          <w:szCs w:val="28"/>
        </w:rPr>
        <w:t>Планирование учебного процесса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Default="0021676A" w:rsidP="0021676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DDF">
        <w:rPr>
          <w:rFonts w:ascii="Times New Roman" w:hAnsi="Times New Roman" w:cs="Times New Roman"/>
          <w:sz w:val="28"/>
          <w:szCs w:val="28"/>
        </w:rPr>
        <w:t>Учет специализаций в документе «Учебный план»;</w:t>
      </w:r>
    </w:p>
    <w:p w:rsidR="0021676A" w:rsidRPr="00215DCA" w:rsidRDefault="0021676A" w:rsidP="0021676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DCA">
        <w:rPr>
          <w:rFonts w:ascii="Times New Roman" w:hAnsi="Times New Roman" w:cs="Times New Roman"/>
          <w:sz w:val="28"/>
          <w:szCs w:val="28"/>
        </w:rPr>
        <w:t>Расчет и распределение нагрузки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215DCA" w:rsidRDefault="0021676A" w:rsidP="0021676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DCA">
        <w:rPr>
          <w:rFonts w:ascii="Times New Roman" w:hAnsi="Times New Roman" w:cs="Times New Roman"/>
          <w:sz w:val="28"/>
          <w:szCs w:val="28"/>
        </w:rPr>
        <w:t>Управление контингентом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676A" w:rsidRPr="00D15DDF" w:rsidRDefault="0021676A" w:rsidP="0021676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DDF">
        <w:rPr>
          <w:rFonts w:ascii="Times New Roman" w:hAnsi="Times New Roman" w:cs="Times New Roman"/>
          <w:sz w:val="28"/>
          <w:szCs w:val="28"/>
        </w:rPr>
        <w:t>Работа с приказами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676A" w:rsidRDefault="0021676A" w:rsidP="0021676A">
      <w:pPr>
        <w:pStyle w:val="3"/>
      </w:pPr>
      <w:bookmarkStart w:id="6" w:name="_Toc90231227"/>
      <w:r>
        <w:t xml:space="preserve">1.3.2 </w:t>
      </w:r>
      <w:r w:rsidRPr="00215DCA">
        <w:t>«Планы ВПО» ММИС Лаборатории</w:t>
      </w:r>
      <w:bookmarkEnd w:id="6"/>
    </w:p>
    <w:p w:rsidR="0021676A" w:rsidRPr="009A3127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127">
        <w:rPr>
          <w:rFonts w:ascii="Times New Roman" w:hAnsi="Times New Roman" w:cs="Times New Roman"/>
          <w:sz w:val="28"/>
          <w:szCs w:val="28"/>
        </w:rPr>
        <w:t>Информационная система «Планы» позволяет создать в рамках высшего учебного заведения единую систему автоматизированного планирования учебного процесса. Учебные планы (УП), создаваемые в ИС «Планы» полностью совместимы с форматом, используемым в процедуре государственной аккредитации.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127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:rsidR="0021676A" w:rsidRPr="009A3127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127">
        <w:rPr>
          <w:rFonts w:ascii="Times New Roman" w:hAnsi="Times New Roman" w:cs="Times New Roman"/>
          <w:sz w:val="28"/>
          <w:szCs w:val="28"/>
        </w:rPr>
        <w:t>Электронные макеты рабочих учебных планов содержат: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A3127">
        <w:rPr>
          <w:rFonts w:ascii="Times New Roman" w:hAnsi="Times New Roman" w:cs="Times New Roman"/>
          <w:sz w:val="28"/>
          <w:szCs w:val="28"/>
        </w:rPr>
        <w:t>рафик учебного процесса с нулевым курсом;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A3127">
        <w:rPr>
          <w:rFonts w:ascii="Times New Roman" w:hAnsi="Times New Roman" w:cs="Times New Roman"/>
          <w:sz w:val="28"/>
          <w:szCs w:val="28"/>
        </w:rPr>
        <w:t>аблицу дисциплин с указанием распределения часов, зачетных единиц и форм контроля;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A3127">
        <w:rPr>
          <w:rFonts w:ascii="Times New Roman" w:hAnsi="Times New Roman" w:cs="Times New Roman"/>
          <w:sz w:val="28"/>
          <w:szCs w:val="28"/>
        </w:rPr>
        <w:t>водные данные по бюджету времени (в неделях, часах, зачетных единицах);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A3127">
        <w:rPr>
          <w:rFonts w:ascii="Times New Roman" w:hAnsi="Times New Roman" w:cs="Times New Roman"/>
          <w:sz w:val="28"/>
          <w:szCs w:val="28"/>
        </w:rPr>
        <w:t>нформацию о производственной, преддипломной и других видах практиках;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9A3127">
        <w:rPr>
          <w:rFonts w:ascii="Times New Roman" w:hAnsi="Times New Roman" w:cs="Times New Roman"/>
          <w:sz w:val="28"/>
          <w:szCs w:val="28"/>
        </w:rPr>
        <w:t>нформацию о дипломных и курсовых работах (проектах);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A3127">
        <w:rPr>
          <w:rFonts w:ascii="Times New Roman" w:hAnsi="Times New Roman" w:cs="Times New Roman"/>
          <w:sz w:val="28"/>
          <w:szCs w:val="28"/>
        </w:rPr>
        <w:t>нформацию о государственных экзаменах;</w:t>
      </w:r>
    </w:p>
    <w:p w:rsidR="0021676A" w:rsidRPr="009A3127" w:rsidRDefault="0021676A" w:rsidP="0021676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A3127">
        <w:rPr>
          <w:rFonts w:ascii="Times New Roman" w:hAnsi="Times New Roman" w:cs="Times New Roman"/>
          <w:sz w:val="28"/>
          <w:szCs w:val="28"/>
        </w:rPr>
        <w:t>ормативные показатели.</w:t>
      </w:r>
    </w:p>
    <w:p w:rsidR="0021676A" w:rsidRPr="009A3127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127">
        <w:rPr>
          <w:rFonts w:ascii="Times New Roman" w:hAnsi="Times New Roman" w:cs="Times New Roman"/>
          <w:sz w:val="28"/>
          <w:szCs w:val="28"/>
        </w:rPr>
        <w:t>В электронных макетах УП реализован широкий набор инструментов, позволяющих составлять учебные планы и отслеживать качество конечного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76A" w:rsidRPr="009A3127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ПЛАНЫ ВПО – </w:t>
      </w:r>
      <w:r w:rsidRPr="003E181D">
        <w:rPr>
          <w:rFonts w:ascii="Times New Roman" w:hAnsi="Times New Roman" w:cs="Times New Roman"/>
          <w:sz w:val="28"/>
          <w:szCs w:val="28"/>
        </w:rPr>
        <w:t>Планирование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содержат модули:</w:t>
      </w:r>
    </w:p>
    <w:p w:rsidR="0021676A" w:rsidRDefault="0021676A" w:rsidP="0021676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sz w:val="28"/>
          <w:szCs w:val="28"/>
        </w:rPr>
        <w:t>Учебные планы ФГОС ВО</w:t>
      </w:r>
      <w:r w:rsidRPr="009A3127">
        <w:rPr>
          <w:rFonts w:ascii="Times New Roman" w:hAnsi="Times New Roman" w:cs="Times New Roman"/>
          <w:sz w:val="28"/>
          <w:szCs w:val="28"/>
        </w:rPr>
        <w:t>;</w:t>
      </w:r>
    </w:p>
    <w:p w:rsidR="0021676A" w:rsidRPr="008619D5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19D5">
        <w:rPr>
          <w:rFonts w:ascii="Times New Roman" w:hAnsi="Times New Roman" w:cs="Times New Roman"/>
          <w:sz w:val="28"/>
          <w:szCs w:val="28"/>
        </w:rPr>
        <w:t>Модуль"Учебные</w:t>
      </w:r>
      <w:proofErr w:type="spellEnd"/>
      <w:r w:rsidRPr="008619D5">
        <w:rPr>
          <w:rFonts w:ascii="Times New Roman" w:hAnsi="Times New Roman" w:cs="Times New Roman"/>
          <w:sz w:val="28"/>
          <w:szCs w:val="28"/>
        </w:rPr>
        <w:t xml:space="preserve"> планы ВО" является развитием электронных макетов учебных планов и предоставл</w:t>
      </w:r>
      <w:r>
        <w:rPr>
          <w:rFonts w:ascii="Times New Roman" w:hAnsi="Times New Roman" w:cs="Times New Roman"/>
          <w:sz w:val="28"/>
          <w:szCs w:val="28"/>
        </w:rPr>
        <w:t>яет следующую функциональность:</w:t>
      </w:r>
    </w:p>
    <w:p w:rsidR="0021676A" w:rsidRPr="008619D5" w:rsidRDefault="0021676A" w:rsidP="0021676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9D5">
        <w:rPr>
          <w:rFonts w:ascii="Times New Roman" w:hAnsi="Times New Roman" w:cs="Times New Roman"/>
          <w:sz w:val="28"/>
          <w:szCs w:val="28"/>
        </w:rPr>
        <w:t>Проверка учебного плана на соответствие требованиями ФГОС-3, ФГОС3+ и ФГОС3++.</w:t>
      </w:r>
    </w:p>
    <w:p w:rsidR="0021676A" w:rsidRPr="008619D5" w:rsidRDefault="0021676A" w:rsidP="0021676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9D5">
        <w:rPr>
          <w:rFonts w:ascii="Times New Roman" w:hAnsi="Times New Roman" w:cs="Times New Roman"/>
          <w:sz w:val="28"/>
          <w:szCs w:val="28"/>
        </w:rPr>
        <w:t>Автоматизированное создание плана заочной формы обучения на базе очной формы.</w:t>
      </w:r>
    </w:p>
    <w:p w:rsidR="0021676A" w:rsidRPr="008619D5" w:rsidRDefault="0021676A" w:rsidP="0021676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9D5">
        <w:rPr>
          <w:rFonts w:ascii="Times New Roman" w:hAnsi="Times New Roman" w:cs="Times New Roman"/>
          <w:sz w:val="28"/>
          <w:szCs w:val="28"/>
        </w:rPr>
        <w:t>Настраиваемое количество семестров в учебном году (от 2-х до 4-х).</w:t>
      </w:r>
    </w:p>
    <w:p w:rsidR="0021676A" w:rsidRPr="008619D5" w:rsidRDefault="0021676A" w:rsidP="0021676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9D5">
        <w:rPr>
          <w:rFonts w:ascii="Times New Roman" w:hAnsi="Times New Roman" w:cs="Times New Roman"/>
          <w:sz w:val="28"/>
          <w:szCs w:val="28"/>
        </w:rPr>
        <w:t>Автоматическое построение ученых планов в двух режимах: автоматическом (исходные данные - часы в неделю в семестрах изучения дисциплин), полуавтоматическом (исходные данные - часы в неделю и ЗЕТ в семестрах изучения дисциплин).</w:t>
      </w:r>
    </w:p>
    <w:p w:rsidR="0021676A" w:rsidRDefault="0021676A" w:rsidP="0021676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sz w:val="28"/>
          <w:szCs w:val="28"/>
        </w:rPr>
        <w:t xml:space="preserve">Учебная нагрузка 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20">
        <w:rPr>
          <w:rFonts w:ascii="Times New Roman" w:hAnsi="Times New Roman" w:cs="Times New Roman"/>
          <w:sz w:val="28"/>
          <w:szCs w:val="28"/>
        </w:rPr>
        <w:t>АС «Учебная нагрузка» обеспечивает комплексный подход к формированию и распределению учебной нагрузки учреждений ВПО. Система рассчитана для работы в локальной сети и имеет три уровня доступа, которые определяют функционал доступный пользователям.</w:t>
      </w:r>
    </w:p>
    <w:p w:rsidR="0021676A" w:rsidRDefault="0021676A" w:rsidP="0021676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sz w:val="28"/>
          <w:szCs w:val="28"/>
        </w:rPr>
        <w:t>Рабочие программы дисциплин</w:t>
      </w:r>
      <w:r w:rsidRPr="009A3127">
        <w:rPr>
          <w:rFonts w:ascii="Times New Roman" w:hAnsi="Times New Roman" w:cs="Times New Roman"/>
          <w:sz w:val="28"/>
          <w:szCs w:val="28"/>
        </w:rPr>
        <w:t>;</w:t>
      </w:r>
    </w:p>
    <w:p w:rsidR="0021676A" w:rsidRPr="001C6520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20">
        <w:rPr>
          <w:rFonts w:ascii="Times New Roman" w:hAnsi="Times New Roman" w:cs="Times New Roman"/>
          <w:sz w:val="28"/>
          <w:szCs w:val="28"/>
        </w:rPr>
        <w:t xml:space="preserve">Программное обеспечение «Рабочие программы дисциплин» (далее ПО «РПД») входит в состав пакета "ПЛАНЫ" и предназначено для подготовки одноименных документов на основе рабочих учебных планов (РУП). Эти документы хранятся в базе данных и могут быть выведены в электронные или </w:t>
      </w:r>
      <w:r w:rsidRPr="001C6520">
        <w:rPr>
          <w:rFonts w:ascii="Times New Roman" w:hAnsi="Times New Roman" w:cs="Times New Roman"/>
          <w:sz w:val="28"/>
          <w:szCs w:val="28"/>
        </w:rPr>
        <w:lastRenderedPageBreak/>
        <w:t>печатные формы с целью передачи в библиотечные фонды или для предоставления студентам. Они же могут использоваться для представления экспертам в области содержания образования при осуществлении процедур самоанализа или аккредитации.</w:t>
      </w:r>
    </w:p>
    <w:p w:rsidR="0021676A" w:rsidRPr="009A3127" w:rsidRDefault="0021676A" w:rsidP="0021676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1D">
        <w:rPr>
          <w:rFonts w:ascii="Times New Roman" w:hAnsi="Times New Roman" w:cs="Times New Roman"/>
          <w:sz w:val="28"/>
          <w:szCs w:val="28"/>
        </w:rPr>
        <w:t>Семестровые графики</w:t>
      </w:r>
      <w:r w:rsidRPr="009A3127">
        <w:rPr>
          <w:rFonts w:ascii="Times New Roman" w:hAnsi="Times New Roman" w:cs="Times New Roman"/>
          <w:sz w:val="28"/>
          <w:szCs w:val="28"/>
        </w:rPr>
        <w:t>;</w:t>
      </w:r>
    </w:p>
    <w:p w:rsidR="0021676A" w:rsidRPr="001C6520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20">
        <w:rPr>
          <w:rFonts w:ascii="Times New Roman" w:hAnsi="Times New Roman" w:cs="Times New Roman"/>
          <w:sz w:val="28"/>
          <w:szCs w:val="28"/>
        </w:rPr>
        <w:t>Информационная система «Планы» позволяет создать в рамках высшего учебного заведения единую систему автоматизированного планирования учебного процесса. Учебные планы (УП), создаваемые в ИС «Планы» полностью совместимы с форматом, используемым в процедуре государственной аккредитации.</w:t>
      </w:r>
    </w:p>
    <w:p w:rsidR="0021676A" w:rsidRDefault="0021676A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520">
        <w:rPr>
          <w:rFonts w:ascii="Times New Roman" w:hAnsi="Times New Roman" w:cs="Times New Roman"/>
          <w:sz w:val="28"/>
          <w:szCs w:val="28"/>
        </w:rPr>
        <w:t>Система также включает в себя комплект формализованных ФГОС, которые можно использовать для создания на их основе учебных планов и проверки качества УП.</w:t>
      </w:r>
    </w:p>
    <w:p w:rsidR="00A46782" w:rsidRDefault="00A46782" w:rsidP="00A46782">
      <w:pPr>
        <w:pStyle w:val="3"/>
      </w:pPr>
      <w:r>
        <w:t>1.3.3</w:t>
      </w:r>
      <w:r>
        <w:t xml:space="preserve"> </w:t>
      </w:r>
      <w:r w:rsidR="002A16AE">
        <w:t xml:space="preserve">КИС </w:t>
      </w:r>
      <w:r w:rsidR="002A16AE" w:rsidRPr="00215DCA">
        <w:t>«</w:t>
      </w:r>
      <w:r w:rsidR="002A16AE" w:rsidRPr="002A16AE">
        <w:t>Вектор</w:t>
      </w:r>
      <w:r w:rsidRPr="00215DCA">
        <w:t>»</w:t>
      </w:r>
    </w:p>
    <w:p w:rsidR="002A16AE" w:rsidRP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КИС “Вектор” была разр</w:t>
      </w:r>
      <w:r>
        <w:rPr>
          <w:rFonts w:ascii="Times New Roman" w:hAnsi="Times New Roman" w:cs="Times New Roman"/>
          <w:sz w:val="28"/>
          <w:szCs w:val="28"/>
        </w:rPr>
        <w:t>аботана Российским новым универ</w:t>
      </w:r>
      <w:r w:rsidRPr="002A16AE">
        <w:rPr>
          <w:rFonts w:ascii="Times New Roman" w:hAnsi="Times New Roman" w:cs="Times New Roman"/>
          <w:sz w:val="28"/>
          <w:szCs w:val="28"/>
        </w:rPr>
        <w:t>ситетом (</w:t>
      </w:r>
      <w:proofErr w:type="spellStart"/>
      <w:r w:rsidRPr="002A16AE">
        <w:rPr>
          <w:rFonts w:ascii="Times New Roman" w:hAnsi="Times New Roman" w:cs="Times New Roman"/>
          <w:sz w:val="28"/>
          <w:szCs w:val="28"/>
        </w:rPr>
        <w:t>РосНОУ</w:t>
      </w:r>
      <w:proofErr w:type="spellEnd"/>
      <w:r w:rsidRPr="002A16A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В 2002 году руководством </w:t>
      </w:r>
      <w:proofErr w:type="spellStart"/>
      <w:r w:rsidRPr="002A16AE">
        <w:rPr>
          <w:rFonts w:ascii="Times New Roman" w:hAnsi="Times New Roman" w:cs="Times New Roman"/>
          <w:sz w:val="28"/>
          <w:szCs w:val="28"/>
        </w:rPr>
        <w:t>РосНОУ</w:t>
      </w:r>
      <w:proofErr w:type="spellEnd"/>
      <w:r w:rsidRPr="002A16AE">
        <w:rPr>
          <w:rFonts w:ascii="Times New Roman" w:hAnsi="Times New Roman" w:cs="Times New Roman"/>
          <w:sz w:val="28"/>
          <w:szCs w:val="28"/>
        </w:rPr>
        <w:t xml:space="preserve"> было принято решение о поэтапной разработке и в</w:t>
      </w:r>
      <w:r>
        <w:rPr>
          <w:rFonts w:ascii="Times New Roman" w:hAnsi="Times New Roman" w:cs="Times New Roman"/>
          <w:sz w:val="28"/>
          <w:szCs w:val="28"/>
        </w:rPr>
        <w:t>воде в эксплуатацию информацион</w:t>
      </w:r>
      <w:r w:rsidRPr="002A16AE">
        <w:rPr>
          <w:rFonts w:ascii="Times New Roman" w:hAnsi="Times New Roman" w:cs="Times New Roman"/>
          <w:sz w:val="28"/>
          <w:szCs w:val="28"/>
        </w:rPr>
        <w:t>ной системы вуза, получи</w:t>
      </w:r>
      <w:r>
        <w:rPr>
          <w:rFonts w:ascii="Times New Roman" w:hAnsi="Times New Roman" w:cs="Times New Roman"/>
          <w:sz w:val="28"/>
          <w:szCs w:val="28"/>
        </w:rPr>
        <w:t>вшей в дальнейшем название «Век</w:t>
      </w:r>
      <w:r w:rsidRPr="002A16AE">
        <w:rPr>
          <w:rFonts w:ascii="Times New Roman" w:hAnsi="Times New Roman" w:cs="Times New Roman"/>
          <w:sz w:val="28"/>
          <w:szCs w:val="28"/>
        </w:rPr>
        <w:t>тор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A16AE" w:rsidRP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Информационная систем</w:t>
      </w:r>
      <w:r>
        <w:rPr>
          <w:rFonts w:ascii="Times New Roman" w:hAnsi="Times New Roman" w:cs="Times New Roman"/>
          <w:sz w:val="28"/>
          <w:szCs w:val="28"/>
        </w:rPr>
        <w:t>а «Вектор» предназначена для ор</w:t>
      </w:r>
      <w:r w:rsidRPr="002A16AE">
        <w:rPr>
          <w:rFonts w:ascii="Times New Roman" w:hAnsi="Times New Roman" w:cs="Times New Roman"/>
          <w:sz w:val="28"/>
          <w:szCs w:val="28"/>
        </w:rPr>
        <w:t>ганизации и контроля процесса обучения высшего учебного заведения с разветвленной организационной структурой. ИС «Вектор» предоставляет возможность хранения и обработки информац</w:t>
      </w:r>
      <w:r>
        <w:rPr>
          <w:rFonts w:ascii="Times New Roman" w:hAnsi="Times New Roman" w:cs="Times New Roman"/>
          <w:sz w:val="28"/>
          <w:szCs w:val="28"/>
        </w:rPr>
        <w:t xml:space="preserve">ии по основным (в перспективе – </w:t>
      </w:r>
      <w:r w:rsidRPr="002A16AE">
        <w:rPr>
          <w:rFonts w:ascii="Times New Roman" w:hAnsi="Times New Roman" w:cs="Times New Roman"/>
          <w:sz w:val="28"/>
          <w:szCs w:val="28"/>
        </w:rPr>
        <w:t>по всем) бизнес-процессам вуза в едином информационном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пространстве. Си</w:t>
      </w:r>
      <w:r w:rsidRPr="002A16AE">
        <w:rPr>
          <w:rFonts w:ascii="Times New Roman" w:hAnsi="Times New Roman" w:cs="Times New Roman"/>
          <w:sz w:val="28"/>
          <w:szCs w:val="28"/>
        </w:rPr>
        <w:t>стема использует стандарти</w:t>
      </w:r>
      <w:r>
        <w:rPr>
          <w:rFonts w:ascii="Times New Roman" w:hAnsi="Times New Roman" w:cs="Times New Roman"/>
          <w:sz w:val="28"/>
          <w:szCs w:val="28"/>
        </w:rPr>
        <w:t xml:space="preserve">зованный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-подобный интер</w:t>
      </w:r>
      <w:r w:rsidRPr="002A16AE">
        <w:rPr>
          <w:rFonts w:ascii="Times New Roman" w:hAnsi="Times New Roman" w:cs="Times New Roman"/>
          <w:sz w:val="28"/>
          <w:szCs w:val="28"/>
        </w:rPr>
        <w:t xml:space="preserve">фейс, что делает работу с ней интуитивно понятной. В ИС «Вектор» предусмотрено разграничение прав доступа участников учебного процесса к данным и функциям системы, их защита и безопасность. В соответствии с существующими в вузе бизнес-процессами в системе могут быть различные </w:t>
      </w:r>
      <w:r w:rsidRPr="002A16AE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роли, для </w:t>
      </w:r>
      <w:r>
        <w:rPr>
          <w:rFonts w:ascii="Times New Roman" w:hAnsi="Times New Roman" w:cs="Times New Roman"/>
          <w:sz w:val="28"/>
          <w:szCs w:val="28"/>
        </w:rPr>
        <w:t>исполнения каждой из которых мо</w:t>
      </w:r>
      <w:r w:rsidRPr="002A16AE">
        <w:rPr>
          <w:rFonts w:ascii="Times New Roman" w:hAnsi="Times New Roman" w:cs="Times New Roman"/>
          <w:sz w:val="28"/>
          <w:szCs w:val="28"/>
        </w:rPr>
        <w:t>жет быть назначено любое количество сотрудников.</w:t>
      </w:r>
    </w:p>
    <w:p w:rsidR="002A16AE" w:rsidRP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Начиная с февраля 2004 года, в </w:t>
      </w:r>
      <w:proofErr w:type="spellStart"/>
      <w:r w:rsidRPr="002A16AE">
        <w:rPr>
          <w:rFonts w:ascii="Times New Roman" w:hAnsi="Times New Roman" w:cs="Times New Roman"/>
          <w:sz w:val="28"/>
          <w:szCs w:val="28"/>
        </w:rPr>
        <w:t>РосНОУ</w:t>
      </w:r>
      <w:proofErr w:type="spellEnd"/>
      <w:r w:rsidRPr="002A16AE">
        <w:rPr>
          <w:rFonts w:ascii="Times New Roman" w:hAnsi="Times New Roman" w:cs="Times New Roman"/>
          <w:sz w:val="28"/>
          <w:szCs w:val="28"/>
        </w:rPr>
        <w:t xml:space="preserve"> успешно функционирует система, которая обеспечивает:</w:t>
      </w:r>
    </w:p>
    <w:p w:rsidR="002A16AE" w:rsidRPr="002A16AE" w:rsidRDefault="002A16AE" w:rsidP="002A16A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автоматизацию большинства этапов управления </w:t>
      </w:r>
      <w:r w:rsidRPr="002A16AE">
        <w:rPr>
          <w:rFonts w:ascii="Times New Roman" w:hAnsi="Times New Roman" w:cs="Times New Roman"/>
          <w:sz w:val="28"/>
          <w:szCs w:val="28"/>
        </w:rPr>
        <w:t>делопроизводством</w:t>
      </w:r>
      <w:r w:rsidRPr="002A16AE">
        <w:rPr>
          <w:rFonts w:ascii="Times New Roman" w:hAnsi="Times New Roman" w:cs="Times New Roman"/>
          <w:sz w:val="28"/>
          <w:szCs w:val="28"/>
        </w:rPr>
        <w:t xml:space="preserve"> и документооборотом; </w:t>
      </w:r>
    </w:p>
    <w:p w:rsidR="002A16AE" w:rsidRPr="002A16AE" w:rsidRDefault="002A16AE" w:rsidP="002A16A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повышение надежности и эффективности обработки </w:t>
      </w:r>
      <w:r w:rsidRPr="002A16AE">
        <w:rPr>
          <w:rFonts w:ascii="Times New Roman" w:hAnsi="Times New Roman" w:cs="Times New Roman"/>
          <w:sz w:val="28"/>
          <w:szCs w:val="28"/>
        </w:rPr>
        <w:t>информации</w:t>
      </w:r>
      <w:r w:rsidRPr="002A16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A16AE" w:rsidRPr="002A16AE" w:rsidRDefault="002A16AE" w:rsidP="002A16A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осуществление оперативного, достоверного учета, анализа и контроля деятельности служб вуза; </w:t>
      </w:r>
    </w:p>
    <w:p w:rsidR="002A16AE" w:rsidRPr="002A16AE" w:rsidRDefault="002A16AE" w:rsidP="002A16A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повышение качества информационного обеспечения </w:t>
      </w:r>
      <w:r w:rsidRPr="002A16AE">
        <w:rPr>
          <w:rFonts w:ascii="Times New Roman" w:hAnsi="Times New Roman" w:cs="Times New Roman"/>
          <w:sz w:val="28"/>
          <w:szCs w:val="28"/>
        </w:rPr>
        <w:t>руководителей</w:t>
      </w:r>
      <w:r w:rsidRPr="002A16AE">
        <w:rPr>
          <w:rFonts w:ascii="Times New Roman" w:hAnsi="Times New Roman" w:cs="Times New Roman"/>
          <w:sz w:val="28"/>
          <w:szCs w:val="28"/>
        </w:rPr>
        <w:t xml:space="preserve"> разных уровней; </w:t>
      </w:r>
    </w:p>
    <w:p w:rsidR="002A16AE" w:rsidRPr="002A16AE" w:rsidRDefault="002A16AE" w:rsidP="002A16A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оперативный обмен управленческой информацией между структурными подразделениями вуза.</w:t>
      </w:r>
    </w:p>
    <w:p w:rsidR="002A16AE" w:rsidRP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С помощью информационной системы решаются следующие задачи: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сбор, передача, накопление и анализ информации от различных стр</w:t>
      </w:r>
      <w:r>
        <w:rPr>
          <w:rFonts w:ascii="Times New Roman" w:hAnsi="Times New Roman" w:cs="Times New Roman"/>
          <w:sz w:val="28"/>
          <w:szCs w:val="28"/>
        </w:rPr>
        <w:t>уктурных подразделений вуза, фа</w:t>
      </w:r>
      <w:r w:rsidRPr="002A16AE">
        <w:rPr>
          <w:rFonts w:ascii="Times New Roman" w:hAnsi="Times New Roman" w:cs="Times New Roman"/>
          <w:sz w:val="28"/>
          <w:szCs w:val="28"/>
        </w:rPr>
        <w:t xml:space="preserve">культетов, отделов, преподавателей и студентов; 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накопление кадровой информации о студенте от поступления в в</w:t>
      </w:r>
      <w:r>
        <w:rPr>
          <w:rFonts w:ascii="Times New Roman" w:hAnsi="Times New Roman" w:cs="Times New Roman"/>
          <w:sz w:val="28"/>
          <w:szCs w:val="28"/>
        </w:rPr>
        <w:t>уз до его выпуска. При этом осу</w:t>
      </w:r>
      <w:r w:rsidRPr="002A16AE">
        <w:rPr>
          <w:rFonts w:ascii="Times New Roman" w:hAnsi="Times New Roman" w:cs="Times New Roman"/>
          <w:sz w:val="28"/>
          <w:szCs w:val="28"/>
        </w:rPr>
        <w:t>ществляется оформл</w:t>
      </w:r>
      <w:r>
        <w:rPr>
          <w:rFonts w:ascii="Times New Roman" w:hAnsi="Times New Roman" w:cs="Times New Roman"/>
          <w:sz w:val="28"/>
          <w:szCs w:val="28"/>
        </w:rPr>
        <w:t>ение сопроводительной документа</w:t>
      </w:r>
      <w:r w:rsidRPr="002A16AE">
        <w:rPr>
          <w:rFonts w:ascii="Times New Roman" w:hAnsi="Times New Roman" w:cs="Times New Roman"/>
          <w:sz w:val="28"/>
          <w:szCs w:val="28"/>
        </w:rPr>
        <w:t xml:space="preserve">ции, выписок, справок, аналитической информации и т. п.; 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мониторинг органи</w:t>
      </w:r>
      <w:r>
        <w:rPr>
          <w:rFonts w:ascii="Times New Roman" w:hAnsi="Times New Roman" w:cs="Times New Roman"/>
          <w:sz w:val="28"/>
          <w:szCs w:val="28"/>
        </w:rPr>
        <w:t>зации и проведение образователь</w:t>
      </w:r>
      <w:r w:rsidRPr="002A16AE">
        <w:rPr>
          <w:rFonts w:ascii="Times New Roman" w:hAnsi="Times New Roman" w:cs="Times New Roman"/>
          <w:sz w:val="28"/>
          <w:szCs w:val="28"/>
        </w:rPr>
        <w:t xml:space="preserve">ного процесс в вузе; 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учет и анализ рез</w:t>
      </w:r>
      <w:r>
        <w:rPr>
          <w:rFonts w:ascii="Times New Roman" w:hAnsi="Times New Roman" w:cs="Times New Roman"/>
          <w:sz w:val="28"/>
          <w:szCs w:val="28"/>
        </w:rPr>
        <w:t>ультатов текущего контроля, про</w:t>
      </w:r>
      <w:r w:rsidRPr="002A16AE">
        <w:rPr>
          <w:rFonts w:ascii="Times New Roman" w:hAnsi="Times New Roman" w:cs="Times New Roman"/>
          <w:sz w:val="28"/>
          <w:szCs w:val="28"/>
        </w:rPr>
        <w:t xml:space="preserve">межуточной и итоговой аттестации студентов; 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контроль за движением студенческого контингента, автоматизация процесса формирования приказа о зачислении студента в вуз, о переводе с курса на курс и т. п.; </w:t>
      </w:r>
    </w:p>
    <w:p w:rsidR="002A16AE" w:rsidRPr="002A16AE" w:rsidRDefault="002A16AE" w:rsidP="002A16A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lastRenderedPageBreak/>
        <w:t>автоматизация ве</w:t>
      </w:r>
      <w:r>
        <w:rPr>
          <w:rFonts w:ascii="Times New Roman" w:hAnsi="Times New Roman" w:cs="Times New Roman"/>
          <w:sz w:val="28"/>
          <w:szCs w:val="28"/>
        </w:rPr>
        <w:t>дения бухгалтерского учета, кон</w:t>
      </w:r>
      <w:r w:rsidRPr="002A16AE">
        <w:rPr>
          <w:rFonts w:ascii="Times New Roman" w:hAnsi="Times New Roman" w:cs="Times New Roman"/>
          <w:sz w:val="28"/>
          <w:szCs w:val="28"/>
        </w:rPr>
        <w:t>троль и учет оплаты обучения студентами</w:t>
      </w:r>
      <w:r>
        <w:rPr>
          <w:rFonts w:ascii="Times New Roman" w:hAnsi="Times New Roman" w:cs="Times New Roman"/>
          <w:sz w:val="28"/>
          <w:szCs w:val="28"/>
        </w:rPr>
        <w:t>, подготов</w:t>
      </w:r>
      <w:r w:rsidRPr="002A16AE">
        <w:rPr>
          <w:rFonts w:ascii="Times New Roman" w:hAnsi="Times New Roman" w:cs="Times New Roman"/>
          <w:sz w:val="28"/>
          <w:szCs w:val="28"/>
        </w:rPr>
        <w:t>ка и оформление платежных поручений.</w:t>
      </w:r>
    </w:p>
    <w:p w:rsidR="002A16AE" w:rsidRPr="002A16AE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 xml:space="preserve">В состав ИС «Вектор» </w:t>
      </w:r>
      <w:r>
        <w:rPr>
          <w:rFonts w:ascii="Times New Roman" w:hAnsi="Times New Roman" w:cs="Times New Roman"/>
          <w:sz w:val="28"/>
          <w:szCs w:val="28"/>
        </w:rPr>
        <w:t>в настоящее время входят следую</w:t>
      </w:r>
      <w:r w:rsidRPr="002A16AE">
        <w:rPr>
          <w:rFonts w:ascii="Times New Roman" w:hAnsi="Times New Roman" w:cs="Times New Roman"/>
          <w:sz w:val="28"/>
          <w:szCs w:val="28"/>
        </w:rPr>
        <w:t>щие модули: базовый (кадры, оплата, движение контингента, успеваемость, отчеты), «Вектор-фото», «Вектор-администратор» и «Учебные планы». Разрабатываются модули «Посещаемость» и «Расписание».</w:t>
      </w:r>
    </w:p>
    <w:p w:rsidR="00A46782" w:rsidRDefault="002A16AE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AE">
        <w:rPr>
          <w:rFonts w:ascii="Times New Roman" w:hAnsi="Times New Roman" w:cs="Times New Roman"/>
          <w:sz w:val="28"/>
          <w:szCs w:val="28"/>
        </w:rPr>
        <w:t>В конечном итоге, реше</w:t>
      </w:r>
      <w:r>
        <w:rPr>
          <w:rFonts w:ascii="Times New Roman" w:hAnsi="Times New Roman" w:cs="Times New Roman"/>
          <w:sz w:val="28"/>
          <w:szCs w:val="28"/>
        </w:rPr>
        <w:t>ние позволило университету улуч</w:t>
      </w:r>
      <w:r w:rsidRPr="002A16AE">
        <w:rPr>
          <w:rFonts w:ascii="Times New Roman" w:hAnsi="Times New Roman" w:cs="Times New Roman"/>
          <w:sz w:val="28"/>
          <w:szCs w:val="28"/>
        </w:rPr>
        <w:t>шить качество образовател</w:t>
      </w:r>
      <w:r>
        <w:rPr>
          <w:rFonts w:ascii="Times New Roman" w:hAnsi="Times New Roman" w:cs="Times New Roman"/>
          <w:sz w:val="28"/>
          <w:szCs w:val="28"/>
        </w:rPr>
        <w:t>ьных услуг и расширить возможно</w:t>
      </w:r>
      <w:r w:rsidRPr="002A16AE">
        <w:rPr>
          <w:rFonts w:ascii="Times New Roman" w:hAnsi="Times New Roman" w:cs="Times New Roman"/>
          <w:sz w:val="28"/>
          <w:szCs w:val="28"/>
        </w:rPr>
        <w:t>сти студентов по</w:t>
      </w:r>
      <w:r w:rsidR="002D7C08">
        <w:rPr>
          <w:rFonts w:ascii="Times New Roman" w:hAnsi="Times New Roman" w:cs="Times New Roman"/>
          <w:sz w:val="28"/>
          <w:szCs w:val="28"/>
        </w:rPr>
        <w:t xml:space="preserve"> освоению знаний. «Мы понимали – </w:t>
      </w:r>
      <w:r w:rsidRPr="002A16AE">
        <w:rPr>
          <w:rFonts w:ascii="Times New Roman" w:hAnsi="Times New Roman" w:cs="Times New Roman"/>
          <w:sz w:val="28"/>
          <w:szCs w:val="28"/>
        </w:rPr>
        <w:t>для того чтобы эффективно управлять университетом нужно научиться эффективно управлять инфо</w:t>
      </w:r>
      <w:r>
        <w:rPr>
          <w:rFonts w:ascii="Times New Roman" w:hAnsi="Times New Roman" w:cs="Times New Roman"/>
          <w:sz w:val="28"/>
          <w:szCs w:val="28"/>
        </w:rPr>
        <w:t>рмацией. ИС „Вектор“ была специ</w:t>
      </w:r>
      <w:r w:rsidRPr="002A16AE">
        <w:rPr>
          <w:rFonts w:ascii="Times New Roman" w:hAnsi="Times New Roman" w:cs="Times New Roman"/>
          <w:sz w:val="28"/>
          <w:szCs w:val="28"/>
        </w:rPr>
        <w:t xml:space="preserve">ально разработана для этого и полностью оправдала наши ожидания» заключает Владимир Алексеевич Зернов, ректор </w:t>
      </w:r>
      <w:proofErr w:type="spellStart"/>
      <w:r w:rsidRPr="002A16AE">
        <w:rPr>
          <w:rFonts w:ascii="Times New Roman" w:hAnsi="Times New Roman" w:cs="Times New Roman"/>
          <w:sz w:val="28"/>
          <w:szCs w:val="28"/>
        </w:rPr>
        <w:t>РосНОУ</w:t>
      </w:r>
      <w:proofErr w:type="spellEnd"/>
      <w:r w:rsidRPr="002A16AE">
        <w:rPr>
          <w:rFonts w:ascii="Times New Roman" w:hAnsi="Times New Roman" w:cs="Times New Roman"/>
          <w:sz w:val="28"/>
          <w:szCs w:val="28"/>
        </w:rPr>
        <w:t>, профессор, д.т.н.</w:t>
      </w:r>
    </w:p>
    <w:p w:rsidR="004E75AC" w:rsidRDefault="004E75AC" w:rsidP="004E75AC">
      <w:pPr>
        <w:pStyle w:val="3"/>
      </w:pPr>
      <w:r>
        <w:t>1.3.4</w:t>
      </w:r>
      <w:r>
        <w:t xml:space="preserve"> </w:t>
      </w:r>
      <w:r w:rsidRPr="004E75AC">
        <w:t>Система «Магеллан» для вузов</w:t>
      </w:r>
    </w:p>
    <w:p w:rsidR="004E75AC" w:rsidRDefault="004E75AC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5AC">
        <w:rPr>
          <w:rFonts w:ascii="Times New Roman" w:hAnsi="Times New Roman" w:cs="Times New Roman"/>
          <w:sz w:val="28"/>
          <w:szCs w:val="28"/>
        </w:rPr>
        <w:t>Система управления учебным процессом для вуза – это программный продукт или программный комплекс, который предназначен для автоматизации всех бизнес-процессов образовательной организации. Наличие электронной системы – обязательное требование для прохождения проверки РОСОБРНАДЗОРА образовательными учреждениями всех типов – от школы и учебного центра до передового вуза.</w:t>
      </w:r>
    </w:p>
    <w:p w:rsidR="002D7C08" w:rsidRDefault="002D7C08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08">
        <w:rPr>
          <w:rFonts w:ascii="Times New Roman" w:hAnsi="Times New Roman" w:cs="Times New Roman"/>
          <w:sz w:val="28"/>
          <w:szCs w:val="28"/>
        </w:rPr>
        <w:t xml:space="preserve">Система «Магеллан» </w:t>
      </w:r>
      <w:r w:rsidR="00605CA5">
        <w:rPr>
          <w:rFonts w:ascii="Times New Roman" w:hAnsi="Times New Roman" w:cs="Times New Roman"/>
          <w:sz w:val="28"/>
          <w:szCs w:val="28"/>
        </w:rPr>
        <w:t xml:space="preserve">(платная) </w:t>
      </w:r>
      <w:r w:rsidRPr="002D7C08">
        <w:rPr>
          <w:rFonts w:ascii="Times New Roman" w:hAnsi="Times New Roman" w:cs="Times New Roman"/>
          <w:sz w:val="28"/>
          <w:szCs w:val="28"/>
        </w:rPr>
        <w:t>– это возможность гибкой и простой настройки в соответствии с требованиями образовательного процесса, унифицированная архитектура и комплексный подход к автоматизации. По отзывам руководителей и сотрудников образовательных организаций России – именно такой продукт является сейчас наиболее востребованным.</w:t>
      </w:r>
    </w:p>
    <w:p w:rsidR="002D7C08" w:rsidRDefault="002D7C08" w:rsidP="002A1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C08">
        <w:rPr>
          <w:rFonts w:ascii="Times New Roman" w:hAnsi="Times New Roman" w:cs="Times New Roman"/>
          <w:sz w:val="28"/>
          <w:szCs w:val="28"/>
        </w:rPr>
        <w:t>Система «Магеллан» включает в себя более 17 программных модулей, охватывающих все участки образовательного процесса, личные кабинеты обучающегося, преподавателя и поступающего, а также множество других компонентов.</w:t>
      </w:r>
    </w:p>
    <w:p w:rsidR="004E75AC" w:rsidRDefault="002D7C08" w:rsidP="002D7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72940" cy="2516029"/>
            <wp:effectExtent l="0" t="0" r="3810" b="0"/>
            <wp:docPr id="2" name="Рисунок 2" descr="https://magellanius.ru/wp-content/uploads/2018/07/slajd1-1-2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gellanius.ru/wp-content/uploads/2018/07/slajd1-1-2-1024x5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63" cy="25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5AC" w:rsidRDefault="002D7C08" w:rsidP="002D7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О</w:t>
      </w:r>
      <w:r w:rsidRPr="002D7C08">
        <w:rPr>
          <w:rFonts w:ascii="Times New Roman" w:hAnsi="Times New Roman" w:cs="Times New Roman"/>
          <w:sz w:val="28"/>
          <w:szCs w:val="28"/>
        </w:rPr>
        <w:t>бъекты управления</w:t>
      </w:r>
    </w:p>
    <w:p w:rsidR="00605CA5" w:rsidRPr="00605CA5" w:rsidRDefault="00605CA5" w:rsidP="00605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Компоненты «Магеллана»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605CA5">
        <w:rPr>
          <w:rFonts w:ascii="Times New Roman" w:hAnsi="Times New Roman" w:cs="Times New Roman"/>
          <w:sz w:val="28"/>
          <w:szCs w:val="28"/>
        </w:rPr>
        <w:t>правление учебным процессом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Приёмная комиссия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Отдел кадров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Деканат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Электронный журнал успеваемости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Расчёты с обучающимися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Учебно-методическое управление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Кафедра</w:t>
      </w:r>
    </w:p>
    <w:p w:rsidR="00605CA5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Тематический план по дисциплине</w:t>
      </w:r>
    </w:p>
    <w:p w:rsidR="004E75AC" w:rsidRPr="00605CA5" w:rsidRDefault="00605CA5" w:rsidP="00605CA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Расписание</w:t>
      </w:r>
    </w:p>
    <w:p w:rsidR="00605CA5" w:rsidRDefault="00605CA5" w:rsidP="00605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основные модули. </w:t>
      </w:r>
      <w:r w:rsidRPr="00605CA5">
        <w:rPr>
          <w:rFonts w:ascii="Times New Roman" w:hAnsi="Times New Roman" w:cs="Times New Roman"/>
          <w:sz w:val="28"/>
          <w:szCs w:val="28"/>
        </w:rPr>
        <w:t>Используя модуль «Деканат», вы сможете повысить эффективность работы сотрудников учебного отдела (деканата) по учёту личных дел обучающихся, а также их успеваемости, посещаемости, трудоустройства, контроля оплаты обучения, привести систему документооборота к единообразию и порядку, оперативно формировать сложнейшие отчёты, например, ВПО-1.</w:t>
      </w:r>
    </w:p>
    <w:p w:rsidR="00605CA5" w:rsidRDefault="00605CA5" w:rsidP="00605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 xml:space="preserve">Модуль «Кафедра» позволяет автоматически рассчитать и распределить учебную нагрузку по кафедрам и преподавателям. Данные для расчёта загружаются из учебных планов и </w:t>
      </w:r>
      <w:proofErr w:type="spellStart"/>
      <w:r w:rsidRPr="00605CA5">
        <w:rPr>
          <w:rFonts w:ascii="Times New Roman" w:hAnsi="Times New Roman" w:cs="Times New Roman"/>
          <w:sz w:val="28"/>
          <w:szCs w:val="28"/>
        </w:rPr>
        <w:t>РУПов</w:t>
      </w:r>
      <w:proofErr w:type="spellEnd"/>
      <w:r w:rsidRPr="00605CA5">
        <w:rPr>
          <w:rFonts w:ascii="Times New Roman" w:hAnsi="Times New Roman" w:cs="Times New Roman"/>
          <w:sz w:val="28"/>
          <w:szCs w:val="28"/>
        </w:rPr>
        <w:t xml:space="preserve">, созданных в модуле «Учебно-методическое управление». Впоследствии преподаватели заполнят </w:t>
      </w:r>
      <w:r w:rsidRPr="00605CA5">
        <w:rPr>
          <w:rFonts w:ascii="Times New Roman" w:hAnsi="Times New Roman" w:cs="Times New Roman"/>
          <w:sz w:val="28"/>
          <w:szCs w:val="28"/>
        </w:rPr>
        <w:lastRenderedPageBreak/>
        <w:t>фактически выполненную нагрузку в своём личном кабинете, и вы с лёгкостью сможете проконтролировать её исполнение.</w:t>
      </w:r>
    </w:p>
    <w:p w:rsidR="00605CA5" w:rsidRDefault="00605CA5" w:rsidP="00605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Модуль «Кафедра» позволяет:</w:t>
      </w:r>
    </w:p>
    <w:p w:rsidR="00605CA5" w:rsidRPr="00605CA5" w:rsidRDefault="00605CA5" w:rsidP="00605C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Распределить учебную работу между преподавателями кафедры на основе рассчитанной учебной нагрузки на кафедры.</w:t>
      </w:r>
    </w:p>
    <w:p w:rsidR="00605CA5" w:rsidRPr="00605CA5" w:rsidRDefault="00605CA5" w:rsidP="00605C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Вводить, хранить и анализировать информацию о выполнении учебной нагрузки преподавателями кафедры по неделям, месяцам, полугодию.</w:t>
      </w:r>
    </w:p>
    <w:p w:rsidR="00605CA5" w:rsidRPr="00605CA5" w:rsidRDefault="00605CA5" w:rsidP="00605C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Вводить, хранить и анализировать информацию о выполнении методической, научно-исследовательской и воспитательной (внеаудиторной нагрузки) работы преподавателями кафедры.</w:t>
      </w:r>
    </w:p>
    <w:p w:rsidR="00605CA5" w:rsidRPr="00605CA5" w:rsidRDefault="00605CA5" w:rsidP="00605C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Вводить фактически выполненную нагрузку онлайн через личный кабинет преподавателя.</w:t>
      </w:r>
    </w:p>
    <w:p w:rsidR="00605CA5" w:rsidRPr="00605CA5" w:rsidRDefault="00605CA5" w:rsidP="00605C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>Формировать отчёты о выполнении нагрузки преподавателями кафедры по полугодиям и за учебный год. Регистрировать и печатать приказы, выписки и распоряжения по кафедре.</w:t>
      </w:r>
    </w:p>
    <w:p w:rsidR="001625F1" w:rsidRDefault="001625F1" w:rsidP="001625F1">
      <w:pPr>
        <w:pStyle w:val="3"/>
      </w:pPr>
      <w:r>
        <w:t xml:space="preserve">1.4 </w:t>
      </w:r>
      <w:r w:rsidRPr="001625F1">
        <w:t>Особенности автоматизации процессов в современном ВУЗе</w:t>
      </w:r>
    </w:p>
    <w:p w:rsidR="001625F1" w:rsidRDefault="001625F1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5F1">
        <w:rPr>
          <w:rFonts w:ascii="Times New Roman" w:hAnsi="Times New Roman" w:cs="Times New Roman"/>
          <w:sz w:val="28"/>
          <w:szCs w:val="28"/>
        </w:rPr>
        <w:t>Из предыдущего раздела видно, что большинство современных российских АСУ ВУЗов можно подразделить на две группы:</w:t>
      </w:r>
    </w:p>
    <w:p w:rsidR="001625F1" w:rsidRPr="001625F1" w:rsidRDefault="001625F1" w:rsidP="001625F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5F1">
        <w:rPr>
          <w:rFonts w:ascii="Times New Roman" w:hAnsi="Times New Roman" w:cs="Times New Roman"/>
          <w:sz w:val="28"/>
          <w:szCs w:val="28"/>
        </w:rPr>
        <w:t>Коммерческие комплексные системы управления ВУЗом. Эти системы, как правило, охватывают весь комплекс задач связанных с работой ВУЗа, включая финансы и материально техни</w:t>
      </w:r>
      <w:r>
        <w:rPr>
          <w:rFonts w:ascii="Times New Roman" w:hAnsi="Times New Roman" w:cs="Times New Roman"/>
          <w:sz w:val="28"/>
          <w:szCs w:val="28"/>
        </w:rPr>
        <w:t>ческое обеспечение. Камнями пре</w:t>
      </w:r>
      <w:r w:rsidRPr="001625F1">
        <w:rPr>
          <w:rFonts w:ascii="Times New Roman" w:hAnsi="Times New Roman" w:cs="Times New Roman"/>
          <w:sz w:val="28"/>
          <w:szCs w:val="28"/>
        </w:rPr>
        <w:t>ткновения в вопро</w:t>
      </w:r>
      <w:r>
        <w:rPr>
          <w:rFonts w:ascii="Times New Roman" w:hAnsi="Times New Roman" w:cs="Times New Roman"/>
          <w:sz w:val="28"/>
          <w:szCs w:val="28"/>
        </w:rPr>
        <w:t>сах внедрения таких систем явля</w:t>
      </w:r>
      <w:r w:rsidRPr="001625F1">
        <w:rPr>
          <w:rFonts w:ascii="Times New Roman" w:hAnsi="Times New Roman" w:cs="Times New Roman"/>
          <w:sz w:val="28"/>
          <w:szCs w:val="28"/>
        </w:rPr>
        <w:t xml:space="preserve">ется их рыночная </w:t>
      </w:r>
      <w:r>
        <w:rPr>
          <w:rFonts w:ascii="Times New Roman" w:hAnsi="Times New Roman" w:cs="Times New Roman"/>
          <w:sz w:val="28"/>
          <w:szCs w:val="28"/>
        </w:rPr>
        <w:t>стоимость и материально техниче</w:t>
      </w:r>
      <w:r w:rsidRPr="001625F1">
        <w:rPr>
          <w:rFonts w:ascii="Times New Roman" w:hAnsi="Times New Roman" w:cs="Times New Roman"/>
          <w:sz w:val="28"/>
          <w:szCs w:val="28"/>
        </w:rPr>
        <w:t>ская база плюс дополнительное программное обеспечение, требуемое для внедрения такой системы. При рассмотрении вопроса о рыночной стоимости системы, может выясниться,</w:t>
      </w:r>
      <w:r>
        <w:rPr>
          <w:rFonts w:ascii="Times New Roman" w:hAnsi="Times New Roman" w:cs="Times New Roman"/>
          <w:sz w:val="28"/>
          <w:szCs w:val="28"/>
        </w:rPr>
        <w:t xml:space="preserve"> что ВУЗ либо не обладает доста</w:t>
      </w:r>
      <w:r w:rsidRPr="001625F1">
        <w:rPr>
          <w:rFonts w:ascii="Times New Roman" w:hAnsi="Times New Roman" w:cs="Times New Roman"/>
          <w:sz w:val="28"/>
          <w:szCs w:val="28"/>
        </w:rPr>
        <w:t>точными средствами для закупки и внедрения такой системы, либо с большей готовностью расходует эти средства на разраб</w:t>
      </w:r>
      <w:r>
        <w:rPr>
          <w:rFonts w:ascii="Times New Roman" w:hAnsi="Times New Roman" w:cs="Times New Roman"/>
          <w:sz w:val="28"/>
          <w:szCs w:val="28"/>
        </w:rPr>
        <w:t xml:space="preserve">отку собственной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АСУ, более гиб</w:t>
      </w:r>
      <w:r w:rsidRPr="001625F1">
        <w:rPr>
          <w:rFonts w:ascii="Times New Roman" w:hAnsi="Times New Roman" w:cs="Times New Roman"/>
          <w:sz w:val="28"/>
          <w:szCs w:val="28"/>
        </w:rPr>
        <w:t xml:space="preserve">ко удовлетворяющей требованиям конкретного ВУЗа. </w:t>
      </w:r>
    </w:p>
    <w:p w:rsidR="001625F1" w:rsidRPr="001625F1" w:rsidRDefault="001625F1" w:rsidP="001625F1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5F1">
        <w:rPr>
          <w:rFonts w:ascii="Times New Roman" w:hAnsi="Times New Roman" w:cs="Times New Roman"/>
          <w:sz w:val="28"/>
          <w:szCs w:val="28"/>
        </w:rPr>
        <w:t>Некоммерческие АСУ, разрабатываемые силами самого ВУЗа, на некоммерческой основе, для внутреннего использования. К пл</w:t>
      </w:r>
      <w:r>
        <w:rPr>
          <w:rFonts w:ascii="Times New Roman" w:hAnsi="Times New Roman" w:cs="Times New Roman"/>
          <w:sz w:val="28"/>
          <w:szCs w:val="28"/>
        </w:rPr>
        <w:t>юсам таких решений можно отне</w:t>
      </w:r>
      <w:r w:rsidRPr="001625F1">
        <w:rPr>
          <w:rFonts w:ascii="Times New Roman" w:hAnsi="Times New Roman" w:cs="Times New Roman"/>
          <w:sz w:val="28"/>
          <w:szCs w:val="28"/>
        </w:rPr>
        <w:t xml:space="preserve">сти более низкую, по </w:t>
      </w:r>
      <w:r>
        <w:rPr>
          <w:rFonts w:ascii="Times New Roman" w:hAnsi="Times New Roman" w:cs="Times New Roman"/>
          <w:sz w:val="28"/>
          <w:szCs w:val="28"/>
        </w:rPr>
        <w:t>сравнению с коммерческими си</w:t>
      </w:r>
      <w:r w:rsidRPr="001625F1">
        <w:rPr>
          <w:rFonts w:ascii="Times New Roman" w:hAnsi="Times New Roman" w:cs="Times New Roman"/>
          <w:sz w:val="28"/>
          <w:szCs w:val="28"/>
        </w:rPr>
        <w:t>стемами, стоимос</w:t>
      </w:r>
      <w:r>
        <w:rPr>
          <w:rFonts w:ascii="Times New Roman" w:hAnsi="Times New Roman" w:cs="Times New Roman"/>
          <w:sz w:val="28"/>
          <w:szCs w:val="28"/>
        </w:rPr>
        <w:t>ть, а также изначальное соответ</w:t>
      </w:r>
      <w:r w:rsidRPr="001625F1">
        <w:rPr>
          <w:rFonts w:ascii="Times New Roman" w:hAnsi="Times New Roman" w:cs="Times New Roman"/>
          <w:sz w:val="28"/>
          <w:szCs w:val="28"/>
        </w:rPr>
        <w:t>ствие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ВУЗа, например, под</w:t>
      </w:r>
      <w:r w:rsidRPr="001625F1">
        <w:rPr>
          <w:rFonts w:ascii="Times New Roman" w:hAnsi="Times New Roman" w:cs="Times New Roman"/>
          <w:sz w:val="28"/>
          <w:szCs w:val="28"/>
        </w:rPr>
        <w:t>держка особенностей дистанционного образования, территориального распределения подразделений ВУЗа, когда каждый филиал может иметь свою базу данных, и т.п. Минусы так</w:t>
      </w:r>
      <w:r>
        <w:rPr>
          <w:rFonts w:ascii="Times New Roman" w:hAnsi="Times New Roman" w:cs="Times New Roman"/>
          <w:sz w:val="28"/>
          <w:szCs w:val="28"/>
        </w:rPr>
        <w:t>их систем: 1) как правило, авто</w:t>
      </w:r>
      <w:r w:rsidRPr="001625F1">
        <w:rPr>
          <w:rFonts w:ascii="Times New Roman" w:hAnsi="Times New Roman" w:cs="Times New Roman"/>
          <w:sz w:val="28"/>
          <w:szCs w:val="28"/>
        </w:rPr>
        <w:t>матизируются только отдельные функции и процессы 2) отсутствие комп</w:t>
      </w:r>
      <w:r>
        <w:rPr>
          <w:rFonts w:ascii="Times New Roman" w:hAnsi="Times New Roman" w:cs="Times New Roman"/>
          <w:sz w:val="28"/>
          <w:szCs w:val="28"/>
        </w:rPr>
        <w:t>лексного сопровождения и трудно</w:t>
      </w:r>
      <w:r w:rsidRPr="001625F1">
        <w:rPr>
          <w:rFonts w:ascii="Times New Roman" w:hAnsi="Times New Roman" w:cs="Times New Roman"/>
          <w:sz w:val="28"/>
          <w:szCs w:val="28"/>
        </w:rPr>
        <w:t>сти в развитии системы.</w:t>
      </w:r>
    </w:p>
    <w:p w:rsidR="001625F1" w:rsidRDefault="001625F1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5F1">
        <w:rPr>
          <w:rFonts w:ascii="Times New Roman" w:hAnsi="Times New Roman" w:cs="Times New Roman"/>
          <w:sz w:val="28"/>
          <w:szCs w:val="28"/>
        </w:rPr>
        <w:t xml:space="preserve">Т. к. все комплексные </w:t>
      </w:r>
      <w:r>
        <w:rPr>
          <w:rFonts w:ascii="Times New Roman" w:hAnsi="Times New Roman" w:cs="Times New Roman"/>
          <w:sz w:val="28"/>
          <w:szCs w:val="28"/>
        </w:rPr>
        <w:t>системы строятся на базе отдель</w:t>
      </w:r>
      <w:r w:rsidRPr="001625F1">
        <w:rPr>
          <w:rFonts w:ascii="Times New Roman" w:hAnsi="Times New Roman" w:cs="Times New Roman"/>
          <w:sz w:val="28"/>
          <w:szCs w:val="28"/>
        </w:rPr>
        <w:t>ных модулей, взаимодействующих между собой, для построения комплексной системы охва</w:t>
      </w:r>
      <w:r>
        <w:rPr>
          <w:rFonts w:ascii="Times New Roman" w:hAnsi="Times New Roman" w:cs="Times New Roman"/>
          <w:sz w:val="28"/>
          <w:szCs w:val="28"/>
        </w:rPr>
        <w:t>тывающей автоматизацией все про</w:t>
      </w:r>
      <w:r w:rsidRPr="001625F1">
        <w:rPr>
          <w:rFonts w:ascii="Times New Roman" w:hAnsi="Times New Roman" w:cs="Times New Roman"/>
          <w:sz w:val="28"/>
          <w:szCs w:val="28"/>
        </w:rPr>
        <w:t>цессы ВУЗа</w:t>
      </w:r>
      <w:r>
        <w:rPr>
          <w:rFonts w:ascii="Times New Roman" w:hAnsi="Times New Roman" w:cs="Times New Roman"/>
          <w:sz w:val="28"/>
          <w:szCs w:val="28"/>
        </w:rPr>
        <w:t>, то это позво</w:t>
      </w:r>
      <w:r w:rsidRPr="001625F1">
        <w:rPr>
          <w:rFonts w:ascii="Times New Roman" w:hAnsi="Times New Roman" w:cs="Times New Roman"/>
          <w:sz w:val="28"/>
          <w:szCs w:val="28"/>
        </w:rPr>
        <w:t xml:space="preserve">лит начинать автоматизацию отдельных наиболее актуальных комплексов процессов, а </w:t>
      </w:r>
      <w:r>
        <w:rPr>
          <w:rFonts w:ascii="Times New Roman" w:hAnsi="Times New Roman" w:cs="Times New Roman"/>
          <w:sz w:val="28"/>
          <w:szCs w:val="28"/>
        </w:rPr>
        <w:t>в последствии расширять и допол</w:t>
      </w:r>
      <w:r w:rsidRPr="001625F1">
        <w:rPr>
          <w:rFonts w:ascii="Times New Roman" w:hAnsi="Times New Roman" w:cs="Times New Roman"/>
          <w:sz w:val="28"/>
          <w:szCs w:val="28"/>
        </w:rPr>
        <w:t>нять систему все новыми модулями без особых проблем для уже существующих АСУ.</w:t>
      </w:r>
    </w:p>
    <w:p w:rsidR="00591BB1" w:rsidRDefault="00591BB1" w:rsidP="00216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BB1">
        <w:rPr>
          <w:rFonts w:ascii="Times New Roman" w:hAnsi="Times New Roman" w:cs="Times New Roman"/>
          <w:sz w:val="28"/>
          <w:szCs w:val="28"/>
        </w:rPr>
        <w:t>Для информационных си</w:t>
      </w:r>
      <w:r>
        <w:rPr>
          <w:rFonts w:ascii="Times New Roman" w:hAnsi="Times New Roman" w:cs="Times New Roman"/>
          <w:sz w:val="28"/>
          <w:szCs w:val="28"/>
        </w:rPr>
        <w:t>стем, обеспечивающих сопровожде</w:t>
      </w:r>
      <w:r w:rsidRPr="00591BB1">
        <w:rPr>
          <w:rFonts w:ascii="Times New Roman" w:hAnsi="Times New Roman" w:cs="Times New Roman"/>
          <w:sz w:val="28"/>
          <w:szCs w:val="28"/>
        </w:rPr>
        <w:t xml:space="preserve">ние активно потребляемого </w:t>
      </w:r>
      <w:r>
        <w:rPr>
          <w:rFonts w:ascii="Times New Roman" w:hAnsi="Times New Roman" w:cs="Times New Roman"/>
          <w:sz w:val="28"/>
          <w:szCs w:val="28"/>
        </w:rPr>
        <w:t>в различных приложениях информа</w:t>
      </w:r>
      <w:r w:rsidRPr="00591BB1">
        <w:rPr>
          <w:rFonts w:ascii="Times New Roman" w:hAnsi="Times New Roman" w:cs="Times New Roman"/>
          <w:sz w:val="28"/>
          <w:szCs w:val="28"/>
        </w:rPr>
        <w:t xml:space="preserve">ционного ресурса, причем, общедоступного широкому кругу </w:t>
      </w:r>
      <w:proofErr w:type="spellStart"/>
      <w:r w:rsidRPr="00591BB1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591BB1">
        <w:rPr>
          <w:rFonts w:ascii="Times New Roman" w:hAnsi="Times New Roman" w:cs="Times New Roman"/>
          <w:sz w:val="28"/>
          <w:szCs w:val="28"/>
        </w:rPr>
        <w:t>, характерно большое разнообразие функциональных возможностей и модулей про</w:t>
      </w:r>
      <w:r>
        <w:rPr>
          <w:rFonts w:ascii="Times New Roman" w:hAnsi="Times New Roman" w:cs="Times New Roman"/>
          <w:sz w:val="28"/>
          <w:szCs w:val="28"/>
        </w:rPr>
        <w:t>граммы, реализующих соответству</w:t>
      </w:r>
      <w:r w:rsidRPr="00591BB1">
        <w:rPr>
          <w:rFonts w:ascii="Times New Roman" w:hAnsi="Times New Roman" w:cs="Times New Roman"/>
          <w:sz w:val="28"/>
          <w:szCs w:val="28"/>
        </w:rPr>
        <w:t>ющих функций. Система «Учебные планы» не только относится к таким информационным с</w:t>
      </w:r>
      <w:r w:rsidR="000D4D2D">
        <w:rPr>
          <w:rFonts w:ascii="Times New Roman" w:hAnsi="Times New Roman" w:cs="Times New Roman"/>
          <w:sz w:val="28"/>
          <w:szCs w:val="28"/>
        </w:rPr>
        <w:t>истемам, но и имеет свойство ак</w:t>
      </w:r>
      <w:r w:rsidRPr="00591BB1">
        <w:rPr>
          <w:rFonts w:ascii="Times New Roman" w:hAnsi="Times New Roman" w:cs="Times New Roman"/>
          <w:sz w:val="28"/>
          <w:szCs w:val="28"/>
        </w:rPr>
        <w:t>тивно эволюционировать. В этой связи возникает проблема обеспечения концептуальной целостности базовых проектных решений системы. Развиваемый в данной диссертации подход предполагает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формальных моделей, обеспечива</w:t>
      </w:r>
      <w:r w:rsidRPr="00591BB1">
        <w:rPr>
          <w:rFonts w:ascii="Times New Roman" w:hAnsi="Times New Roman" w:cs="Times New Roman"/>
          <w:sz w:val="28"/>
          <w:szCs w:val="28"/>
        </w:rPr>
        <w:t>ющих существенно более лак</w:t>
      </w:r>
      <w:r>
        <w:rPr>
          <w:rFonts w:ascii="Times New Roman" w:hAnsi="Times New Roman" w:cs="Times New Roman"/>
          <w:sz w:val="28"/>
          <w:szCs w:val="28"/>
        </w:rPr>
        <w:t>оничное представление информаци</w:t>
      </w:r>
      <w:r w:rsidRPr="00591BB1">
        <w:rPr>
          <w:rFonts w:ascii="Times New Roman" w:hAnsi="Times New Roman" w:cs="Times New Roman"/>
          <w:sz w:val="28"/>
          <w:szCs w:val="28"/>
        </w:rPr>
        <w:t xml:space="preserve">онных объектов и отношений между ними, нежели </w:t>
      </w:r>
      <w:r w:rsidRPr="00591BB1">
        <w:rPr>
          <w:rFonts w:ascii="Times New Roman" w:hAnsi="Times New Roman" w:cs="Times New Roman"/>
          <w:sz w:val="28"/>
          <w:szCs w:val="28"/>
        </w:rPr>
        <w:lastRenderedPageBreak/>
        <w:t>объектно-ориентированные модели. Кроме того, формальные модели в большей степени допускают применение автоматизированных методов верификации.</w:t>
      </w:r>
    </w:p>
    <w:p w:rsidR="00665940" w:rsidRDefault="0021676A" w:rsidP="00665940">
      <w:pPr>
        <w:pStyle w:val="1"/>
        <w:jc w:val="center"/>
      </w:pPr>
      <w:r>
        <w:rPr>
          <w:rFonts w:cs="Times New Roman"/>
          <w:sz w:val="28"/>
          <w:szCs w:val="28"/>
        </w:rPr>
        <w:br w:type="page"/>
      </w:r>
      <w:bookmarkStart w:id="7" w:name="_Toc90231242"/>
      <w:bookmarkStart w:id="8" w:name="_Toc90231241"/>
      <w:r w:rsidR="00665940" w:rsidRPr="00A55B52">
        <w:lastRenderedPageBreak/>
        <w:t>Заключение</w:t>
      </w:r>
      <w:bookmarkEnd w:id="8"/>
    </w:p>
    <w:p w:rsidR="00665940" w:rsidRPr="009D24A6" w:rsidRDefault="00665940" w:rsidP="00665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4A6">
        <w:rPr>
          <w:rFonts w:ascii="Times New Roman" w:hAnsi="Times New Roman" w:cs="Times New Roman"/>
          <w:sz w:val="28"/>
          <w:szCs w:val="28"/>
        </w:rPr>
        <w:t>В результате проведенной раб</w:t>
      </w:r>
      <w:r>
        <w:rPr>
          <w:rFonts w:ascii="Times New Roman" w:hAnsi="Times New Roman" w:cs="Times New Roman"/>
          <w:sz w:val="28"/>
          <w:szCs w:val="28"/>
        </w:rPr>
        <w:t xml:space="preserve">оты был проведен анализ учебных </w:t>
      </w:r>
      <w:r w:rsidRPr="009D24A6">
        <w:rPr>
          <w:rFonts w:ascii="Times New Roman" w:hAnsi="Times New Roman" w:cs="Times New Roman"/>
          <w:sz w:val="28"/>
          <w:szCs w:val="28"/>
        </w:rPr>
        <w:t>процессов, ба</w:t>
      </w:r>
      <w:r>
        <w:rPr>
          <w:rFonts w:ascii="Times New Roman" w:hAnsi="Times New Roman" w:cs="Times New Roman"/>
          <w:sz w:val="28"/>
          <w:szCs w:val="28"/>
        </w:rPr>
        <w:t>зирующихся на учебных планах вуз</w:t>
      </w:r>
      <w:r w:rsidRPr="009D24A6">
        <w:rPr>
          <w:rFonts w:ascii="Times New Roman" w:hAnsi="Times New Roman" w:cs="Times New Roman"/>
          <w:sz w:val="28"/>
          <w:szCs w:val="28"/>
        </w:rPr>
        <w:t>а.</w:t>
      </w:r>
    </w:p>
    <w:p w:rsidR="00665940" w:rsidRDefault="00665940" w:rsidP="00665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4A6">
        <w:rPr>
          <w:rFonts w:ascii="Times New Roman" w:hAnsi="Times New Roman" w:cs="Times New Roman"/>
          <w:sz w:val="28"/>
          <w:szCs w:val="28"/>
        </w:rPr>
        <w:t>Был разработан ряд мо</w:t>
      </w:r>
      <w:r>
        <w:rPr>
          <w:rFonts w:ascii="Times New Roman" w:hAnsi="Times New Roman" w:cs="Times New Roman"/>
          <w:sz w:val="28"/>
          <w:szCs w:val="28"/>
        </w:rPr>
        <w:t>делей, описывающий систему авто</w:t>
      </w:r>
      <w:r w:rsidRPr="009D24A6">
        <w:rPr>
          <w:rFonts w:ascii="Times New Roman" w:hAnsi="Times New Roman" w:cs="Times New Roman"/>
          <w:sz w:val="28"/>
          <w:szCs w:val="28"/>
        </w:rPr>
        <w:t>матизации. Эти модели послужили материалом для разработки системы и могут быть испо</w:t>
      </w:r>
      <w:r>
        <w:rPr>
          <w:rFonts w:ascii="Times New Roman" w:hAnsi="Times New Roman" w:cs="Times New Roman"/>
          <w:sz w:val="28"/>
          <w:szCs w:val="28"/>
        </w:rPr>
        <w:t>льзованы в дальнейшем для разра</w:t>
      </w:r>
      <w:r w:rsidRPr="009D24A6">
        <w:rPr>
          <w:rFonts w:ascii="Times New Roman" w:hAnsi="Times New Roman" w:cs="Times New Roman"/>
          <w:sz w:val="28"/>
          <w:szCs w:val="28"/>
        </w:rPr>
        <w:t>ботки подобных систем и расширения функциональности уже существующей.</w:t>
      </w:r>
    </w:p>
    <w:p w:rsidR="00665940" w:rsidRPr="009D24A6" w:rsidRDefault="00665940" w:rsidP="00665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4A6">
        <w:rPr>
          <w:rFonts w:ascii="Times New Roman" w:hAnsi="Times New Roman" w:cs="Times New Roman"/>
          <w:sz w:val="28"/>
          <w:szCs w:val="28"/>
        </w:rPr>
        <w:t>При этом было исследована предметная область «Автоматизированных рабочих мест» и «Автоматизированных систем», а также рассмотрен процесс создания индивидуальных планов преподавателей.</w:t>
      </w:r>
    </w:p>
    <w:p w:rsidR="00665940" w:rsidRDefault="00665940" w:rsidP="00665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4A6">
        <w:rPr>
          <w:rFonts w:ascii="Times New Roman" w:hAnsi="Times New Roman" w:cs="Times New Roman"/>
          <w:sz w:val="28"/>
          <w:szCs w:val="28"/>
        </w:rPr>
        <w:t>Была разработана сист</w:t>
      </w:r>
      <w:r>
        <w:rPr>
          <w:rFonts w:ascii="Times New Roman" w:hAnsi="Times New Roman" w:cs="Times New Roman"/>
          <w:sz w:val="28"/>
          <w:szCs w:val="28"/>
        </w:rPr>
        <w:t>ема автоматизации процессов свя</w:t>
      </w:r>
      <w:r w:rsidRPr="009D24A6">
        <w:rPr>
          <w:rFonts w:ascii="Times New Roman" w:hAnsi="Times New Roman" w:cs="Times New Roman"/>
          <w:sz w:val="28"/>
          <w:szCs w:val="28"/>
        </w:rPr>
        <w:t>занн</w:t>
      </w:r>
      <w:r>
        <w:rPr>
          <w:rFonts w:ascii="Times New Roman" w:hAnsi="Times New Roman" w:cs="Times New Roman"/>
          <w:sz w:val="28"/>
          <w:szCs w:val="28"/>
        </w:rPr>
        <w:t>ых с системой учебных планов вуз</w:t>
      </w:r>
      <w:r w:rsidRPr="009D24A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5940" w:rsidRDefault="00665940" w:rsidP="00665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1080" w:rsidRDefault="00031080" w:rsidP="00031080">
      <w:pPr>
        <w:pStyle w:val="1"/>
        <w:jc w:val="center"/>
      </w:pPr>
      <w:r w:rsidRPr="0071119D">
        <w:lastRenderedPageBreak/>
        <w:t>Список литературы</w:t>
      </w:r>
      <w:bookmarkEnd w:id="7"/>
    </w:p>
    <w:p w:rsidR="00031080" w:rsidRPr="00571527" w:rsidRDefault="00031080" w:rsidP="00031080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527">
        <w:rPr>
          <w:rFonts w:ascii="Times New Roman" w:hAnsi="Times New Roman" w:cs="Times New Roman"/>
          <w:sz w:val="28"/>
          <w:szCs w:val="28"/>
        </w:rPr>
        <w:t xml:space="preserve">Информационная система «Планы». Сайт ММИС-Лаборатории. </w:t>
      </w:r>
      <w:r w:rsidRPr="0057152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https://www.mmis.ru/programs/plany</w:t>
        </w:r>
      </w:hyperlink>
      <w:r w:rsidRPr="00571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1080" w:rsidRPr="00571527" w:rsidRDefault="00031080" w:rsidP="0003108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527">
        <w:rPr>
          <w:rFonts w:ascii="Times New Roman" w:hAnsi="Times New Roman" w:cs="Times New Roman"/>
          <w:sz w:val="28"/>
          <w:szCs w:val="28"/>
        </w:rPr>
        <w:t xml:space="preserve">АВТОМАТИЗАЦИЯ УПРАВЛЕНИЯ УЧЕБНЫМ ПРОЦЕССОМ. </w:t>
      </w:r>
      <w:r w:rsidRPr="005715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15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mmis</w:t>
        </w:r>
        <w:proofErr w:type="spellEnd"/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031080" w:rsidRPr="00571527" w:rsidRDefault="00031080" w:rsidP="0003108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1527">
        <w:rPr>
          <w:rFonts w:ascii="Times New Roman" w:hAnsi="Times New Roman" w:cs="Times New Roman"/>
          <w:sz w:val="28"/>
          <w:szCs w:val="28"/>
        </w:rPr>
        <w:t>Программный продукт "1С: Университет"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15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1527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solutions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.1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university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152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features</w:t>
        </w:r>
      </w:hyperlink>
    </w:p>
    <w:p w:rsidR="00031080" w:rsidRPr="00CD1201" w:rsidRDefault="00031080" w:rsidP="00031080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01">
        <w:rPr>
          <w:rFonts w:ascii="Times New Roman" w:hAnsi="Times New Roman" w:cs="Times New Roman"/>
          <w:sz w:val="28"/>
          <w:szCs w:val="28"/>
        </w:rPr>
        <w:t xml:space="preserve">Требования к отраслевой информационной системе сферы образования Российской Федерации. </w:t>
      </w:r>
      <w:r w:rsidRPr="005715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15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www.informika.ru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1080" w:rsidRPr="00665940" w:rsidRDefault="00031080" w:rsidP="00031080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201">
        <w:rPr>
          <w:rFonts w:ascii="Times New Roman" w:hAnsi="Times New Roman" w:cs="Times New Roman"/>
          <w:sz w:val="28"/>
          <w:szCs w:val="28"/>
        </w:rPr>
        <w:t xml:space="preserve">Концепция создания интегрированной информационной системы Минобразования России. </w:t>
      </w:r>
      <w:r w:rsidRPr="005715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1527">
        <w:rPr>
          <w:rFonts w:ascii="Times New Roman" w:hAnsi="Times New Roman" w:cs="Times New Roman"/>
          <w:sz w:val="28"/>
          <w:szCs w:val="28"/>
        </w:rPr>
        <w:t>:</w:t>
      </w:r>
      <w:r w:rsidRPr="00CD120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https://edu.ru/documents/view/10436/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5940" w:rsidRDefault="00665940" w:rsidP="00665940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04C73">
        <w:rPr>
          <w:rFonts w:ascii="Times New Roman" w:hAnsi="Times New Roman" w:cs="Times New Roman"/>
          <w:sz w:val="28"/>
          <w:szCs w:val="28"/>
        </w:rPr>
        <w:t xml:space="preserve">оложение об индивидуальных планах работы преподавателей.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http://www.chgpu.edu.ru/uploads/files/1556256339_pol.-ob-ind.plane-raboty-prepodavatelya-na-sayt.pdf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5940" w:rsidRPr="00C65B06" w:rsidRDefault="00665940" w:rsidP="00665940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Учебный план вузов.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0E19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anchor="Структура_учебного_плана" w:history="1"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disshelp</w:t>
        </w:r>
        <w:proofErr w:type="spellEnd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uchebnyj</w:t>
        </w:r>
        <w:proofErr w:type="spellEnd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plan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vuze</w:t>
        </w:r>
        <w:proofErr w:type="spellEnd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eto</w:t>
        </w:r>
        <w:proofErr w:type="spellEnd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/#</w:t>
        </w:r>
        <w:proofErr w:type="spellStart"/>
        <w:r w:rsidRPr="00EB2DF2">
          <w:rPr>
            <w:rStyle w:val="a4"/>
            <w:rFonts w:ascii="Times New Roman" w:hAnsi="Times New Roman" w:cs="Times New Roman"/>
            <w:sz w:val="28"/>
            <w:szCs w:val="28"/>
          </w:rPr>
          <w:t>Структура_учебного_плана</w:t>
        </w:r>
        <w:proofErr w:type="spellEnd"/>
      </w:hyperlink>
      <w:r w:rsidRPr="00C65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940" w:rsidRDefault="00665940" w:rsidP="00605CA5">
      <w:pPr>
        <w:pStyle w:val="a3"/>
        <w:numPr>
          <w:ilvl w:val="0"/>
          <w:numId w:val="13"/>
        </w:numPr>
        <w:spacing w:after="20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3172">
        <w:rPr>
          <w:rFonts w:ascii="Times New Roman" w:hAnsi="Times New Roman" w:cs="Times New Roman"/>
          <w:sz w:val="28"/>
          <w:szCs w:val="28"/>
        </w:rPr>
        <w:t>Индивидуальный план преподавателя на 18-19 год – Режим доступа: ксерокопия</w:t>
      </w:r>
    </w:p>
    <w:p w:rsidR="00665940" w:rsidRDefault="00665940" w:rsidP="00605CA5">
      <w:pPr>
        <w:pStyle w:val="a3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82EEA">
        <w:rPr>
          <w:rFonts w:ascii="Times New Roman" w:hAnsi="Times New Roman" w:cs="Times New Roman"/>
          <w:sz w:val="28"/>
          <w:szCs w:val="28"/>
        </w:rPr>
        <w:t xml:space="preserve">Расчет штатов – Режим доступа: электронная таблица </w:t>
      </w:r>
      <w:proofErr w:type="spellStart"/>
      <w:r w:rsidRPr="00582EEA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605CA5" w:rsidRPr="00605CA5" w:rsidRDefault="00605CA5" w:rsidP="00605CA5">
      <w:pPr>
        <w:pStyle w:val="a3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605CA5">
        <w:rPr>
          <w:rFonts w:ascii="Times New Roman" w:hAnsi="Times New Roman" w:cs="Times New Roman"/>
          <w:sz w:val="28"/>
          <w:szCs w:val="28"/>
        </w:rPr>
        <w:t xml:space="preserve">Система «Вектор».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05C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snhpro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about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Vector</w:t>
        </w:r>
        <w:r w:rsidRPr="00605CA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5CA5" w:rsidRPr="00885D20" w:rsidRDefault="00605CA5" w:rsidP="00605CA5">
      <w:pPr>
        <w:pStyle w:val="a3"/>
        <w:numPr>
          <w:ilvl w:val="0"/>
          <w:numId w:val="1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05CA5">
        <w:rPr>
          <w:rFonts w:ascii="Times New Roman" w:hAnsi="Times New Roman" w:cs="Times New Roman"/>
          <w:sz w:val="28"/>
          <w:szCs w:val="28"/>
        </w:rPr>
        <w:t xml:space="preserve">«Магеллан» - комплексная информационная система для университета, института, академии, курсов повышения квалификации.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05CA5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8619A2">
          <w:rPr>
            <w:rStyle w:val="a4"/>
            <w:rFonts w:ascii="Times New Roman" w:hAnsi="Times New Roman" w:cs="Times New Roman"/>
            <w:sz w:val="28"/>
            <w:szCs w:val="28"/>
          </w:rPr>
          <w:t>https://magellanius.ru/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85D20" w:rsidRDefault="00885D20" w:rsidP="00885D20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D20">
        <w:rPr>
          <w:rFonts w:ascii="Times New Roman" w:hAnsi="Times New Roman" w:cs="Times New Roman"/>
          <w:sz w:val="28"/>
          <w:szCs w:val="28"/>
        </w:rPr>
        <w:t xml:space="preserve">Как сделать нагрузку университетских преподавателей оптимальной?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https://trv-science.ru/2014/07/kak-sdelat-nagruzku-universitetskikh-prepodavatelejj-optimalnojj/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458D" w:rsidRPr="00CE458D" w:rsidRDefault="00CE458D" w:rsidP="00CE458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58D">
        <w:rPr>
          <w:rFonts w:ascii="Times New Roman" w:hAnsi="Times New Roman" w:cs="Times New Roman"/>
          <w:sz w:val="28"/>
          <w:szCs w:val="28"/>
        </w:rPr>
        <w:t xml:space="preserve">АСУ ВУЗ.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E45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</w:rPr>
          <w:t>АСУ</w:t>
        </w:r>
        <w:r w:rsidRPr="00CE4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8619A2">
          <w:rPr>
            <w:rStyle w:val="a4"/>
            <w:rFonts w:ascii="Times New Roman" w:hAnsi="Times New Roman" w:cs="Times New Roman"/>
            <w:sz w:val="28"/>
            <w:szCs w:val="28"/>
          </w:rPr>
          <w:t>ВУЗ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9" w:name="_GoBack"/>
      <w:bookmarkEnd w:id="9"/>
    </w:p>
    <w:sectPr w:rsidR="00CE458D" w:rsidRPr="00CE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A16"/>
    <w:multiLevelType w:val="hybridMultilevel"/>
    <w:tmpl w:val="6BFAC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838F2"/>
    <w:multiLevelType w:val="hybridMultilevel"/>
    <w:tmpl w:val="B63A7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03063"/>
    <w:multiLevelType w:val="hybridMultilevel"/>
    <w:tmpl w:val="F968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2533"/>
    <w:multiLevelType w:val="hybridMultilevel"/>
    <w:tmpl w:val="C13CAD44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187694"/>
    <w:multiLevelType w:val="hybridMultilevel"/>
    <w:tmpl w:val="AD54F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FA7235"/>
    <w:multiLevelType w:val="multilevel"/>
    <w:tmpl w:val="689CB30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225620"/>
    <w:multiLevelType w:val="hybridMultilevel"/>
    <w:tmpl w:val="92DEC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E75194"/>
    <w:multiLevelType w:val="hybridMultilevel"/>
    <w:tmpl w:val="D37E068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3172F"/>
    <w:multiLevelType w:val="hybridMultilevel"/>
    <w:tmpl w:val="960848A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182"/>
    <w:multiLevelType w:val="hybridMultilevel"/>
    <w:tmpl w:val="021E7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CB265E"/>
    <w:multiLevelType w:val="hybridMultilevel"/>
    <w:tmpl w:val="4DC29D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1739F5"/>
    <w:multiLevelType w:val="hybridMultilevel"/>
    <w:tmpl w:val="418AC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74107"/>
    <w:multiLevelType w:val="hybridMultilevel"/>
    <w:tmpl w:val="021E7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82B77"/>
    <w:multiLevelType w:val="hybridMultilevel"/>
    <w:tmpl w:val="82F6A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81B8D"/>
    <w:multiLevelType w:val="hybridMultilevel"/>
    <w:tmpl w:val="120A8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F763EA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C84ED3"/>
    <w:multiLevelType w:val="hybridMultilevel"/>
    <w:tmpl w:val="789A2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041158"/>
    <w:multiLevelType w:val="hybridMultilevel"/>
    <w:tmpl w:val="35A08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4473A1"/>
    <w:multiLevelType w:val="hybridMultilevel"/>
    <w:tmpl w:val="8368B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14"/>
  </w:num>
  <w:num w:numId="13">
    <w:abstractNumId w:val="2"/>
  </w:num>
  <w:num w:numId="14">
    <w:abstractNumId w:val="1"/>
  </w:num>
  <w:num w:numId="15">
    <w:abstractNumId w:val="13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70"/>
    <w:rsid w:val="00031080"/>
    <w:rsid w:val="000D4D2D"/>
    <w:rsid w:val="0014635E"/>
    <w:rsid w:val="001625F1"/>
    <w:rsid w:val="0021676A"/>
    <w:rsid w:val="002A16AE"/>
    <w:rsid w:val="002D7C08"/>
    <w:rsid w:val="0039033E"/>
    <w:rsid w:val="00450162"/>
    <w:rsid w:val="004D69F7"/>
    <w:rsid w:val="004E75AC"/>
    <w:rsid w:val="0053407B"/>
    <w:rsid w:val="0054201C"/>
    <w:rsid w:val="005856D0"/>
    <w:rsid w:val="00591BB1"/>
    <w:rsid w:val="00605CA5"/>
    <w:rsid w:val="00665940"/>
    <w:rsid w:val="007C66E2"/>
    <w:rsid w:val="00860B01"/>
    <w:rsid w:val="00885D20"/>
    <w:rsid w:val="009536A6"/>
    <w:rsid w:val="00A46782"/>
    <w:rsid w:val="00B224EA"/>
    <w:rsid w:val="00CE458D"/>
    <w:rsid w:val="00C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8413"/>
  <w15:chartTrackingRefBased/>
  <w15:docId w15:val="{1AAFE36A-6E48-43F3-B6AD-2B0193E6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7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7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6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63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67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676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676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Hyperlink"/>
    <w:basedOn w:val="a0"/>
    <w:uiPriority w:val="99"/>
    <w:unhideWhenUsed/>
    <w:rsid w:val="00031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s.1c.ru/catalog/university/features" TargetMode="External"/><Relationship Id="rId13" Type="http://schemas.openxmlformats.org/officeDocument/2006/relationships/hyperlink" Target="http://www.snhpro.ru/about/Vecto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mis.ru" TargetMode="External"/><Relationship Id="rId12" Type="http://schemas.openxmlformats.org/officeDocument/2006/relationships/hyperlink" Target="https://disshelp.ru/blog/uchebnyj-plan-v-vuze-et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0;&#1057;&#1059;_&#1042;&#1059;&#104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mis.ru/programs/plany" TargetMode="External"/><Relationship Id="rId11" Type="http://schemas.openxmlformats.org/officeDocument/2006/relationships/hyperlink" Target="http://www.chgpu.edu.ru/uploads/files/1556256339_pol.-ob-ind.plane-raboty-prepodavatelya-na-sayt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rv-science.ru/2014/07/kak-sdelat-nagruzku-universitetskikh-prepodavatelejj-optimalnojj/" TargetMode="External"/><Relationship Id="rId10" Type="http://schemas.openxmlformats.org/officeDocument/2006/relationships/hyperlink" Target="https://edu.ru/documents/view/104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ika.ru" TargetMode="External"/><Relationship Id="rId14" Type="http://schemas.openxmlformats.org/officeDocument/2006/relationships/hyperlink" Target="https://magellaniu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18</Pages>
  <Words>3522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21</cp:revision>
  <dcterms:created xsi:type="dcterms:W3CDTF">2022-01-15T07:48:00Z</dcterms:created>
  <dcterms:modified xsi:type="dcterms:W3CDTF">2022-01-18T14:31:00Z</dcterms:modified>
</cp:coreProperties>
</file>