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ED6BCB" w14:textId="77777777" w:rsidR="00883B49" w:rsidRDefault="007669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Александрович, группа 7-1</w:t>
      </w:r>
    </w:p>
    <w:p w14:paraId="474D4C26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66950" w:rsidRPr="00E3343B">
        <w:rPr>
          <w:rFonts w:ascii="Arial" w:eastAsia="Arial" w:hAnsi="Arial" w:cs="Arial"/>
          <w:sz w:val="24"/>
          <w:szCs w:val="24"/>
        </w:rPr>
        <w:t>1</w:t>
      </w:r>
    </w:p>
    <w:p w14:paraId="7B6F1BF4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766950" w:rsidRPr="00E3343B">
        <w:rPr>
          <w:rFonts w:ascii="Arial" w:eastAsia="Arial" w:hAnsi="Arial" w:cs="Arial"/>
          <w:b/>
          <w:sz w:val="24"/>
          <w:szCs w:val="24"/>
        </w:rPr>
        <w:t>6</w:t>
      </w:r>
    </w:p>
    <w:p w14:paraId="70904AC9" w14:textId="77777777" w:rsidR="00883B49" w:rsidRDefault="00E3343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E3343B">
        <w:rPr>
          <w:rFonts w:ascii="Arial" w:eastAsia="Arial" w:hAnsi="Arial" w:cs="Arial"/>
          <w:sz w:val="28"/>
          <w:szCs w:val="28"/>
        </w:rPr>
        <w:t>Стратегическое и тактическое планирование модельного эксперимента при проведении оценки эффективности систем методом статистических испытаний в среде MATLAB</w:t>
      </w:r>
    </w:p>
    <w:p w14:paraId="6A91F7A1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CD5CA01" w14:textId="77777777" w:rsidR="00883B49" w:rsidRDefault="00CD706B" w:rsidP="00766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</w:t>
      </w:r>
      <w:r w:rsidRPr="00CD706B">
        <w:rPr>
          <w:rFonts w:ascii="Arial" w:eastAsia="Arial" w:hAnsi="Arial" w:cs="Arial"/>
          <w:sz w:val="24"/>
          <w:szCs w:val="24"/>
        </w:rPr>
        <w:t>рактическое изучение методов стратегического и тактического планирования модельного эксперимента, освоение навыков экспериментальных исследований при работе со статистическими имитационными моделями систем в ходе оценки их эффективности.</w:t>
      </w:r>
    </w:p>
    <w:p w14:paraId="30B3857F" w14:textId="77777777" w:rsidR="00883B49" w:rsidRDefault="00000000" w:rsidP="007669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21519CC" w14:textId="77777777" w:rsidR="00766950" w:rsidRDefault="0031632A" w:rsidP="007669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31632A">
        <w:rPr>
          <w:rFonts w:ascii="Arial" w:eastAsia="Arial" w:hAnsi="Arial" w:cs="Arial"/>
          <w:sz w:val="24"/>
          <w:szCs w:val="24"/>
        </w:rPr>
        <w:t>Провести стратегическое и тактическое планирование модельного эксперимента. Выходной реакцией системы является случайная величина, распределенная по закону распределения Коши. Факторами являются параметры: b ϵ (6, 7); a ϵ (4, 5). Оценить показатель эффективности вероятность исхода реакции системы &lt;5. Доверительный интервал d = 0</w:t>
      </w:r>
      <w:r>
        <w:rPr>
          <w:rFonts w:ascii="Arial" w:eastAsia="Arial" w:hAnsi="Arial" w:cs="Arial"/>
          <w:sz w:val="24"/>
          <w:szCs w:val="24"/>
        </w:rPr>
        <w:t>,</w:t>
      </w:r>
      <w:r w:rsidRPr="0031632A">
        <w:rPr>
          <w:rFonts w:ascii="Arial" w:eastAsia="Arial" w:hAnsi="Arial" w:cs="Arial"/>
          <w:sz w:val="24"/>
          <w:szCs w:val="24"/>
        </w:rPr>
        <w:t>3 с уровнем значимости ɑ = 0</w:t>
      </w:r>
      <w:r>
        <w:rPr>
          <w:rFonts w:ascii="Arial" w:eastAsia="Arial" w:hAnsi="Arial" w:cs="Arial"/>
          <w:sz w:val="24"/>
          <w:szCs w:val="24"/>
        </w:rPr>
        <w:t>,</w:t>
      </w:r>
      <w:r w:rsidRPr="0031632A">
        <w:rPr>
          <w:rFonts w:ascii="Arial" w:eastAsia="Arial" w:hAnsi="Arial" w:cs="Arial"/>
          <w:sz w:val="24"/>
          <w:szCs w:val="24"/>
        </w:rPr>
        <w:t>01.</w:t>
      </w:r>
    </w:p>
    <w:p w14:paraId="2E8B9DF2" w14:textId="77777777" w:rsidR="00883B49" w:rsidRPr="00CF605C" w:rsidRDefault="00000000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3D372A0D" w14:textId="77777777" w:rsidR="00637296" w:rsidRPr="00637296" w:rsidRDefault="00637296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lab</w:t>
      </w:r>
      <w:r w:rsidRPr="00637296"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24"/>
          <w:szCs w:val="24"/>
          <w:lang w:val="en-US"/>
        </w:rPr>
        <w:t>m</w:t>
      </w:r>
    </w:p>
    <w:p w14:paraId="0855061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%% Провести стратегическое и тактическое планирование модельного эксперимента.</w:t>
      </w:r>
    </w:p>
    <w:p w14:paraId="40D7AA9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Выходной реакцией системы является случайная величина, распределенная по закону распределения Коши.</w:t>
      </w:r>
    </w:p>
    <w:p w14:paraId="2CB88E4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% Факторами являются параметры: b </w:t>
      </w:r>
      <w:r w:rsidRPr="00637296">
        <w:rPr>
          <w:rFonts w:ascii="Courier New" w:eastAsia="Times New Roman" w:hAnsi="Courier New" w:cs="Courier New"/>
          <w:color w:val="008013"/>
          <w:sz w:val="24"/>
          <w:szCs w:val="24"/>
        </w:rPr>
        <w:t>ϵ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 (6, 7); a </w:t>
      </w:r>
      <w:r w:rsidRPr="00637296">
        <w:rPr>
          <w:rFonts w:ascii="Courier New" w:eastAsia="Times New Roman" w:hAnsi="Courier New" w:cs="Courier New"/>
          <w:color w:val="008013"/>
          <w:sz w:val="24"/>
          <w:szCs w:val="24"/>
        </w:rPr>
        <w:t>ϵ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 (4, 5).</w:t>
      </w:r>
    </w:p>
    <w:p w14:paraId="3F379D8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Оценить показатель эффективности вероятность исхода реакции системы &lt; 5.</w:t>
      </w:r>
    </w:p>
    <w:p w14:paraId="53A2119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% Доверительный интервал d = 0.3 с уровнем значимости </w:t>
      </w:r>
      <w:r w:rsidRPr="00637296">
        <w:rPr>
          <w:rFonts w:ascii="Courier New" w:eastAsia="Times New Roman" w:hAnsi="Courier New" w:cs="Courier New"/>
          <w:color w:val="008013"/>
          <w:sz w:val="24"/>
          <w:szCs w:val="24"/>
        </w:rPr>
        <w:t>ɑ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 = 0.01.</w:t>
      </w:r>
    </w:p>
    <w:p w14:paraId="0B88A7E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149DA2D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%% 1. Задание исходных данных</w:t>
      </w:r>
    </w:p>
    <w:p w14:paraId="7E7D7AE7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2EE0FDD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очистка рабочего пространства</w:t>
      </w:r>
    </w:p>
    <w:p w14:paraId="0876AF6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clear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spellStart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</w:rPr>
        <w:t>all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;</w:t>
      </w:r>
    </w:p>
    <w:p w14:paraId="4C3469F2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задание количества факторов</w:t>
      </w:r>
    </w:p>
    <w:p w14:paraId="11D14D1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2;</w:t>
      </w:r>
    </w:p>
    <w:p w14:paraId="258765F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минимальные значения диапазонов</w:t>
      </w:r>
    </w:p>
    <w:p w14:paraId="565E8852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[4 6];</w:t>
      </w:r>
    </w:p>
    <w:p w14:paraId="03A08D5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максимальные значения диапазонов</w:t>
      </w:r>
    </w:p>
    <w:p w14:paraId="415B8E3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maxf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[5 7];</w:t>
      </w:r>
    </w:p>
    <w:p w14:paraId="706A8EC4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42F3F26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%% 2. Формирование дробного двухуровневого плана эксперимента для учета взаимодействий</w:t>
      </w:r>
    </w:p>
    <w:p w14:paraId="23A76DB4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692857C6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количество экспериментов</w:t>
      </w:r>
    </w:p>
    <w:p w14:paraId="4BBC286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N = 2 ^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;</w:t>
      </w:r>
    </w:p>
    <w:p w14:paraId="0C672A0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lastRenderedPageBreak/>
        <w:t>% генерация плана эксперимента</w:t>
      </w:r>
    </w:p>
    <w:p w14:paraId="6CC4E96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fracfact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</w:rPr>
        <w:t xml:space="preserve">'a b </w:t>
      </w:r>
      <w:proofErr w:type="spellStart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</w:rPr>
        <w:t>ab</w:t>
      </w:r>
      <w:proofErr w:type="spellEnd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</w:rPr>
        <w:t>'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);</w:t>
      </w:r>
    </w:p>
    <w:p w14:paraId="593ABC2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сохранение плана эксперимента</w:t>
      </w:r>
    </w:p>
    <w:p w14:paraId="3D502251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fracplan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</w:rPr>
        <w:t xml:space="preserve">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ans</w:t>
      </w:r>
      <w:proofErr w:type="spellEnd"/>
    </w:p>
    <w:p w14:paraId="46415F95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02AC3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%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фиктивный</w:t>
      </w:r>
      <w:r w:rsidRPr="00602AC3">
        <w:rPr>
          <w:rFonts w:ascii="JetBrains Mono" w:eastAsia="Times New Roman" w:hAnsi="JetBrains Mono" w:cs="JetBrains Mono"/>
          <w:color w:val="008013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фактор</w:t>
      </w:r>
    </w:p>
    <w:p w14:paraId="54FCAF05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fictfact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</w:rPr>
        <w:t xml:space="preserve"> = 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ones</w:t>
      </w:r>
      <w:r w:rsidRPr="00602AC3">
        <w:rPr>
          <w:rFonts w:ascii="JetBrains Mono" w:eastAsia="Times New Roman" w:hAnsi="JetBrains Mono" w:cs="JetBrains Mono"/>
          <w:sz w:val="24"/>
          <w:szCs w:val="24"/>
        </w:rPr>
        <w:t>(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N</w:t>
      </w:r>
      <w:r w:rsidRPr="00602AC3">
        <w:rPr>
          <w:rFonts w:ascii="JetBrains Mono" w:eastAsia="Times New Roman" w:hAnsi="JetBrains Mono" w:cs="JetBrains Mono"/>
          <w:sz w:val="24"/>
          <w:szCs w:val="24"/>
        </w:rPr>
        <w:t>, 1);</w:t>
      </w:r>
    </w:p>
    <w:p w14:paraId="7CD32F2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добавление фиктивного фактора в план</w:t>
      </w:r>
    </w:p>
    <w:p w14:paraId="4CC3D66F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>X = [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fictfact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ans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]'</w:t>
      </w:r>
    </w:p>
    <w:p w14:paraId="10064B4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массив для хранения матрицы значений</w:t>
      </w:r>
    </w:p>
    <w:p w14:paraId="5C81917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fraceks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zeros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(N,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);</w:t>
      </w:r>
    </w:p>
    <w:p w14:paraId="71B588E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по факторам</w:t>
      </w:r>
    </w:p>
    <w:p w14:paraId="5C529CA6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i = 1 :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nf</w:t>
      </w:r>
      <w:proofErr w:type="spellEnd"/>
    </w:p>
    <w:p w14:paraId="6850811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по совокупности экспериментов стратегического плана</w:t>
      </w:r>
    </w:p>
    <w:p w14:paraId="73763C8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j = 1 : N</w:t>
      </w:r>
    </w:p>
    <w:p w14:paraId="19FDF99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генерация матрицы значений плана</w:t>
      </w:r>
    </w:p>
    <w:p w14:paraId="3F5BEB6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fraceks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(j,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)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 + 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fracplan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(j,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 + 1) * 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maxf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) -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)) / 2;</w:t>
      </w:r>
    </w:p>
    <w:p w14:paraId="4462529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end</w:t>
      </w:r>
      <w:proofErr w:type="spellEnd"/>
    </w:p>
    <w:p w14:paraId="0B08317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end</w:t>
      </w:r>
      <w:proofErr w:type="spellEnd"/>
    </w:p>
    <w:p w14:paraId="545E99A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вывод матрицы значений</w:t>
      </w:r>
    </w:p>
    <w:p w14:paraId="4C39FD2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fraceks</w:t>
      </w:r>
      <w:proofErr w:type="spellEnd"/>
    </w:p>
    <w:p w14:paraId="67B0A3D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7E89780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%% 3. Тактическое планирование эксперимента</w:t>
      </w:r>
    </w:p>
    <w:p w14:paraId="7ACF262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77F745D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задание доверительного интервала</w:t>
      </w:r>
    </w:p>
    <w:p w14:paraId="644002D4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d_sigma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0.3;</w:t>
      </w:r>
    </w:p>
    <w:p w14:paraId="06B96D3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задание уровня значимости</w:t>
      </w:r>
    </w:p>
    <w:p w14:paraId="12A0780F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alpha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0.01;</w:t>
      </w:r>
    </w:p>
    <w:p w14:paraId="312A8216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определение t-критического</w:t>
      </w:r>
    </w:p>
    <w:p w14:paraId="46CD470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tkr_alpha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norminv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(1 -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alpha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/ 2);</w:t>
      </w:r>
    </w:p>
    <w:p w14:paraId="4C2ACAD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определение требуемого числа испытаний</w:t>
      </w:r>
    </w:p>
    <w:p w14:paraId="20B5224E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NE = round(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tkr_alpha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^ 2 / (4 * 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d_sigma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^ 2))</w:t>
      </w:r>
    </w:p>
    <w:p w14:paraId="5FF1CFA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по совокупности экспериментов стратегического плана</w:t>
      </w:r>
    </w:p>
    <w:p w14:paraId="5AB7C774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j = 1 : N</w:t>
      </w:r>
    </w:p>
    <w:p w14:paraId="576B972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значение фактора a в эксперименте j</w:t>
      </w:r>
    </w:p>
    <w:p w14:paraId="559300E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a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fraceks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(j, 1);</w:t>
      </w:r>
    </w:p>
    <w:p w14:paraId="03972F56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значение фактора b в эксперименте j</w:t>
      </w:r>
    </w:p>
    <w:p w14:paraId="59FFA24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b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fraceks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(j, 2);</w:t>
      </w:r>
    </w:p>
    <w:p w14:paraId="3F023652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статистических испытаний</w:t>
      </w:r>
    </w:p>
    <w:p w14:paraId="52EAB32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k = 1 : NE</w:t>
      </w:r>
    </w:p>
    <w:p w14:paraId="10E8482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имитация функционирования системы</w:t>
      </w:r>
    </w:p>
    <w:p w14:paraId="3A239C6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u(k)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systemeqv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(a, b);</w:t>
      </w:r>
    </w:p>
    <w:p w14:paraId="0333549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end</w:t>
      </w:r>
      <w:proofErr w:type="spellEnd"/>
    </w:p>
    <w:p w14:paraId="6341CBE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оценка параметров (реакции) по выборке наблюдений</w:t>
      </w:r>
    </w:p>
    <w:p w14:paraId="6E39021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1C12FA2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lastRenderedPageBreak/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среднее значение</w:t>
      </w:r>
    </w:p>
    <w:p w14:paraId="1F13D8D4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mx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mean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(u);</w:t>
      </w:r>
    </w:p>
    <w:p w14:paraId="5772000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дисперсия</w:t>
      </w:r>
    </w:p>
    <w:p w14:paraId="4B76E8A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DX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std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(u) ^ 2;</w:t>
      </w:r>
    </w:p>
    <w:p w14:paraId="2BC9052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59D8380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расчёт вероятности, что значение исхода реакции системы &lt; 5</w:t>
      </w:r>
    </w:p>
    <w:p w14:paraId="56EA7CF2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7CC83B4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счётчик значений &lt; 5</w:t>
      </w:r>
    </w:p>
    <w:p w14:paraId="28974486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s = 0;</w:t>
      </w:r>
    </w:p>
    <w:p w14:paraId="4E2C9CD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по исходам</w:t>
      </w:r>
    </w:p>
    <w:p w14:paraId="208923D2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k = 1 : NE</w:t>
      </w:r>
    </w:p>
    <w:p w14:paraId="482FE89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отбираем подходящие под условие исходы</w:t>
      </w:r>
    </w:p>
    <w:p w14:paraId="70FB80C9" w14:textId="77777777" w:rsidR="00637296" w:rsidRPr="00CF605C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CF605C">
        <w:rPr>
          <w:rFonts w:ascii="JetBrains Mono" w:eastAsia="Times New Roman" w:hAnsi="JetBrains Mono" w:cs="JetBrains Mono"/>
          <w:color w:val="0E00FF"/>
          <w:sz w:val="24"/>
          <w:szCs w:val="24"/>
          <w:lang w:val="en-US"/>
        </w:rPr>
        <w:t xml:space="preserve">if </w:t>
      </w:r>
      <w:r w:rsidRPr="00CF605C">
        <w:rPr>
          <w:rFonts w:ascii="JetBrains Mono" w:eastAsia="Times New Roman" w:hAnsi="JetBrains Mono" w:cs="JetBrains Mono"/>
          <w:sz w:val="24"/>
          <w:szCs w:val="24"/>
          <w:lang w:val="en-US"/>
        </w:rPr>
        <w:t>u(k) &lt; 5</w:t>
      </w:r>
    </w:p>
    <w:p w14:paraId="7B88903C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CF605C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  <w:lang w:val="en-US"/>
        </w:rPr>
        <w:t xml:space="preserve">%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увеличиваем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  <w:lang w:val="en-US"/>
        </w:rPr>
        <w:t xml:space="preserve">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счётчик</w:t>
      </w:r>
    </w:p>
    <w:p w14:paraId="41123952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        s = s + 1;</w:t>
      </w:r>
    </w:p>
    <w:p w14:paraId="732DCB7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E00FF"/>
          <w:sz w:val="24"/>
          <w:szCs w:val="24"/>
          <w:lang w:val="en-US"/>
        </w:rPr>
        <w:t>end</w:t>
      </w:r>
    </w:p>
    <w:p w14:paraId="3EE280EC" w14:textId="77777777" w:rsidR="00637296" w:rsidRPr="00CF605C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</w:t>
      </w:r>
      <w:r w:rsidRPr="00637296">
        <w:rPr>
          <w:rFonts w:ascii="JetBrains Mono" w:eastAsia="Times New Roman" w:hAnsi="JetBrains Mono" w:cs="JetBrains Mono"/>
          <w:color w:val="0E00FF"/>
          <w:sz w:val="24"/>
          <w:szCs w:val="24"/>
          <w:lang w:val="en-US"/>
        </w:rPr>
        <w:t>end</w:t>
      </w:r>
    </w:p>
    <w:p w14:paraId="1278B3A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CF605C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находим вероятность, что значение исхода реакции системы &lt; 5</w:t>
      </w:r>
    </w:p>
    <w:p w14:paraId="3B91DAC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Y(j) = s / NE;</w:t>
      </w:r>
    </w:p>
    <w:p w14:paraId="6583B3F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формирование и отображение гистограммы с 12-ю интервалами</w:t>
      </w:r>
    </w:p>
    <w:p w14:paraId="089C5EE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figure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;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histogram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(u, 12);</w:t>
      </w:r>
    </w:p>
    <w:p w14:paraId="71F2938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end</w:t>
      </w:r>
      <w:proofErr w:type="spellEnd"/>
    </w:p>
    <w:p w14:paraId="021244F7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расчёт вспомогательной матрицы</w:t>
      </w:r>
    </w:p>
    <w:p w14:paraId="11EC5DB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>C = X * X';</w:t>
      </w:r>
    </w:p>
    <w:p w14:paraId="33D4393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коэффициенты регрессии</w:t>
      </w:r>
    </w:p>
    <w:p w14:paraId="6FA37D2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b_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inv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(C) * X * Y'</w:t>
      </w:r>
    </w:p>
    <w:p w14:paraId="6E05CF6F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6FF3B60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%% 4. Формирование зависимости реакции системы на множестве реальных значений факторов</w:t>
      </w:r>
    </w:p>
    <w:p w14:paraId="739C241B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482204B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значения фактора A с шагом 0.1</w:t>
      </w:r>
    </w:p>
    <w:p w14:paraId="5C1C93E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A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(1) : 0.1 :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maxf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(1);</w:t>
      </w:r>
    </w:p>
    <w:p w14:paraId="4F6335E6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значения фактора B с шагом 0.1</w:t>
      </w:r>
    </w:p>
    <w:p w14:paraId="2C1793B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B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(2) : 0.1 :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maxf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(2);</w:t>
      </w:r>
    </w:p>
    <w:p w14:paraId="1F8BBC0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количество значений фактора A</w:t>
      </w:r>
    </w:p>
    <w:p w14:paraId="4EB98135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[k, N1]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size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(A);</w:t>
      </w:r>
    </w:p>
    <w:p w14:paraId="3D9EA33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количество значений фактора B</w:t>
      </w:r>
    </w:p>
    <w:p w14:paraId="09E89AC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[k, N2]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</w:rPr>
        <w:t>size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</w:rPr>
        <w:t>(B);</w:t>
      </w:r>
    </w:p>
    <w:p w14:paraId="3B875CD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по значениям фактора A</w:t>
      </w:r>
    </w:p>
    <w:p w14:paraId="5300E6E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i = 1 : N1</w:t>
      </w:r>
    </w:p>
    <w:p w14:paraId="64A6834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цикл по значениям фактора B</w:t>
      </w:r>
    </w:p>
    <w:p w14:paraId="6308364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for</w:t>
      </w:r>
      <w:proofErr w:type="spellEnd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 xml:space="preserve"> </w:t>
      </w:r>
      <w:r w:rsidRPr="00637296">
        <w:rPr>
          <w:rFonts w:ascii="JetBrains Mono" w:eastAsia="Times New Roman" w:hAnsi="JetBrains Mono" w:cs="JetBrains Mono"/>
          <w:sz w:val="24"/>
          <w:szCs w:val="24"/>
        </w:rPr>
        <w:t>j = 1 : N2</w:t>
      </w:r>
    </w:p>
    <w:p w14:paraId="4D18288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значения фактора A в масштабе от -1 до 1</w:t>
      </w:r>
    </w:p>
    <w:p w14:paraId="32D8776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lastRenderedPageBreak/>
        <w:t xml:space="preserve">        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an(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 = 2 * (A(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) -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(1)) / 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maxf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(1) -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(1)) - 1;</w:t>
      </w:r>
    </w:p>
    <w:p w14:paraId="356862A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значения фактора B в масштабе от -1 до 1</w:t>
      </w:r>
    </w:p>
    <w:p w14:paraId="009DBD7F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bn(j) = 2 * (B(j) -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(2)) / (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maxf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(2) -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minf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(2)) - 1;</w:t>
      </w:r>
    </w:p>
    <w:p w14:paraId="3E7B6B4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экспериментальная поверхность реакции</w:t>
      </w:r>
    </w:p>
    <w:p w14:paraId="1FCF8133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Yc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(j, 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) = b_(1) + an(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) * b_(2) + bn(j) * b_(3) + an(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) * bn(j) * b_(4);</w:t>
      </w:r>
    </w:p>
    <w:p w14:paraId="769C50E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    </w:t>
      </w: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теоретическая поверхность реакции</w:t>
      </w:r>
    </w:p>
    <w:p w14:paraId="65D788ED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</w:rPr>
        <w:t xml:space="preserve">        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Yo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(j, 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) = 1 / pi * 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atan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((5 - A(</w:t>
      </w:r>
      <w:proofErr w:type="spellStart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i</w:t>
      </w:r>
      <w:proofErr w:type="spellEnd"/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)) / B(j)) + 0.5;</w:t>
      </w:r>
    </w:p>
    <w:p w14:paraId="18ACC72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    </w:t>
      </w: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end</w:t>
      </w:r>
      <w:proofErr w:type="spellEnd"/>
    </w:p>
    <w:p w14:paraId="376057C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proofErr w:type="spellStart"/>
      <w:r w:rsidRPr="00637296">
        <w:rPr>
          <w:rFonts w:ascii="JetBrains Mono" w:eastAsia="Times New Roman" w:hAnsi="JetBrains Mono" w:cs="JetBrains Mono"/>
          <w:color w:val="0E00FF"/>
          <w:sz w:val="24"/>
          <w:szCs w:val="24"/>
        </w:rPr>
        <w:t>end</w:t>
      </w:r>
      <w:proofErr w:type="spellEnd"/>
    </w:p>
    <w:p w14:paraId="0614C49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%% 5. Отображение зависимостей в трехмерной графике</w:t>
      </w:r>
    </w:p>
    <w:p w14:paraId="65C59C8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</w:p>
    <w:p w14:paraId="6912ED8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[x, y]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meshgrid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(A, B);</w:t>
      </w:r>
    </w:p>
    <w:p w14:paraId="162FA2B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figure;</w:t>
      </w:r>
    </w:p>
    <w:p w14:paraId="3C815F2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subplot(1, 2, 1), plot3(x, y,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Yc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4A2C48DD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xlabel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'fact a'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1FF41D2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ylabel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'fact b'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730E427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zlabel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</w:t>
      </w:r>
      <w:proofErr w:type="spellStart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Yc</w:t>
      </w:r>
      <w:proofErr w:type="spellEnd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0518DA60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title(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'System output'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257E5431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grid 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on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,</w:t>
      </w:r>
    </w:p>
    <w:p w14:paraId="7A70A1E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subplot(1, 2, 2), plot3(x, y,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Yo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4E01284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xlabel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'fact a'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1D72757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ylabel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'fact b'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4B116259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zlabel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</w:t>
      </w:r>
      <w:proofErr w:type="spellStart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Yo</w:t>
      </w:r>
      <w:proofErr w:type="spellEnd"/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74F6BD6E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title(</w:t>
      </w:r>
      <w:r w:rsidRPr="00637296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'System output'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),</w:t>
      </w:r>
    </w:p>
    <w:p w14:paraId="38CE21A4" w14:textId="77777777" w:rsidR="00637296" w:rsidRPr="00602AC3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grid </w:t>
      </w:r>
      <w:r w:rsidRPr="00602AC3">
        <w:rPr>
          <w:rFonts w:ascii="JetBrains Mono" w:eastAsia="Times New Roman" w:hAnsi="JetBrains Mono" w:cs="JetBrains Mono"/>
          <w:color w:val="A709F5"/>
          <w:sz w:val="24"/>
          <w:szCs w:val="24"/>
          <w:lang w:val="en-US"/>
        </w:rPr>
        <w:t>on</w:t>
      </w:r>
      <w:r w:rsidRPr="00602AC3">
        <w:rPr>
          <w:rFonts w:ascii="JetBrains Mono" w:eastAsia="Times New Roman" w:hAnsi="JetBrains Mono" w:cs="JetBrains Mono"/>
          <w:sz w:val="24"/>
          <w:szCs w:val="24"/>
          <w:lang w:val="en-US"/>
        </w:rPr>
        <w:t>;</w:t>
      </w:r>
    </w:p>
    <w:p w14:paraId="56ED7402" w14:textId="77777777" w:rsidR="00637296" w:rsidRDefault="00000000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pict w14:anchorId="2F77B59B">
          <v:rect id="_x0000_i1025" style="width:0;height:1.5pt" o:hralign="center" o:hrstd="t" o:hr="t" fillcolor="#a0a0a0" stroked="f"/>
        </w:pict>
      </w:r>
    </w:p>
    <w:p w14:paraId="6E884BFD" w14:textId="77777777" w:rsidR="00637296" w:rsidRDefault="00637296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lang w:val="en-US"/>
        </w:rPr>
        <w:t>s</w:t>
      </w:r>
      <w:r w:rsidRPr="00637296">
        <w:rPr>
          <w:rFonts w:ascii="Arial" w:eastAsia="Arial" w:hAnsi="Arial" w:cs="Arial"/>
          <w:b/>
          <w:sz w:val="24"/>
          <w:szCs w:val="24"/>
          <w:lang w:val="en-US"/>
        </w:rPr>
        <w:t>ystemeqv</w:t>
      </w:r>
      <w:r>
        <w:rPr>
          <w:rFonts w:ascii="Arial" w:eastAsia="Arial" w:hAnsi="Arial" w:cs="Arial"/>
          <w:b/>
          <w:sz w:val="24"/>
          <w:szCs w:val="24"/>
          <w:lang w:val="en-US"/>
        </w:rPr>
        <w:t>.m</w:t>
      </w:r>
      <w:proofErr w:type="spellEnd"/>
    </w:p>
    <w:p w14:paraId="7DD80BE3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color w:val="0E00FF"/>
          <w:sz w:val="24"/>
          <w:szCs w:val="24"/>
          <w:lang w:val="en-US"/>
        </w:rPr>
        <w:t xml:space="preserve">function </w:t>
      </w: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 xml:space="preserve">u = </w:t>
      </w:r>
      <w:proofErr w:type="spellStart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systemeqv</w:t>
      </w:r>
      <w:proofErr w:type="spellEnd"/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(a, b)</w:t>
      </w:r>
    </w:p>
    <w:p w14:paraId="644D01B8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</w:rPr>
      </w:pPr>
      <w:r w:rsidRPr="00637296">
        <w:rPr>
          <w:rFonts w:ascii="JetBrains Mono" w:eastAsia="Times New Roman" w:hAnsi="JetBrains Mono" w:cs="JetBrains Mono"/>
          <w:color w:val="008013"/>
          <w:sz w:val="24"/>
          <w:szCs w:val="24"/>
        </w:rPr>
        <w:t>% распределение Коши с параметрами масштаба и формы a, b</w:t>
      </w:r>
    </w:p>
    <w:p w14:paraId="7947CC3A" w14:textId="77777777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  <w:r w:rsidRPr="00637296">
        <w:rPr>
          <w:rFonts w:ascii="JetBrains Mono" w:eastAsia="Times New Roman" w:hAnsi="JetBrains Mono" w:cs="JetBrains Mono"/>
          <w:sz w:val="24"/>
          <w:szCs w:val="24"/>
          <w:lang w:val="en-US"/>
        </w:rPr>
        <w:t>u = tan(2 * pi * (a + b * rand()));</w:t>
      </w:r>
    </w:p>
    <w:p w14:paraId="5272CBD9" w14:textId="77777777" w:rsidR="00CF605C" w:rsidRDefault="00CF605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19032A90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29848AEA" w14:textId="77777777" w:rsidR="009D7E09" w:rsidRDefault="009D7E09" w:rsidP="009D7E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1E7EB6E1" wp14:editId="7E3A98B9">
            <wp:extent cx="5334000" cy="4000500"/>
            <wp:effectExtent l="0" t="0" r="0" b="0"/>
            <wp:docPr id="456332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FA1D" w14:textId="1419689F" w:rsidR="009D7E09" w:rsidRDefault="009D7E09" w:rsidP="009D7E09">
      <w:pPr>
        <w:pStyle w:val="a5"/>
        <w:rPr>
          <w:rFonts w:eastAsia="Arial" w:cs="Arial"/>
          <w:b/>
          <w:szCs w:val="24"/>
        </w:rPr>
      </w:pPr>
      <w:r>
        <w:t xml:space="preserve">Рисунок </w:t>
      </w:r>
      <w:fldSimple w:instr=" SEQ Рисунок \* ARABIC ">
        <w:r w:rsidR="006860D2">
          <w:rPr>
            <w:noProof/>
          </w:rPr>
          <w:t>1</w:t>
        </w:r>
      </w:fldSimple>
      <w:r>
        <w:t xml:space="preserve"> — </w:t>
      </w:r>
      <w:r w:rsidR="00602AC3">
        <w:t xml:space="preserve">Значения СВ в </w:t>
      </w:r>
      <w:r w:rsidRPr="00AA5331">
        <w:t>эксперимент</w:t>
      </w:r>
      <w:r w:rsidR="00602AC3">
        <w:t>е</w:t>
      </w:r>
      <w:r w:rsidRPr="00AA5331">
        <w:t xml:space="preserve"> 1</w:t>
      </w:r>
    </w:p>
    <w:p w14:paraId="7E7512D5" w14:textId="77777777" w:rsidR="009D7E09" w:rsidRDefault="009D7E09" w:rsidP="009D7E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901D9E2" wp14:editId="47108380">
            <wp:extent cx="5334000" cy="4000500"/>
            <wp:effectExtent l="0" t="0" r="0" b="0"/>
            <wp:docPr id="617711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6F96" w14:textId="206A943C" w:rsidR="009D7E09" w:rsidRDefault="009D7E09" w:rsidP="009D7E09">
      <w:pPr>
        <w:pStyle w:val="a5"/>
        <w:rPr>
          <w:rFonts w:eastAsia="Arial" w:cs="Arial"/>
          <w:b/>
          <w:szCs w:val="24"/>
        </w:rPr>
      </w:pPr>
      <w:r>
        <w:t xml:space="preserve">Рисунок </w:t>
      </w:r>
      <w:fldSimple w:instr=" SEQ Рисунок \* ARABIC ">
        <w:r w:rsidR="006860D2">
          <w:rPr>
            <w:noProof/>
          </w:rPr>
          <w:t>2</w:t>
        </w:r>
      </w:fldSimple>
      <w:r>
        <w:t xml:space="preserve"> — </w:t>
      </w:r>
      <w:r w:rsidR="00602AC3">
        <w:t xml:space="preserve">Значения СВ в </w:t>
      </w:r>
      <w:r w:rsidR="00602AC3" w:rsidRPr="00AA5331">
        <w:t>эксперимент</w:t>
      </w:r>
      <w:r w:rsidR="00602AC3">
        <w:t>е</w:t>
      </w:r>
      <w:r w:rsidR="00602AC3">
        <w:t xml:space="preserve"> </w:t>
      </w:r>
      <w:r>
        <w:t>2</w:t>
      </w:r>
    </w:p>
    <w:p w14:paraId="4AA5B139" w14:textId="77777777" w:rsidR="009D7E09" w:rsidRDefault="009D7E09" w:rsidP="009D7E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F919B84" wp14:editId="700804DF">
            <wp:extent cx="5334000" cy="4000500"/>
            <wp:effectExtent l="0" t="0" r="0" b="0"/>
            <wp:docPr id="481911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88E" w14:textId="4267FFCB" w:rsidR="009D7E09" w:rsidRDefault="009D7E09" w:rsidP="009D7E09">
      <w:pPr>
        <w:pStyle w:val="a5"/>
        <w:rPr>
          <w:rFonts w:eastAsia="Arial" w:cs="Arial"/>
          <w:b/>
          <w:szCs w:val="24"/>
        </w:rPr>
      </w:pPr>
      <w:r>
        <w:t xml:space="preserve">Рисунок </w:t>
      </w:r>
      <w:fldSimple w:instr=" SEQ Рисунок \* ARABIC ">
        <w:r w:rsidR="006860D2">
          <w:rPr>
            <w:noProof/>
          </w:rPr>
          <w:t>3</w:t>
        </w:r>
      </w:fldSimple>
      <w:r>
        <w:t xml:space="preserve"> — </w:t>
      </w:r>
      <w:r w:rsidR="00602AC3">
        <w:t xml:space="preserve">Значения СВ в </w:t>
      </w:r>
      <w:r w:rsidR="00602AC3" w:rsidRPr="00AA5331">
        <w:t>эксперимент</w:t>
      </w:r>
      <w:r w:rsidR="00602AC3">
        <w:t>е</w:t>
      </w:r>
      <w:r w:rsidR="00602AC3">
        <w:t xml:space="preserve"> </w:t>
      </w:r>
      <w:r>
        <w:t>3</w:t>
      </w:r>
    </w:p>
    <w:p w14:paraId="1C2B290E" w14:textId="77777777" w:rsidR="009D7E09" w:rsidRDefault="009D7E09" w:rsidP="009D7E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EAFCAC1" wp14:editId="3902561C">
            <wp:extent cx="5334000" cy="4000500"/>
            <wp:effectExtent l="0" t="0" r="0" b="0"/>
            <wp:docPr id="2879795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ACEB" w14:textId="48BFF349" w:rsidR="00766950" w:rsidRDefault="009D7E09" w:rsidP="009D7E09">
      <w:pPr>
        <w:pStyle w:val="a5"/>
      </w:pPr>
      <w:r>
        <w:t xml:space="preserve">Рисунок </w:t>
      </w:r>
      <w:fldSimple w:instr=" SEQ Рисунок \* ARABIC ">
        <w:r w:rsidR="006860D2">
          <w:rPr>
            <w:noProof/>
          </w:rPr>
          <w:t>4</w:t>
        </w:r>
      </w:fldSimple>
      <w:r>
        <w:t xml:space="preserve"> — </w:t>
      </w:r>
      <w:r w:rsidR="00602AC3">
        <w:t xml:space="preserve">Значения СВ в </w:t>
      </w:r>
      <w:r w:rsidR="00602AC3" w:rsidRPr="00AA5331">
        <w:t>эксперимент</w:t>
      </w:r>
      <w:r w:rsidR="00602AC3">
        <w:t>е</w:t>
      </w:r>
      <w:r w:rsidR="00602AC3">
        <w:t xml:space="preserve"> </w:t>
      </w:r>
      <w:r>
        <w:t>4</w:t>
      </w:r>
    </w:p>
    <w:p w14:paraId="33407B01" w14:textId="77777777" w:rsidR="009D7E09" w:rsidRDefault="009D7E09" w:rsidP="009D7E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AE3DB9" wp14:editId="1C82BBF9">
            <wp:extent cx="5334000" cy="4000500"/>
            <wp:effectExtent l="0" t="0" r="0" b="0"/>
            <wp:docPr id="11112164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A1B7" w14:textId="388ABCF1" w:rsidR="009D7E09" w:rsidRPr="009D7E09" w:rsidRDefault="009D7E09" w:rsidP="009D7E09">
      <w:pPr>
        <w:pStyle w:val="a5"/>
      </w:pPr>
      <w:r>
        <w:t xml:space="preserve">Рисунок </w:t>
      </w:r>
      <w:fldSimple w:instr=" SEQ Рисунок \* ARABIC ">
        <w:r w:rsidR="006860D2">
          <w:rPr>
            <w:noProof/>
          </w:rPr>
          <w:t>5</w:t>
        </w:r>
      </w:fldSimple>
      <w:r>
        <w:t xml:space="preserve"> — Сравнение </w:t>
      </w:r>
      <w:r w:rsidR="00602AC3">
        <w:t xml:space="preserve">значений </w:t>
      </w:r>
      <w:r>
        <w:t>регрессии и теоретических значений</w:t>
      </w:r>
    </w:p>
    <w:p w14:paraId="7837C6D7" w14:textId="77777777" w:rsidR="00883B49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0ED40C63" w14:textId="77777777" w:rsidR="00883B49" w:rsidRDefault="00F926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</w:t>
      </w:r>
      <w:r w:rsidRPr="00CD706B">
        <w:rPr>
          <w:rFonts w:ascii="Arial" w:eastAsia="Arial" w:hAnsi="Arial" w:cs="Arial"/>
          <w:sz w:val="24"/>
          <w:szCs w:val="24"/>
        </w:rPr>
        <w:t>изучен</w:t>
      </w:r>
      <w:r>
        <w:rPr>
          <w:rFonts w:ascii="Arial" w:eastAsia="Arial" w:hAnsi="Arial" w:cs="Arial"/>
          <w:sz w:val="24"/>
          <w:szCs w:val="24"/>
        </w:rPr>
        <w:t>ы</w:t>
      </w:r>
      <w:r w:rsidRPr="00CD706B">
        <w:rPr>
          <w:rFonts w:ascii="Arial" w:eastAsia="Arial" w:hAnsi="Arial" w:cs="Arial"/>
          <w:sz w:val="24"/>
          <w:szCs w:val="24"/>
        </w:rPr>
        <w:t xml:space="preserve"> метод</w:t>
      </w:r>
      <w:r>
        <w:rPr>
          <w:rFonts w:ascii="Arial" w:eastAsia="Arial" w:hAnsi="Arial" w:cs="Arial"/>
          <w:sz w:val="24"/>
          <w:szCs w:val="24"/>
        </w:rPr>
        <w:t>ы</w:t>
      </w:r>
      <w:r w:rsidRPr="00CD706B">
        <w:rPr>
          <w:rFonts w:ascii="Arial" w:eastAsia="Arial" w:hAnsi="Arial" w:cs="Arial"/>
          <w:sz w:val="24"/>
          <w:szCs w:val="24"/>
        </w:rPr>
        <w:t xml:space="preserve"> стратегического и тактического планирования модельного эксперимента, освоен</w:t>
      </w:r>
      <w:r>
        <w:rPr>
          <w:rFonts w:ascii="Arial" w:eastAsia="Arial" w:hAnsi="Arial" w:cs="Arial"/>
          <w:sz w:val="24"/>
          <w:szCs w:val="24"/>
        </w:rPr>
        <w:t xml:space="preserve">ы </w:t>
      </w:r>
      <w:r w:rsidRPr="00CD706B">
        <w:rPr>
          <w:rFonts w:ascii="Arial" w:eastAsia="Arial" w:hAnsi="Arial" w:cs="Arial"/>
          <w:sz w:val="24"/>
          <w:szCs w:val="24"/>
        </w:rPr>
        <w:t>навык</w:t>
      </w:r>
      <w:r>
        <w:rPr>
          <w:rFonts w:ascii="Arial" w:eastAsia="Arial" w:hAnsi="Arial" w:cs="Arial"/>
          <w:sz w:val="24"/>
          <w:szCs w:val="24"/>
        </w:rPr>
        <w:t>и</w:t>
      </w:r>
      <w:r w:rsidRPr="00CD706B">
        <w:rPr>
          <w:rFonts w:ascii="Arial" w:eastAsia="Arial" w:hAnsi="Arial" w:cs="Arial"/>
          <w:sz w:val="24"/>
          <w:szCs w:val="24"/>
        </w:rPr>
        <w:t xml:space="preserve"> экспериментальных исследований при работе со статистическими имитационными моделями систем в ходе оценки их эффективности</w:t>
      </w:r>
      <w:r w:rsidR="00766950">
        <w:rPr>
          <w:rFonts w:ascii="Arial" w:eastAsia="Arial" w:hAnsi="Arial" w:cs="Arial"/>
          <w:sz w:val="24"/>
          <w:szCs w:val="24"/>
        </w:rPr>
        <w:t>.</w:t>
      </w:r>
    </w:p>
    <w:p w14:paraId="77EBE331" w14:textId="77777777" w:rsidR="00766950" w:rsidRDefault="00F926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 оценен показатель эффективности вероятность исхода реакции системы </w:t>
      </w:r>
      <w:r w:rsidRPr="00F92697">
        <w:rPr>
          <w:rFonts w:ascii="Arial" w:eastAsia="Arial" w:hAnsi="Arial" w:cs="Arial"/>
          <w:sz w:val="24"/>
          <w:szCs w:val="24"/>
        </w:rPr>
        <w:t xml:space="preserve">&lt;5 </w:t>
      </w:r>
      <w:r>
        <w:rPr>
          <w:rFonts w:ascii="Arial" w:eastAsia="Arial" w:hAnsi="Arial" w:cs="Arial"/>
          <w:sz w:val="24"/>
          <w:szCs w:val="24"/>
        </w:rPr>
        <w:t>для системы, выходная реакция которой является случайной величиной, распределённой по закону Коши</w:t>
      </w:r>
      <w:r w:rsidR="00766950">
        <w:rPr>
          <w:rFonts w:ascii="Arial" w:eastAsia="Arial" w:hAnsi="Arial" w:cs="Arial"/>
          <w:sz w:val="24"/>
          <w:szCs w:val="24"/>
        </w:rPr>
        <w:t>.</w:t>
      </w:r>
    </w:p>
    <w:sectPr w:rsidR="00766950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3B2"/>
    <w:multiLevelType w:val="multilevel"/>
    <w:tmpl w:val="DE1C6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E19A4"/>
    <w:multiLevelType w:val="multilevel"/>
    <w:tmpl w:val="B560D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41040"/>
    <w:multiLevelType w:val="multilevel"/>
    <w:tmpl w:val="1E3AF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70465">
    <w:abstractNumId w:val="2"/>
  </w:num>
  <w:num w:numId="2" w16cid:durableId="224070138">
    <w:abstractNumId w:val="0"/>
  </w:num>
  <w:num w:numId="3" w16cid:durableId="123948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43B"/>
    <w:rsid w:val="000B1A74"/>
    <w:rsid w:val="0031632A"/>
    <w:rsid w:val="00483890"/>
    <w:rsid w:val="00602AC3"/>
    <w:rsid w:val="00637296"/>
    <w:rsid w:val="006860D2"/>
    <w:rsid w:val="006B3691"/>
    <w:rsid w:val="00766950"/>
    <w:rsid w:val="00800F8F"/>
    <w:rsid w:val="00883B49"/>
    <w:rsid w:val="009D7E09"/>
    <w:rsid w:val="00C930C3"/>
    <w:rsid w:val="00CD706B"/>
    <w:rsid w:val="00CE5D49"/>
    <w:rsid w:val="00CF605C"/>
    <w:rsid w:val="00E3343B"/>
    <w:rsid w:val="00F9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F7A3"/>
  <w15:docId w15:val="{F6822B99-FD67-4BBE-9A8F-1B923177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autoRedefine/>
    <w:uiPriority w:val="35"/>
    <w:unhideWhenUsed/>
    <w:qFormat/>
    <w:rsid w:val="00F92697"/>
    <w:pPr>
      <w:spacing w:after="200" w:line="240" w:lineRule="auto"/>
      <w:jc w:val="center"/>
    </w:pPr>
    <w:rPr>
      <w:rFonts w:ascii="Arial" w:hAnsi="Arial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otComp.ru\Documents\&#1053;&#1072;&#1089;&#1090;&#1088;&#1072;&#1080;&#1074;&#1072;&#1077;&#1084;&#1099;&#1077;%20&#1096;&#1072;&#1073;&#1083;&#1086;&#1085;&#1099;%20Office\&#1055;&#1088;&#1080;&#1084;&#1077;&#1088;%20&#1086;&#1092;&#1086;&#1088;&#1084;&#1083;&#1077;&#1085;&#1080;&#1103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Пример оформления отчёта.dotx</Template>
  <TotalTime>23</TotalTime>
  <Pages>1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Путин</dc:creator>
  <cp:lastModifiedBy>Павел Путин</cp:lastModifiedBy>
  <cp:revision>12</cp:revision>
  <cp:lastPrinted>2025-02-22T08:15:00Z</cp:lastPrinted>
  <dcterms:created xsi:type="dcterms:W3CDTF">2025-02-22T07:49:00Z</dcterms:created>
  <dcterms:modified xsi:type="dcterms:W3CDTF">2025-02-22T08:15:00Z</dcterms:modified>
</cp:coreProperties>
</file>