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52169A" w14:paraId="58BEB846" w14:textId="77777777" w:rsidTr="00DC36DF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92327DD" w14:textId="77777777" w:rsidR="0052169A" w:rsidRPr="00DC36DF" w:rsidRDefault="0052169A">
                <w:pPr>
                  <w:pStyle w:val="NoSpacing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14:paraId="14BD1497" w14:textId="77777777" w:rsidR="00D401C9" w:rsidRPr="00DC36DF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34CBAD63" w14:textId="77777777" w:rsidR="00D401C9" w:rsidRPr="00DC36DF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04C78237" w14:textId="77777777" w:rsidR="00D401C9" w:rsidRPr="00DC36DF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74DB23E3" w14:textId="77777777" w:rsidR="006D5EA4" w:rsidRPr="00DC36DF" w:rsidRDefault="006D5EA4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15FCA63E" w14:textId="77777777" w:rsidR="00D401C9" w:rsidRPr="00DC36DF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188245DC" w14:textId="77777777" w:rsidR="0052169A" w:rsidRPr="00DC36DF" w:rsidRDefault="00FC1B55" w:rsidP="00D401C9">
                <w:pPr>
                  <w:pStyle w:val="NoSpacing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91D9B" w:rsidRPr="00DC36DF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Project Specification</w:t>
                    </w:r>
                  </w:sdtContent>
                </w:sdt>
              </w:p>
            </w:tc>
          </w:tr>
          <w:tr w:rsidR="0052169A" w14:paraId="6FC35E70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7B04DD7" w14:textId="77777777" w:rsidR="0052169A" w:rsidRDefault="0052169A">
                <w:pPr>
                  <w:pStyle w:val="NoSpacing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14:paraId="31A706F9" w14:textId="77777777" w:rsidR="0052169A" w:rsidRDefault="0052169A"/>
            </w:tc>
          </w:tr>
          <w:tr w:rsidR="0052169A" w14:paraId="070F05B7" w14:textId="77777777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14:paraId="350AE2AD" w14:textId="77777777" w:rsidR="0052169A" w:rsidRDefault="009024DC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>Generated $Today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14:paraId="7DA6E794" w14:textId="77777777" w:rsidR="0052169A" w:rsidRDefault="009024DC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r>
                  <w:rPr>
                    <w:color w:val="FFFFFF" w:themeColor="background1"/>
                    <w:sz w:val="40"/>
                    <w:szCs w:val="40"/>
                  </w:rPr>
                  <w:t>$Name</w:t>
                </w:r>
              </w:p>
            </w:tc>
          </w:tr>
          <w:tr w:rsidR="0052169A" w14:paraId="30D3E3BE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665AF526" w14:textId="77777777" w:rsidR="0052169A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14:paraId="2F14FAB4" w14:textId="43BBFB56" w:rsidR="003B16A5" w:rsidRDefault="006D5EA4" w:rsidP="003B16A5">
                <w:pPr>
                  <w:pStyle w:val="NoSpacing"/>
                </w:pPr>
                <w:r>
                  <w:t>$</w:t>
                </w:r>
                <w:r w:rsidRPr="00EB71D5">
                  <w:t>Description</w:t>
                </w:r>
              </w:p>
              <w:p w14:paraId="0652C81E" w14:textId="77777777" w:rsidR="0052169A" w:rsidRDefault="0052169A">
                <w:pPr>
                  <w:pStyle w:val="NoSpacing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14:paraId="03C5D7A1" w14:textId="5DF54B67" w:rsidR="003B16A5" w:rsidRDefault="003B16A5">
          <w:pPr>
            <w:spacing w:after="200" w:line="276" w:lineRule="auto"/>
            <w:rPr>
              <w:color w:val="FFFFFF" w:themeColor="background2"/>
            </w:rPr>
          </w:pPr>
        </w:p>
        <w:p w14:paraId="265A87CF" w14:textId="230193C0" w:rsidR="003B16A5" w:rsidRDefault="003B16A5">
          <w:pPr>
            <w:spacing w:after="200" w:line="276" w:lineRule="auto"/>
            <w:rPr>
              <w:color w:val="FFFFFF" w:themeColor="background2"/>
            </w:rPr>
          </w:pPr>
        </w:p>
        <w:p w14:paraId="0E8DEE3E" w14:textId="0AE6FE0A" w:rsidR="003B16A5" w:rsidRPr="003B16A5" w:rsidRDefault="003B16A5">
          <w:pPr>
            <w:spacing w:after="200" w:line="276" w:lineRule="auto"/>
            <w:rPr>
              <w:i/>
              <w:iCs/>
              <w:sz w:val="28"/>
              <w:szCs w:val="24"/>
              <w:lang w:val="bg-BG"/>
            </w:rPr>
          </w:pPr>
          <w:r w:rsidRPr="003B16A5">
            <w:rPr>
              <w:i/>
              <w:iCs/>
              <w:sz w:val="28"/>
              <w:szCs w:val="24"/>
              <w:lang w:val="bg-BG"/>
            </w:rPr>
            <w:t>Изготвили:</w:t>
          </w:r>
        </w:p>
        <w:p w14:paraId="5AAC8792" w14:textId="104CF3A5" w:rsidR="003B16A5" w:rsidRPr="003B16A5" w:rsidRDefault="003B16A5" w:rsidP="003B16A5">
          <w:pPr>
            <w:spacing w:after="0" w:line="276" w:lineRule="auto"/>
            <w:jc w:val="both"/>
            <w:rPr>
              <w:i/>
              <w:iCs/>
              <w:sz w:val="28"/>
              <w:szCs w:val="24"/>
              <w:lang w:val="bg-BG"/>
            </w:rPr>
          </w:pPr>
          <w:r w:rsidRPr="003B16A5">
            <w:rPr>
              <w:i/>
              <w:iCs/>
              <w:sz w:val="28"/>
              <w:szCs w:val="24"/>
              <w:lang w:val="bg-BG"/>
            </w:rPr>
            <w:t xml:space="preserve">Илия Вълов, 62483, </w:t>
          </w:r>
          <w:r w:rsidR="003F1991" w:rsidRPr="003F1991">
            <w:rPr>
              <w:i/>
              <w:iCs/>
              <w:sz w:val="28"/>
              <w:szCs w:val="24"/>
              <w:lang w:val="bg-BG"/>
            </w:rPr>
            <w:t>Iliyavulov@gmail.com</w:t>
          </w:r>
        </w:p>
        <w:p w14:paraId="0E3E83CD" w14:textId="468BF2C3" w:rsidR="003B16A5" w:rsidRPr="003B16A5" w:rsidRDefault="003B16A5" w:rsidP="003B16A5">
          <w:pPr>
            <w:spacing w:after="0" w:line="276" w:lineRule="auto"/>
            <w:jc w:val="both"/>
            <w:rPr>
              <w:i/>
              <w:iCs/>
              <w:sz w:val="28"/>
              <w:szCs w:val="24"/>
            </w:rPr>
          </w:pPr>
          <w:r w:rsidRPr="003B16A5">
            <w:rPr>
              <w:i/>
              <w:iCs/>
              <w:sz w:val="28"/>
              <w:szCs w:val="24"/>
              <w:lang w:val="bg-BG"/>
            </w:rPr>
            <w:t xml:space="preserve">Павел Сарлов, 62393, </w:t>
          </w:r>
          <w:r w:rsidRPr="003B16A5">
            <w:rPr>
              <w:i/>
              <w:iCs/>
              <w:sz w:val="28"/>
              <w:szCs w:val="24"/>
            </w:rPr>
            <w:t>sarlovpavel@gmail.com</w:t>
          </w:r>
        </w:p>
        <w:p w14:paraId="42D45063" w14:textId="030534E3" w:rsidR="003B16A5" w:rsidRPr="003B16A5" w:rsidRDefault="003B16A5" w:rsidP="003B16A5">
          <w:pPr>
            <w:spacing w:after="0" w:line="276" w:lineRule="auto"/>
            <w:jc w:val="both"/>
            <w:rPr>
              <w:i/>
              <w:iCs/>
              <w:sz w:val="28"/>
              <w:szCs w:val="24"/>
            </w:rPr>
          </w:pPr>
          <w:r w:rsidRPr="003B16A5">
            <w:rPr>
              <w:i/>
              <w:iCs/>
              <w:sz w:val="28"/>
              <w:szCs w:val="24"/>
              <w:lang w:val="bg-BG"/>
            </w:rPr>
            <w:t>Мирослав Дионисиев, 62390</w:t>
          </w:r>
          <w:r w:rsidRPr="003B16A5">
            <w:rPr>
              <w:i/>
              <w:iCs/>
              <w:sz w:val="28"/>
              <w:szCs w:val="24"/>
            </w:rPr>
            <w:t xml:space="preserve">, </w:t>
          </w:r>
          <w:r w:rsidRPr="003B16A5">
            <w:rPr>
              <w:i/>
              <w:iCs/>
              <w:sz w:val="28"/>
              <w:szCs w:val="24"/>
            </w:rPr>
            <w:t>miro9122@gmail.com</w:t>
          </w:r>
        </w:p>
        <w:p w14:paraId="2719C75A" w14:textId="77777777" w:rsidR="003B16A5" w:rsidRDefault="003B16A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  <w:p w14:paraId="4BD4B661" w14:textId="7A18DE6C" w:rsidR="0052169A" w:rsidRDefault="00FC1B55">
          <w:pPr>
            <w:spacing w:after="200" w:line="276" w:lineRule="auto"/>
            <w:rPr>
              <w:color w:val="FFFFFF" w:themeColor="background2"/>
            </w:rPr>
          </w:pPr>
        </w:p>
      </w:sdtContent>
    </w:sdt>
    <w:sdt>
      <w:sdtPr>
        <w:rPr>
          <w:rFonts w:asciiTheme="minorHAnsi" w:eastAsiaTheme="minorHAnsi" w:hAnsiTheme="minorHAnsi" w:cs="Times New Roman"/>
          <w:b w:val="0"/>
          <w:bCs w:val="0"/>
          <w:caps w:val="0"/>
          <w:smallCaps w:val="0"/>
          <w:color w:val="auto"/>
          <w:sz w:val="23"/>
          <w:szCs w:val="20"/>
          <w:lang w:eastAsia="ja-JP"/>
        </w:rPr>
        <w:id w:val="156811507"/>
        <w:docPartObj>
          <w:docPartGallery w:val="Table of Contents"/>
          <w:docPartUnique/>
        </w:docPartObj>
      </w:sdtPr>
      <w:sdtEndPr/>
      <w:sdtContent>
        <w:p w14:paraId="3A659695" w14:textId="77777777" w:rsidR="00AA4903" w:rsidRDefault="00AA4903" w:rsidP="000A41D1">
          <w:pPr>
            <w:pStyle w:val="TOCHeading"/>
          </w:pPr>
          <w:r>
            <w:t>Contents</w:t>
          </w:r>
        </w:p>
        <w:p w14:paraId="4453ED95" w14:textId="6E81C484" w:rsidR="00FB5D38" w:rsidRDefault="006463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 w:rsidR="00AA4903">
            <w:instrText xml:space="preserve"> TOC \o "1-3" \h \z \u </w:instrText>
          </w:r>
          <w:r>
            <w:fldChar w:fldCharType="separate"/>
          </w:r>
          <w:hyperlink w:anchor="_Toc103594396" w:history="1">
            <w:r w:rsidR="00FB5D38" w:rsidRPr="002A266A">
              <w:rPr>
                <w:rStyle w:val="Hyperlink"/>
              </w:rPr>
              <w:t>Use Cases</w:t>
            </w:r>
            <w:r w:rsidR="00FB5D38">
              <w:rPr>
                <w:webHidden/>
              </w:rPr>
              <w:tab/>
            </w:r>
            <w:r w:rsidR="00FB5D38">
              <w:rPr>
                <w:webHidden/>
              </w:rPr>
              <w:fldChar w:fldCharType="begin"/>
            </w:r>
            <w:r w:rsidR="00FB5D38">
              <w:rPr>
                <w:webHidden/>
              </w:rPr>
              <w:instrText xml:space="preserve"> PAGEREF _Toc103594396 \h </w:instrText>
            </w:r>
            <w:r w:rsidR="00FB5D38">
              <w:rPr>
                <w:webHidden/>
              </w:rPr>
            </w:r>
            <w:r w:rsidR="00FB5D38">
              <w:rPr>
                <w:webHidden/>
              </w:rPr>
              <w:fldChar w:fldCharType="separate"/>
            </w:r>
            <w:r w:rsidR="00FB5D38">
              <w:rPr>
                <w:webHidden/>
              </w:rPr>
              <w:t>2</w:t>
            </w:r>
            <w:r w:rsidR="00FB5D38">
              <w:rPr>
                <w:webHidden/>
              </w:rPr>
              <w:fldChar w:fldCharType="end"/>
            </w:r>
          </w:hyperlink>
        </w:p>
        <w:p w14:paraId="62CE3595" w14:textId="44C2872B" w:rsidR="00FB5D38" w:rsidRDefault="00FB5D38">
          <w:pPr>
            <w:pStyle w:val="TOC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103594397" w:history="1">
            <w:r w:rsidRPr="002A266A">
              <w:rPr>
                <w:rStyle w:val="Hyperlink"/>
              </w:rPr>
              <w:t>$Name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_Toc103594397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BEA87C6" w14:textId="022F0A6F" w:rsidR="00FB5D38" w:rsidRDefault="00FB5D38">
          <w:pPr>
            <w:pStyle w:val="TOC3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103594398" w:history="1">
            <w:r w:rsidRPr="002A266A">
              <w:rPr>
                <w:rStyle w:val="Hyperlink"/>
              </w:rPr>
              <w:t>$ID - $Name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_Toc103594398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F6766F6" w14:textId="455C1100" w:rsidR="00FB5D38" w:rsidRDefault="00FB5D38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103594399" w:history="1">
            <w:r w:rsidRPr="002A266A">
              <w:rPr>
                <w:rStyle w:val="Hyperlink"/>
              </w:rPr>
              <w:t>Actors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_Toc103594399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E5AF68" w14:textId="3736C71F" w:rsidR="00FB5D38" w:rsidRDefault="00FB5D38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103594400" w:history="1">
            <w:r w:rsidRPr="002A266A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_Toc103594400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86D98F" w14:textId="42DC62B5" w:rsidR="00FB5D38" w:rsidRDefault="00FB5D38">
          <w:pPr>
            <w:pStyle w:val="TOC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103594401" w:history="1">
            <w:r w:rsidRPr="002A266A">
              <w:rPr>
                <w:rStyle w:val="Hyperlink"/>
              </w:rPr>
              <w:t>$ID $Name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_Toc103594401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55264D" w14:textId="0A97EEB5" w:rsidR="00FB5D38" w:rsidRDefault="00FB5D38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103594402" w:history="1">
            <w:r w:rsidRPr="002A266A">
              <w:rPr>
                <w:rStyle w:val="Hyperlink"/>
              </w:rPr>
              <w:t>Activity 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_Toc103594402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FAB52A1" w14:textId="596E76C7" w:rsidR="00FB5D38" w:rsidRDefault="00FB5D38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103594403" w:history="1">
            <w:r w:rsidRPr="002A266A">
              <w:rPr>
                <w:rStyle w:val="Hyperlink"/>
              </w:rPr>
              <w:t>Sequence 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_Toc103594403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A8DD197" w14:textId="5BE803AB" w:rsidR="00FB5D38" w:rsidRDefault="00FB5D38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103594404" w:history="1">
            <w:r w:rsidRPr="002A266A">
              <w:rPr>
                <w:rStyle w:val="Hyperlink"/>
              </w:rPr>
              <w:t>Dataflow 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_Toc103594404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DAE654C" w14:textId="785DA643" w:rsidR="00FB5D38" w:rsidRDefault="00FB5D38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103594405" w:history="1">
            <w:r w:rsidRPr="002A266A">
              <w:rPr>
                <w:rStyle w:val="Hyperlink"/>
              </w:rPr>
              <w:t>Entity relationship 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_Toc103594405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6AB0576" w14:textId="6670ED79" w:rsidR="00AA4903" w:rsidRDefault="006463B7">
          <w:r>
            <w:fldChar w:fldCharType="end"/>
          </w:r>
        </w:p>
      </w:sdtContent>
    </w:sdt>
    <w:p w14:paraId="29FD5177" w14:textId="77777777" w:rsidR="00AA4903" w:rsidRDefault="00AA4903">
      <w:pPr>
        <w:spacing w:after="200" w:line="276" w:lineRule="auto"/>
        <w:rPr>
          <w:rFonts w:asciiTheme="majorHAnsi" w:hAnsiTheme="majorHAnsi"/>
          <w:caps/>
          <w:color w:val="44546A" w:themeColor="text2"/>
          <w:sz w:val="32"/>
          <w:szCs w:val="32"/>
        </w:rPr>
      </w:pPr>
      <w:r>
        <w:br w:type="page"/>
      </w:r>
    </w:p>
    <w:p w14:paraId="762B14A6" w14:textId="77777777" w:rsidR="00952162" w:rsidRDefault="00952162" w:rsidP="00AB3F6B">
      <w:pPr>
        <w:pStyle w:val="Heading1"/>
      </w:pPr>
      <w:bookmarkStart w:id="0" w:name="_Toc103594396"/>
      <w:r>
        <w:lastRenderedPageBreak/>
        <w:t>Use Cases</w:t>
      </w:r>
      <w:bookmarkEnd w:id="0"/>
    </w:p>
    <w:p w14:paraId="6DC41D03" w14:textId="77777777" w:rsidR="00EB3392" w:rsidRDefault="00EB3392" w:rsidP="00EB3392">
      <w:r>
        <w:t>$</w:t>
      </w:r>
      <w:proofErr w:type="spellStart"/>
      <w:r w:rsidR="00AB3F6B">
        <w:t>repeat</w:t>
      </w:r>
      <w:r>
        <w:t>Packages</w:t>
      </w:r>
      <w:proofErr w:type="spellEnd"/>
      <w:r w:rsidR="00F940B8">
        <w:t xml:space="preserve"> where </w:t>
      </w:r>
      <w:proofErr w:type="spellStart"/>
      <w:r w:rsidR="00F940B8">
        <w:t>UseCases</w:t>
      </w:r>
      <w:proofErr w:type="spellEnd"/>
      <w:r w:rsidR="00F940B8">
        <w:t xml:space="preserve"> Exist or Diagrams Exist or Description &lt;&gt; ‘’</w:t>
      </w:r>
    </w:p>
    <w:p w14:paraId="1799EDE9" w14:textId="77777777" w:rsidR="00E668F6" w:rsidRPr="008C5B5D" w:rsidRDefault="00E668F6" w:rsidP="000A41D1">
      <w:pPr>
        <w:pStyle w:val="Heading2"/>
      </w:pPr>
      <w:bookmarkStart w:id="1" w:name="_Toc103594397"/>
      <w:r>
        <w:t>$</w:t>
      </w:r>
      <w:r w:rsidR="00571FC7">
        <w:t>Name</w:t>
      </w:r>
      <w:bookmarkEnd w:id="1"/>
    </w:p>
    <w:p w14:paraId="0748B3D4" w14:textId="77777777" w:rsidR="00844B7E" w:rsidRPr="00E93096" w:rsidRDefault="003403EB" w:rsidP="00EB71D5">
      <w:pPr>
        <w:pStyle w:val="NoSpacing"/>
        <w:rPr>
          <w:rStyle w:val="Emphasis"/>
        </w:rPr>
      </w:pPr>
      <w:r w:rsidRPr="00E93096">
        <w:rPr>
          <w:rStyle w:val="Emphasis"/>
        </w:rPr>
        <w:t>$Description $</w:t>
      </w:r>
      <w:proofErr w:type="spellStart"/>
      <w:r w:rsidRPr="00E93096">
        <w:rPr>
          <w:rStyle w:val="Emphasis"/>
        </w:rPr>
        <w:t>DeleteEmptyLine</w:t>
      </w:r>
      <w:proofErr w:type="spellEnd"/>
    </w:p>
    <w:p w14:paraId="0B2777A1" w14:textId="77777777" w:rsidR="0098670C" w:rsidRDefault="007E6B8F">
      <w:r>
        <w:t>$</w:t>
      </w:r>
      <w:proofErr w:type="spellStart"/>
      <w:r>
        <w:t>repeatDiagrams</w:t>
      </w:r>
      <w:proofErr w:type="spellEnd"/>
    </w:p>
    <w:p w14:paraId="04250407" w14:textId="77777777" w:rsidR="003B5B72" w:rsidRDefault="00853DC1" w:rsidP="003B5B72">
      <w:pPr>
        <w:jc w:val="center"/>
      </w:pPr>
      <w:r>
        <w:t>$Picture</w:t>
      </w:r>
    </w:p>
    <w:p w14:paraId="1B183E49" w14:textId="77777777" w:rsidR="003B5B72" w:rsidRDefault="003B5B72" w:rsidP="003B5B72">
      <w:pPr>
        <w:pStyle w:val="Heading5"/>
        <w:jc w:val="center"/>
      </w:pPr>
      <w:r>
        <w:t>$Name</w:t>
      </w:r>
    </w:p>
    <w:p w14:paraId="0C1A43C6" w14:textId="77777777" w:rsidR="009431AD" w:rsidRPr="00EB71D5" w:rsidRDefault="009431AD" w:rsidP="00EB71D5">
      <w:pPr>
        <w:pStyle w:val="NoSpacing"/>
        <w:jc w:val="center"/>
        <w:rPr>
          <w:rStyle w:val="Emphasis"/>
        </w:rPr>
      </w:pPr>
      <w:r w:rsidRPr="00EB71D5">
        <w:rPr>
          <w:rStyle w:val="Emphasis"/>
        </w:rPr>
        <w:t>$Description</w:t>
      </w:r>
    </w:p>
    <w:p w14:paraId="66A6C0D2" w14:textId="77777777" w:rsidR="007E6B8F" w:rsidRDefault="007E6B8F">
      <w:r>
        <w:t>$</w:t>
      </w:r>
      <w:proofErr w:type="spellStart"/>
      <w:r>
        <w:t>endRepeatDiagrams</w:t>
      </w:r>
      <w:proofErr w:type="spellEnd"/>
    </w:p>
    <w:p w14:paraId="2640137B" w14:textId="77777777" w:rsidR="00D464B2" w:rsidRDefault="00D464B2">
      <w:pPr>
        <w:spacing w:after="200" w:line="276" w:lineRule="auto"/>
      </w:pPr>
    </w:p>
    <w:p w14:paraId="03380B56" w14:textId="77777777" w:rsidR="002C3878" w:rsidRDefault="002C3878">
      <w:r>
        <w:t>$</w:t>
      </w:r>
      <w:proofErr w:type="spellStart"/>
      <w:r>
        <w:t>repeatUseCases</w:t>
      </w:r>
      <w:proofErr w:type="spellEnd"/>
    </w:p>
    <w:bookmarkStart w:id="2" w:name="_Toc103594398"/>
    <w:p w14:paraId="181797D2" w14:textId="77777777" w:rsidR="00380C26" w:rsidRDefault="004C48CF" w:rsidP="00952162">
      <w:pPr>
        <w:pStyle w:val="Heading3"/>
      </w:pPr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0" wp14:anchorId="60C604AA" wp14:editId="27ADC739">
                <wp:simplePos x="0" y="0"/>
                <wp:positionH relativeFrom="margin">
                  <wp:posOffset>5429250</wp:posOffset>
                </wp:positionH>
                <wp:positionV relativeFrom="paragraph">
                  <wp:posOffset>48260</wp:posOffset>
                </wp:positionV>
                <wp:extent cx="959485" cy="554355"/>
                <wp:effectExtent l="19050" t="19050" r="12065" b="17145"/>
                <wp:wrapSquare wrapText="bothSides"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55435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73D2E7" id="Oval 2" o:spid="_x0000_s1026" style="position:absolute;margin-left:427.5pt;margin-top:3.8pt;width:75.55pt;height:43.6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" o:allowoverlap="f" fillcolor="#c55a11 [3205]" strokecolor="#366092 [3204]" strokeweight="3pt">
                <v:shadow color="#612c08 [1605]" opacity=".5" offset="1pt"/>
                <w10:wrap type="square" anchorx="margin"/>
              </v:oval>
            </w:pict>
          </mc:Fallback>
        </mc:AlternateContent>
      </w:r>
      <w:r w:rsidR="00380C26">
        <w:t>$ID - $Name</w:t>
      </w:r>
      <w:bookmarkEnd w:id="2"/>
    </w:p>
    <w:p w14:paraId="5C2801E5" w14:textId="77777777" w:rsidR="00EA4E38" w:rsidRDefault="005E6CB1" w:rsidP="00EB71D5">
      <w:pPr>
        <w:pStyle w:val="NoSpacing"/>
        <w:rPr>
          <w:rStyle w:val="Emphasis"/>
        </w:rPr>
      </w:pPr>
      <w:r w:rsidRPr="00E93096">
        <w:rPr>
          <w:rStyle w:val="Emphasis"/>
        </w:rPr>
        <w:t>$Description</w:t>
      </w:r>
    </w:p>
    <w:p w14:paraId="4A498790" w14:textId="77777777" w:rsidR="00E733E2" w:rsidRDefault="00E733E2" w:rsidP="00E733E2">
      <w:pPr>
        <w:pStyle w:val="NoSpacing"/>
      </w:pPr>
      <w:r>
        <w:t xml:space="preserve">$if </w:t>
      </w:r>
      <w:proofErr w:type="spellStart"/>
      <w:r>
        <w:t>PrimaryActors</w:t>
      </w:r>
      <w:proofErr w:type="spellEnd"/>
      <w:r>
        <w:t xml:space="preserve"> &lt;&gt; $$Empty or </w:t>
      </w:r>
      <w:proofErr w:type="spellStart"/>
      <w:r>
        <w:t>SupportingActors</w:t>
      </w:r>
      <w:proofErr w:type="spellEnd"/>
      <w:r>
        <w:t xml:space="preserve"> &lt;&gt; $$Empty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45"/>
      </w:tblGrid>
      <w:tr w:rsidR="00E733E2" w14:paraId="298BEFAA" w14:textId="77777777" w:rsidTr="00167B4F">
        <w:tc>
          <w:tcPr>
            <w:tcW w:w="5035" w:type="dxa"/>
          </w:tcPr>
          <w:p w14:paraId="01E284B2" w14:textId="77777777" w:rsidR="00E733E2" w:rsidRDefault="00E733E2" w:rsidP="00167B4F">
            <w:pPr>
              <w:pStyle w:val="Heading4"/>
              <w:outlineLvl w:val="3"/>
            </w:pPr>
            <w:r>
              <w:t>Primary Actors</w:t>
            </w:r>
          </w:p>
          <w:p w14:paraId="6A094AEC" w14:textId="77777777" w:rsidR="00E733E2" w:rsidRPr="00F5386F" w:rsidRDefault="00E733E2" w:rsidP="00167B4F">
            <w:pPr>
              <w:pStyle w:val="NoSpacing"/>
            </w:pPr>
            <w:r>
              <w:t>$</w:t>
            </w:r>
            <w:proofErr w:type="spellStart"/>
            <w:r>
              <w:t>PrimaryActors</w:t>
            </w:r>
            <w:proofErr w:type="spellEnd"/>
          </w:p>
        </w:tc>
        <w:tc>
          <w:tcPr>
            <w:tcW w:w="5045" w:type="dxa"/>
          </w:tcPr>
          <w:p w14:paraId="018C2AAA" w14:textId="77777777" w:rsidR="00E733E2" w:rsidRDefault="00E733E2" w:rsidP="00167B4F">
            <w:pPr>
              <w:pStyle w:val="Heading4"/>
              <w:outlineLvl w:val="3"/>
            </w:pPr>
            <w:r>
              <w:t>Supporting Actors</w:t>
            </w:r>
          </w:p>
          <w:p w14:paraId="794D6796" w14:textId="77777777" w:rsidR="00E733E2" w:rsidRPr="00F5386F" w:rsidRDefault="00E733E2" w:rsidP="00167B4F">
            <w:pPr>
              <w:pStyle w:val="NoSpacing"/>
            </w:pPr>
            <w:r>
              <w:t>$</w:t>
            </w:r>
            <w:proofErr w:type="spellStart"/>
            <w:r>
              <w:t>SupportingActors</w:t>
            </w:r>
            <w:proofErr w:type="spellEnd"/>
          </w:p>
        </w:tc>
      </w:tr>
    </w:tbl>
    <w:p w14:paraId="11E32AC5" w14:textId="52EC78A5" w:rsidR="00E733E2" w:rsidRDefault="00E733E2" w:rsidP="00083573">
      <w:pPr>
        <w:pStyle w:val="NoSpacing"/>
      </w:pPr>
      <w:r>
        <w:t>$endif</w:t>
      </w:r>
    </w:p>
    <w:p w14:paraId="05DD9E4A" w14:textId="46A2C040" w:rsidR="00083573" w:rsidRPr="00083573" w:rsidRDefault="00083573" w:rsidP="00083573">
      <w:pPr>
        <w:pStyle w:val="NoSpacing"/>
      </w:pPr>
      <w:r>
        <w:t xml:space="preserve">$if </w:t>
      </w:r>
      <w:proofErr w:type="spellStart"/>
      <w:r>
        <w:t>PreConditions</w:t>
      </w:r>
      <w:proofErr w:type="spellEnd"/>
      <w:r>
        <w:t xml:space="preserve"> &lt;&gt; </w:t>
      </w:r>
      <w:r w:rsidR="00E733E2">
        <w:t>$$Empty</w:t>
      </w:r>
      <w:r>
        <w:t xml:space="preserve"> or </w:t>
      </w:r>
      <w:proofErr w:type="spellStart"/>
      <w:r>
        <w:t>PostConditions</w:t>
      </w:r>
      <w:proofErr w:type="spellEnd"/>
      <w:r>
        <w:t xml:space="preserve"> &lt;&gt; </w:t>
      </w:r>
      <w:r w:rsidR="00E733E2">
        <w:t>$$Empty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2"/>
        <w:gridCol w:w="5038"/>
      </w:tblGrid>
      <w:tr w:rsidR="00F5386F" w14:paraId="776C639F" w14:textId="77777777" w:rsidTr="00E733E2">
        <w:tc>
          <w:tcPr>
            <w:tcW w:w="5042" w:type="dxa"/>
          </w:tcPr>
          <w:p w14:paraId="220E262C" w14:textId="77777777" w:rsidR="00F5386F" w:rsidRDefault="00F5386F" w:rsidP="00952162">
            <w:pPr>
              <w:pStyle w:val="Heading4"/>
              <w:outlineLvl w:val="3"/>
            </w:pPr>
            <w:bookmarkStart w:id="3" w:name="_Toc233081582"/>
            <w:r>
              <w:t>Preconditions</w:t>
            </w:r>
            <w:bookmarkEnd w:id="3"/>
          </w:p>
          <w:p w14:paraId="13DB1CAF" w14:textId="77777777" w:rsidR="00F5386F" w:rsidRPr="00F5386F" w:rsidRDefault="00F5386F" w:rsidP="00EB71D5">
            <w:pPr>
              <w:pStyle w:val="NoSpacing"/>
            </w:pPr>
            <w:r>
              <w:t>$</w:t>
            </w:r>
            <w:proofErr w:type="spellStart"/>
            <w:r>
              <w:t>PreConditions</w:t>
            </w:r>
            <w:proofErr w:type="spellEnd"/>
          </w:p>
        </w:tc>
        <w:tc>
          <w:tcPr>
            <w:tcW w:w="5038" w:type="dxa"/>
          </w:tcPr>
          <w:p w14:paraId="57E82FFA" w14:textId="77777777" w:rsidR="00F5386F" w:rsidRDefault="00F5386F" w:rsidP="00952162">
            <w:pPr>
              <w:pStyle w:val="Heading4"/>
              <w:outlineLvl w:val="3"/>
            </w:pPr>
            <w:bookmarkStart w:id="4" w:name="_Toc233081583"/>
            <w:r>
              <w:t>Success Guarantee</w:t>
            </w:r>
            <w:bookmarkEnd w:id="4"/>
          </w:p>
          <w:p w14:paraId="018571D3" w14:textId="77777777" w:rsidR="00F5386F" w:rsidRPr="00F5386F" w:rsidRDefault="00F5386F" w:rsidP="00EB71D5">
            <w:pPr>
              <w:pStyle w:val="NoSpacing"/>
            </w:pPr>
            <w:r>
              <w:t>$</w:t>
            </w:r>
            <w:proofErr w:type="spellStart"/>
            <w:r>
              <w:t>PostConditions</w:t>
            </w:r>
            <w:proofErr w:type="spellEnd"/>
          </w:p>
        </w:tc>
      </w:tr>
    </w:tbl>
    <w:p w14:paraId="1436BEE8" w14:textId="77777777" w:rsidR="00083573" w:rsidRDefault="00083573" w:rsidP="00083573">
      <w:pPr>
        <w:pStyle w:val="NoSpacing"/>
      </w:pPr>
      <w:bookmarkStart w:id="5" w:name="_Toc233081584"/>
      <w:r>
        <w:t>$endif</w:t>
      </w:r>
    </w:p>
    <w:p w14:paraId="536BBD4A" w14:textId="77777777" w:rsidR="00E733E2" w:rsidRDefault="00E733E2" w:rsidP="00E733E2">
      <w:r>
        <w:t>$if Steps Exist</w:t>
      </w:r>
    </w:p>
    <w:p w14:paraId="134677C4" w14:textId="77777777" w:rsidR="00EA4E38" w:rsidRDefault="00EA4E38" w:rsidP="00952162">
      <w:pPr>
        <w:pStyle w:val="Heading4"/>
      </w:pPr>
      <w:r>
        <w:t>Main Success Scenario</w:t>
      </w:r>
      <w:bookmarkEnd w:id="5"/>
    </w:p>
    <w:p w14:paraId="116D577F" w14:textId="77777777" w:rsidR="001A0AB7" w:rsidRDefault="001A0AB7" w:rsidP="00952162">
      <w:pPr>
        <w:pStyle w:val="ListParagraph"/>
        <w:numPr>
          <w:ilvl w:val="0"/>
          <w:numId w:val="20"/>
        </w:numPr>
        <w:ind w:left="720"/>
      </w:pPr>
      <w:r>
        <w:t>$</w:t>
      </w:r>
      <w:proofErr w:type="spellStart"/>
      <w:r>
        <w:t>listSteps</w:t>
      </w:r>
      <w:proofErr w:type="spellEnd"/>
      <w:r>
        <w:t xml:space="preserve"> $Description</w:t>
      </w:r>
    </w:p>
    <w:p w14:paraId="214BCBCD" w14:textId="77777777" w:rsidR="00E733E2" w:rsidRDefault="00E733E2" w:rsidP="00E733E2">
      <w:bookmarkStart w:id="6" w:name="_Toc233081585"/>
      <w:r>
        <w:t>$endif</w:t>
      </w:r>
    </w:p>
    <w:p w14:paraId="73D646D2" w14:textId="77777777" w:rsidR="00E733E2" w:rsidRDefault="00E733E2" w:rsidP="00E733E2">
      <w:r>
        <w:t>$if Extensions Exist</w:t>
      </w:r>
    </w:p>
    <w:p w14:paraId="2AC26CF1" w14:textId="655378F0" w:rsidR="005C7DEB" w:rsidRDefault="00EA4E38" w:rsidP="00952162">
      <w:pPr>
        <w:pStyle w:val="Heading4"/>
      </w:pPr>
      <w:r>
        <w:t>Extensions</w:t>
      </w:r>
      <w:bookmarkEnd w:id="6"/>
    </w:p>
    <w:p w14:paraId="7FDA302A" w14:textId="001D3599" w:rsidR="00EA4E38" w:rsidRDefault="00EA4E38" w:rsidP="008A51A3">
      <w:pPr>
        <w:pStyle w:val="NoSpacing"/>
        <w:ind w:left="180" w:hanging="180"/>
      </w:pPr>
      <w:r>
        <w:t>$</w:t>
      </w:r>
      <w:proofErr w:type="spellStart"/>
      <w:r>
        <w:t>listExtensions</w:t>
      </w:r>
      <w:proofErr w:type="spellEnd"/>
      <w:r>
        <w:t xml:space="preserve"> $</w:t>
      </w:r>
      <w:proofErr w:type="spellStart"/>
      <w:r w:rsidR="00402C03">
        <w:t>Outline</w:t>
      </w:r>
      <w:r>
        <w:t>Number</w:t>
      </w:r>
      <w:proofErr w:type="spellEnd"/>
      <w:r w:rsidR="00402C03">
        <w:t xml:space="preserve"> $</w:t>
      </w:r>
      <w:r>
        <w:t>Description</w:t>
      </w:r>
    </w:p>
    <w:p w14:paraId="7B9DCD13" w14:textId="48F0F783" w:rsidR="00E733E2" w:rsidRDefault="00E733E2" w:rsidP="008A51A3">
      <w:pPr>
        <w:pStyle w:val="NoSpacing"/>
        <w:ind w:left="180" w:hanging="180"/>
      </w:pPr>
      <w:r>
        <w:t>$endif</w:t>
      </w:r>
    </w:p>
    <w:p w14:paraId="7076BA8F" w14:textId="77777777" w:rsidR="00362729" w:rsidRDefault="00362729" w:rsidP="00E733E2">
      <w:pPr>
        <w:ind w:left="360" w:hanging="360"/>
      </w:pPr>
    </w:p>
    <w:tbl>
      <w:tblPr>
        <w:tblStyle w:val="ColorfulList-Accent1"/>
        <w:tblW w:w="0" w:type="auto"/>
        <w:tblLayout w:type="fixed"/>
        <w:tblLook w:val="04A0" w:firstRow="1" w:lastRow="0" w:firstColumn="1" w:lastColumn="0" w:noHBand="0" w:noVBand="1"/>
      </w:tblPr>
      <w:tblGrid>
        <w:gridCol w:w="2439"/>
        <w:gridCol w:w="5336"/>
        <w:gridCol w:w="2305"/>
      </w:tblGrid>
      <w:tr w:rsidR="00555189" w:rsidRPr="00EB71D5" w14:paraId="127875B4" w14:textId="77777777" w:rsidTr="00C34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shd w:val="clear" w:color="auto" w:fill="C55A11" w:themeFill="accent5"/>
          </w:tcPr>
          <w:p w14:paraId="15DFF12B" w14:textId="77777777" w:rsidR="00555189" w:rsidRPr="00EB71D5" w:rsidRDefault="00555189" w:rsidP="00EB71D5">
            <w:pPr>
              <w:pStyle w:val="NoSpacing"/>
            </w:pPr>
            <w:r w:rsidRPr="00EB71D5">
              <w:t>Related</w:t>
            </w:r>
            <w:r w:rsidR="00362729" w:rsidRPr="00EB71D5">
              <w:t xml:space="preserve"> </w:t>
            </w:r>
            <w:r w:rsidR="00FF69CE" w:rsidRPr="00EB71D5">
              <w:t>Requirements</w:t>
            </w:r>
          </w:p>
        </w:tc>
        <w:tc>
          <w:tcPr>
            <w:tcW w:w="5336" w:type="dxa"/>
            <w:shd w:val="clear" w:color="auto" w:fill="C55A11" w:themeFill="accent5"/>
          </w:tcPr>
          <w:p w14:paraId="4B33C3C8" w14:textId="77777777" w:rsidR="00555189" w:rsidRPr="00EB71D5" w:rsidRDefault="00555189" w:rsidP="00EB71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5" w:type="dxa"/>
            <w:shd w:val="clear" w:color="auto" w:fill="C55A11" w:themeFill="accent5"/>
          </w:tcPr>
          <w:p w14:paraId="1BEA9C3C" w14:textId="77777777" w:rsidR="00555189" w:rsidRPr="00EB71D5" w:rsidRDefault="00555189" w:rsidP="00EB71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189" w:rsidRPr="00EB71D5" w14:paraId="6EB1E123" w14:textId="77777777" w:rsidTr="00C34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32482DF1" w14:textId="72EFB79F" w:rsidR="00555189" w:rsidRPr="00EB71D5" w:rsidRDefault="00555189" w:rsidP="00EB71D5">
            <w:pPr>
              <w:pStyle w:val="NoSpacing"/>
            </w:pPr>
            <w:r w:rsidRPr="00EB71D5">
              <w:t>$</w:t>
            </w:r>
            <w:proofErr w:type="spellStart"/>
            <w:r w:rsidRPr="00EB71D5">
              <w:t>tableRequirements</w:t>
            </w:r>
            <w:r w:rsidR="00C34D1F">
              <w:t>SortID</w:t>
            </w:r>
            <w:proofErr w:type="spellEnd"/>
            <w:r w:rsidRPr="00EB71D5">
              <w:t xml:space="preserve"> $ID</w:t>
            </w:r>
          </w:p>
        </w:tc>
        <w:tc>
          <w:tcPr>
            <w:tcW w:w="5336" w:type="dxa"/>
          </w:tcPr>
          <w:p w14:paraId="16174F32" w14:textId="77777777" w:rsidR="00555189" w:rsidRPr="00EB71D5" w:rsidRDefault="00555189" w:rsidP="00EB71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1D5">
              <w:t>$Name</w:t>
            </w:r>
          </w:p>
        </w:tc>
        <w:tc>
          <w:tcPr>
            <w:tcW w:w="2305" w:type="dxa"/>
          </w:tcPr>
          <w:p w14:paraId="1745E012" w14:textId="77777777" w:rsidR="00555189" w:rsidRPr="00EB71D5" w:rsidRDefault="00555189" w:rsidP="00EB71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1D5">
              <w:t>$Type</w:t>
            </w:r>
          </w:p>
        </w:tc>
      </w:tr>
    </w:tbl>
    <w:p w14:paraId="3916EA4F" w14:textId="77777777" w:rsidR="00776087" w:rsidRDefault="00776087" w:rsidP="00555189"/>
    <w:tbl>
      <w:tblPr>
        <w:tblStyle w:val="ColorfulList-Accent1"/>
        <w:tblW w:w="0" w:type="auto"/>
        <w:tblLook w:val="04A0" w:firstRow="1" w:lastRow="0" w:firstColumn="1" w:lastColumn="0" w:noHBand="0" w:noVBand="1"/>
      </w:tblPr>
      <w:tblGrid>
        <w:gridCol w:w="10080"/>
      </w:tblGrid>
      <w:tr w:rsidR="00DE77D5" w14:paraId="718EA314" w14:textId="77777777" w:rsidTr="00DC3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  <w:shd w:val="clear" w:color="auto" w:fill="C55A11" w:themeFill="accent5"/>
          </w:tcPr>
          <w:p w14:paraId="3F27B66F" w14:textId="77777777" w:rsidR="00DE77D5" w:rsidRDefault="00DE77D5" w:rsidP="00EB71D5">
            <w:pPr>
              <w:pStyle w:val="NoSpacing"/>
            </w:pPr>
            <w:r>
              <w:lastRenderedPageBreak/>
              <w:t>Related Documents</w:t>
            </w:r>
          </w:p>
        </w:tc>
      </w:tr>
      <w:tr w:rsidR="00DE77D5" w14:paraId="60ADD2EA" w14:textId="77777777" w:rsidTr="00DE7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</w:tcPr>
          <w:p w14:paraId="08131F8B" w14:textId="77777777" w:rsidR="00DE77D5" w:rsidRPr="00EA084D" w:rsidRDefault="00DE77D5" w:rsidP="00EB71D5">
            <w:pPr>
              <w:pStyle w:val="NoSpacing"/>
            </w:pPr>
            <w:r w:rsidRPr="00EA084D">
              <w:t>$</w:t>
            </w:r>
            <w:proofErr w:type="spellStart"/>
            <w:r w:rsidRPr="00EA084D">
              <w:t>tableRelatedDocuments</w:t>
            </w:r>
            <w:proofErr w:type="spellEnd"/>
            <w:r w:rsidRPr="00EA084D">
              <w:t xml:space="preserve"> $Name</w:t>
            </w:r>
          </w:p>
        </w:tc>
      </w:tr>
    </w:tbl>
    <w:p w14:paraId="0781366D" w14:textId="77777777" w:rsidR="00DE77D5" w:rsidRDefault="00DE77D5" w:rsidP="00555189"/>
    <w:p w14:paraId="031197CB" w14:textId="77777777" w:rsidR="00776087" w:rsidRDefault="00776087" w:rsidP="00776087">
      <w:pPr>
        <w:pStyle w:val="ListParagraph"/>
        <w:numPr>
          <w:ilvl w:val="0"/>
          <w:numId w:val="21"/>
        </w:numPr>
      </w:pPr>
      <w:r>
        <w:t>$</w:t>
      </w:r>
      <w:proofErr w:type="spellStart"/>
      <w:r>
        <w:t>listNotes</w:t>
      </w:r>
      <w:proofErr w:type="spellEnd"/>
      <w:r>
        <w:t xml:space="preserve"> $</w:t>
      </w:r>
      <w:proofErr w:type="spellStart"/>
      <w:r>
        <w:t>DateAdded</w:t>
      </w:r>
      <w:proofErr w:type="spellEnd"/>
      <w:r>
        <w:t xml:space="preserve"> $Description</w:t>
      </w:r>
    </w:p>
    <w:p w14:paraId="54F8EFF5" w14:textId="77777777" w:rsidR="009350AF" w:rsidRDefault="009350AF" w:rsidP="009350AF">
      <w:r>
        <w:t>$</w:t>
      </w:r>
      <w:proofErr w:type="spellStart"/>
      <w:r>
        <w:t>whenSteps</w:t>
      </w:r>
      <w:proofErr w:type="spellEnd"/>
    </w:p>
    <w:p w14:paraId="6D1A6019" w14:textId="77777777" w:rsidR="00D61CC7" w:rsidRDefault="009350AF" w:rsidP="009350AF">
      <w:pPr>
        <w:jc w:val="center"/>
      </w:pPr>
      <w:r>
        <w:t>$</w:t>
      </w:r>
      <w:proofErr w:type="spellStart"/>
      <w:r>
        <w:t>instantDiagram</w:t>
      </w:r>
      <w:proofErr w:type="spellEnd"/>
    </w:p>
    <w:p w14:paraId="27E5849D" w14:textId="77777777" w:rsidR="009350AF" w:rsidRDefault="009350AF" w:rsidP="009350AF">
      <w:r>
        <w:t>$</w:t>
      </w:r>
      <w:proofErr w:type="spellStart"/>
      <w:r>
        <w:t>endWhenSteps</w:t>
      </w:r>
      <w:proofErr w:type="spellEnd"/>
    </w:p>
    <w:p w14:paraId="2B1D334F" w14:textId="77777777" w:rsidR="009431AD" w:rsidRDefault="00D61CC7" w:rsidP="00D61CC7">
      <w:r>
        <w:t>$</w:t>
      </w:r>
      <w:proofErr w:type="spellStart"/>
      <w:r>
        <w:t>repeatDiagrams</w:t>
      </w:r>
      <w:proofErr w:type="spellEnd"/>
    </w:p>
    <w:p w14:paraId="1A4620FD" w14:textId="77777777" w:rsidR="003B5B72" w:rsidRDefault="003B5B72" w:rsidP="003B5B72">
      <w:pPr>
        <w:jc w:val="center"/>
      </w:pPr>
      <w:r>
        <w:t>$Picture</w:t>
      </w:r>
    </w:p>
    <w:p w14:paraId="0F6C41BC" w14:textId="77777777" w:rsidR="003B5B72" w:rsidRDefault="003B5B72" w:rsidP="003B5B72">
      <w:pPr>
        <w:pStyle w:val="Heading5"/>
        <w:jc w:val="center"/>
      </w:pPr>
      <w:r>
        <w:t>$Name</w:t>
      </w:r>
    </w:p>
    <w:p w14:paraId="47228923" w14:textId="77777777" w:rsidR="003B5B72" w:rsidRPr="00EB71D5" w:rsidRDefault="003B5B72" w:rsidP="003B5B72">
      <w:pPr>
        <w:pStyle w:val="NoSpacing"/>
        <w:jc w:val="center"/>
        <w:rPr>
          <w:rStyle w:val="Emphasis"/>
        </w:rPr>
      </w:pPr>
      <w:r w:rsidRPr="00EB71D5">
        <w:rPr>
          <w:rStyle w:val="Emphasis"/>
        </w:rPr>
        <w:t>$Description</w:t>
      </w:r>
    </w:p>
    <w:p w14:paraId="12F3D444" w14:textId="77777777" w:rsidR="0021249D" w:rsidRDefault="0021249D" w:rsidP="00D61CC7">
      <w:r>
        <w:t>$Break</w:t>
      </w:r>
    </w:p>
    <w:p w14:paraId="2F22F24C" w14:textId="77777777" w:rsidR="00D61CC7" w:rsidRDefault="00D61CC7" w:rsidP="00D61CC7">
      <w:r>
        <w:t>$</w:t>
      </w:r>
      <w:proofErr w:type="spellStart"/>
      <w:r>
        <w:t>endRepeatDiagrams</w:t>
      </w:r>
      <w:proofErr w:type="spellEnd"/>
    </w:p>
    <w:p w14:paraId="6AB60CEC" w14:textId="77777777" w:rsidR="008279BF" w:rsidRDefault="008279BF" w:rsidP="008279BF">
      <w:r>
        <w:t>$Break</w:t>
      </w:r>
    </w:p>
    <w:p w14:paraId="651AA63B" w14:textId="77777777" w:rsidR="002C3878" w:rsidRDefault="002C3878">
      <w:r>
        <w:t>$</w:t>
      </w:r>
      <w:proofErr w:type="spellStart"/>
      <w:r>
        <w:t>endrepeatUseCases</w:t>
      </w:r>
      <w:proofErr w:type="spellEnd"/>
    </w:p>
    <w:p w14:paraId="4A67FFDF" w14:textId="77777777" w:rsidR="00B961F8" w:rsidRDefault="00B961F8" w:rsidP="00B961F8">
      <w:r>
        <w:t>$</w:t>
      </w:r>
      <w:proofErr w:type="spellStart"/>
      <w:r>
        <w:t>end</w:t>
      </w:r>
      <w:r w:rsidR="00AB3F6B">
        <w:t>repeat</w:t>
      </w:r>
      <w:r>
        <w:t>Packages</w:t>
      </w:r>
      <w:proofErr w:type="spellEnd"/>
    </w:p>
    <w:p w14:paraId="6193C689" w14:textId="261D6264" w:rsidR="000C33C0" w:rsidRDefault="00206BBC" w:rsidP="00FB5D38">
      <w:pPr>
        <w:pStyle w:val="Heading1"/>
        <w:rPr>
          <w:smallCaps w:val="0"/>
        </w:rPr>
      </w:pPr>
      <w:r>
        <w:br w:type="page"/>
      </w:r>
    </w:p>
    <w:bookmarkStart w:id="7" w:name="_Toc103594399"/>
    <w:p w14:paraId="7D345A9F" w14:textId="77777777" w:rsidR="00206BBC" w:rsidRDefault="00832704" w:rsidP="00952162">
      <w:pPr>
        <w:pStyle w:val="Heading1"/>
      </w:pPr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F1F1892" wp14:editId="66FE9CC3">
                <wp:simplePos x="0" y="0"/>
                <wp:positionH relativeFrom="margin">
                  <wp:align>right</wp:align>
                </wp:positionH>
                <wp:positionV relativeFrom="paragraph">
                  <wp:posOffset>126316</wp:posOffset>
                </wp:positionV>
                <wp:extent cx="269631" cy="652584"/>
                <wp:effectExtent l="19050" t="19050" r="35560" b="1460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631" cy="652584"/>
                          <a:chOff x="0" y="0"/>
                          <a:chExt cx="269631" cy="652584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261815" cy="26181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32862" y="273538"/>
                            <a:ext cx="0" cy="25009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3908" y="355600"/>
                            <a:ext cx="257907" cy="0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32862" y="504092"/>
                            <a:ext cx="136769" cy="148492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3908" y="504092"/>
                            <a:ext cx="128954" cy="140677"/>
                          </a:xfrm>
                          <a:prstGeom prst="line">
                            <a:avLst/>
                          </a:prstGeom>
                          <a:ln w="38100" cap="rnd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E1031" id="Group 15" o:spid="_x0000_s1026" style="position:absolute;margin-left:-29.95pt;margin-top:9.95pt;width:21.25pt;height:51.4pt;z-index:251678720;mso-position-horizontal:right;mso-position-horizontal-relative:margin" coordsize="2696,6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">
                <v:oval id="Oval 9" o:spid="_x0000_s1027" style="position:absolute;width:2618;height:2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" fillcolor="#c55a11 [3205]" strokecolor="#366092 [3204]" strokeweight="2.25pt">
                  <v:stroke joinstyle="miter"/>
                </v:oval>
                <v:line id="Straight Connector 10" o:spid="_x0000_s1028" style="position:absolute;visibility:visible;mso-wrap-style:square" from="1328,2735" to="1328,5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" strokecolor="#366092 [3204]" strokeweight="3pt">
                  <v:stroke joinstyle="miter"/>
                </v:line>
                <v:line id="Straight Connector 11" o:spid="_x0000_s1029" style="position:absolute;visibility:visible;mso-wrap-style:square" from="39,3556" to="2618,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" strokecolor="#366092 [3204]" strokeweight="3pt">
                  <v:stroke joinstyle="miter" endcap="round"/>
                </v:line>
                <v:line id="Straight Connector 12" o:spid="_x0000_s1030" style="position:absolute;visibility:visible;mso-wrap-style:square" from="1328,5040" to="2696,6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" strokecolor="#366092 [3204]" strokeweight="3pt">
                  <v:stroke joinstyle="miter" endcap="round"/>
                </v:line>
                <v:line id="Straight Connector 14" o:spid="_x0000_s1031" style="position:absolute;flip:x;visibility:visible;mso-wrap-style:square" from="39,5040" to="1328,6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" strokecolor="#366092 [3204]" strokeweight="3pt">
                  <v:stroke joinstyle="miter" endcap="round"/>
                </v:line>
                <w10:wrap anchorx="margin"/>
              </v:group>
            </w:pict>
          </mc:Fallback>
        </mc:AlternateContent>
      </w:r>
      <w:r w:rsidR="00206BBC">
        <w:t>Actors</w:t>
      </w:r>
      <w:bookmarkEnd w:id="7"/>
      <w:r>
        <w:t xml:space="preserve"> </w:t>
      </w:r>
    </w:p>
    <w:p w14:paraId="5C857255" w14:textId="77777777" w:rsidR="00381DA6" w:rsidRPr="00381DA6" w:rsidRDefault="00381DA6" w:rsidP="00381DA6"/>
    <w:p w14:paraId="0680085D" w14:textId="77777777" w:rsidR="00907CB0" w:rsidRDefault="00907CB0" w:rsidP="00907CB0"/>
    <w:tbl>
      <w:tblPr>
        <w:tblStyle w:val="ColorfulList-Accent1"/>
        <w:tblW w:w="0" w:type="auto"/>
        <w:tblLook w:val="04A0" w:firstRow="1" w:lastRow="0" w:firstColumn="1" w:lastColumn="0" w:noHBand="0" w:noVBand="1"/>
      </w:tblPr>
      <w:tblGrid>
        <w:gridCol w:w="3387"/>
        <w:gridCol w:w="3345"/>
        <w:gridCol w:w="3348"/>
      </w:tblGrid>
      <w:tr w:rsidR="00206BBC" w14:paraId="46379C6D" w14:textId="77777777" w:rsidTr="00DC3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  <w:shd w:val="clear" w:color="auto" w:fill="C55A11" w:themeFill="accent5"/>
          </w:tcPr>
          <w:p w14:paraId="78CD9752" w14:textId="77777777" w:rsidR="00206BBC" w:rsidRDefault="00206BBC" w:rsidP="00EB71D5">
            <w:pPr>
              <w:pStyle w:val="NoSpacing"/>
            </w:pPr>
            <w:r>
              <w:t>Name</w:t>
            </w:r>
          </w:p>
        </w:tc>
        <w:tc>
          <w:tcPr>
            <w:tcW w:w="3432" w:type="dxa"/>
            <w:shd w:val="clear" w:color="auto" w:fill="C55A11" w:themeFill="accent5"/>
          </w:tcPr>
          <w:p w14:paraId="02332632" w14:textId="77777777" w:rsidR="00206BBC" w:rsidRDefault="00206BBC" w:rsidP="00EB71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432" w:type="dxa"/>
            <w:shd w:val="clear" w:color="auto" w:fill="C55A11" w:themeFill="accent5"/>
          </w:tcPr>
          <w:p w14:paraId="7F4CF3F3" w14:textId="77777777" w:rsidR="00206BBC" w:rsidRDefault="00206BBC" w:rsidP="00EB71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Participates in</w:t>
            </w:r>
          </w:p>
        </w:tc>
      </w:tr>
      <w:tr w:rsidR="00206BBC" w14:paraId="0258C8E2" w14:textId="77777777" w:rsidTr="00CC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5E78E8C6" w14:textId="77777777" w:rsidR="00206BBC" w:rsidRDefault="00170B04" w:rsidP="00EB71D5">
            <w:pPr>
              <w:pStyle w:val="NoSpacing"/>
            </w:pPr>
            <w:r>
              <w:t>$</w:t>
            </w:r>
            <w:proofErr w:type="spellStart"/>
            <w:r>
              <w:t>tableActors</w:t>
            </w:r>
            <w:r w:rsidR="00083573">
              <w:t>SortName</w:t>
            </w:r>
            <w:proofErr w:type="spellEnd"/>
            <w:r>
              <w:t xml:space="preserve"> </w:t>
            </w:r>
            <w:r w:rsidR="00206BBC">
              <w:t>$Name</w:t>
            </w:r>
            <w:r>
              <w:t xml:space="preserve"> ($ID)</w:t>
            </w:r>
          </w:p>
        </w:tc>
        <w:tc>
          <w:tcPr>
            <w:tcW w:w="3432" w:type="dxa"/>
          </w:tcPr>
          <w:p w14:paraId="5F86D256" w14:textId="77777777" w:rsidR="00206BBC" w:rsidRDefault="00206BBC" w:rsidP="00EB71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$Description</w:t>
            </w:r>
            <w:r>
              <w:br/>
            </w:r>
          </w:p>
        </w:tc>
        <w:tc>
          <w:tcPr>
            <w:tcW w:w="3432" w:type="dxa"/>
          </w:tcPr>
          <w:p w14:paraId="52402859" w14:textId="77777777" w:rsidR="00E14595" w:rsidRDefault="00206BBC" w:rsidP="00C003E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proofErr w:type="spellStart"/>
            <w:r>
              <w:t>listUseCases</w:t>
            </w:r>
            <w:proofErr w:type="spellEnd"/>
            <w:r>
              <w:t xml:space="preserve"> $ID $Name</w:t>
            </w:r>
          </w:p>
        </w:tc>
      </w:tr>
    </w:tbl>
    <w:p w14:paraId="231F44D2" w14:textId="77777777" w:rsidR="009C2F97" w:rsidRPr="009C2F97" w:rsidRDefault="009C2F97" w:rsidP="009C2F97"/>
    <w:p w14:paraId="019FE10C" w14:textId="77777777" w:rsidR="00907CB0" w:rsidRDefault="00907CB0">
      <w:pPr>
        <w:spacing w:after="200" w:line="276" w:lineRule="auto"/>
      </w:pPr>
      <w:r>
        <w:br w:type="page"/>
      </w:r>
    </w:p>
    <w:p w14:paraId="6D8928AD" w14:textId="77777777" w:rsidR="005C7DEB" w:rsidRDefault="00907CB0" w:rsidP="00952162">
      <w:pPr>
        <w:pStyle w:val="Heading1"/>
      </w:pPr>
      <w:bookmarkStart w:id="8" w:name="_Toc103594400"/>
      <w:r>
        <w:lastRenderedPageBreak/>
        <w:t>Requirements</w:t>
      </w:r>
      <w:bookmarkEnd w:id="8"/>
    </w:p>
    <w:p w14:paraId="41EA7234" w14:textId="77777777" w:rsidR="002F4C55" w:rsidRDefault="002F4C55" w:rsidP="002F4C55">
      <w:r>
        <w:t>$</w:t>
      </w:r>
      <w:proofErr w:type="spellStart"/>
      <w:r>
        <w:t>repeatRequirementsSortID</w:t>
      </w:r>
      <w:proofErr w:type="spellEnd"/>
    </w:p>
    <w:p w14:paraId="5A2C15EC" w14:textId="77777777" w:rsidR="002F4C55" w:rsidRDefault="002F4C55" w:rsidP="002F4C55">
      <w:pPr>
        <w:pStyle w:val="Heading2"/>
      </w:pPr>
      <w:bookmarkStart w:id="9" w:name="_Toc254247655"/>
      <w:bookmarkStart w:id="10" w:name="_Toc103594401"/>
      <w:r>
        <w:t>$ID $Name</w:t>
      </w:r>
      <w:bookmarkEnd w:id="9"/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3"/>
        <w:gridCol w:w="2524"/>
        <w:gridCol w:w="2524"/>
        <w:gridCol w:w="2519"/>
      </w:tblGrid>
      <w:tr w:rsidR="00A3487A" w:rsidRPr="002A7630" w14:paraId="576A0325" w14:textId="77777777" w:rsidTr="004F173E">
        <w:tc>
          <w:tcPr>
            <w:tcW w:w="2574" w:type="dxa"/>
          </w:tcPr>
          <w:p w14:paraId="6851E130" w14:textId="77777777" w:rsidR="00A3487A" w:rsidRPr="00540784" w:rsidRDefault="00A3487A" w:rsidP="004F173E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>$Type</w:t>
            </w:r>
          </w:p>
        </w:tc>
        <w:tc>
          <w:tcPr>
            <w:tcW w:w="2574" w:type="dxa"/>
          </w:tcPr>
          <w:p w14:paraId="2838E234" w14:textId="77777777" w:rsidR="00A3487A" w:rsidRPr="00540784" w:rsidRDefault="00A3487A" w:rsidP="00F76042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>Priority $Priority</w:t>
            </w:r>
          </w:p>
        </w:tc>
        <w:tc>
          <w:tcPr>
            <w:tcW w:w="2574" w:type="dxa"/>
          </w:tcPr>
          <w:p w14:paraId="294AB0B8" w14:textId="77777777" w:rsidR="00A3487A" w:rsidRPr="00540784" w:rsidRDefault="00A3487A" w:rsidP="004F173E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>$Release</w:t>
            </w:r>
          </w:p>
        </w:tc>
        <w:tc>
          <w:tcPr>
            <w:tcW w:w="2574" w:type="dxa"/>
          </w:tcPr>
          <w:p w14:paraId="316A55CA" w14:textId="77777777" w:rsidR="00A3487A" w:rsidRPr="00540784" w:rsidRDefault="00A3487A" w:rsidP="004F173E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>$Status</w:t>
            </w:r>
          </w:p>
        </w:tc>
      </w:tr>
    </w:tbl>
    <w:p w14:paraId="19077756" w14:textId="77777777" w:rsidR="00A3487A" w:rsidRPr="00E93096" w:rsidRDefault="00A3487A" w:rsidP="00A3487A">
      <w:pPr>
        <w:pStyle w:val="NoSpacing"/>
        <w:rPr>
          <w:rStyle w:val="Emphasis"/>
        </w:rPr>
      </w:pPr>
      <w:r w:rsidRPr="00E93096">
        <w:rPr>
          <w:rStyle w:val="Emphasis"/>
        </w:rPr>
        <w:t>$Description $</w:t>
      </w:r>
      <w:proofErr w:type="spellStart"/>
      <w:r w:rsidRPr="00E93096">
        <w:rPr>
          <w:rStyle w:val="Emphasis"/>
        </w:rPr>
        <w:t>DeleteEmptyLine</w:t>
      </w:r>
      <w:proofErr w:type="spellEnd"/>
    </w:p>
    <w:p w14:paraId="4E79F05D" w14:textId="77777777" w:rsidR="00A3487A" w:rsidRDefault="00A3487A" w:rsidP="00A3487A">
      <w:pPr>
        <w:pStyle w:val="NoSpacing"/>
        <w:ind w:left="720"/>
      </w:pPr>
    </w:p>
    <w:p w14:paraId="3706FC9F" w14:textId="77777777" w:rsidR="00A3487A" w:rsidRDefault="00A3487A" w:rsidP="00A3487A">
      <w:pPr>
        <w:pStyle w:val="NoSpacing"/>
        <w:numPr>
          <w:ilvl w:val="0"/>
          <w:numId w:val="24"/>
        </w:numPr>
      </w:pPr>
      <w:r>
        <w:t>$</w:t>
      </w:r>
      <w:proofErr w:type="spellStart"/>
      <w:r w:rsidRPr="00AF6FFD">
        <w:t>listNotes</w:t>
      </w:r>
      <w:proofErr w:type="spellEnd"/>
      <w:r w:rsidRPr="00AF6FFD">
        <w:t xml:space="preserve"> $Description $</w:t>
      </w:r>
      <w:proofErr w:type="spellStart"/>
      <w:r w:rsidRPr="00AF6FFD">
        <w:t>DateAdded</w:t>
      </w:r>
      <w:proofErr w:type="spellEnd"/>
    </w:p>
    <w:p w14:paraId="22163BA0" w14:textId="77777777" w:rsidR="00426763" w:rsidRPr="003B5BA4" w:rsidRDefault="00426763" w:rsidP="00426763">
      <w:pPr>
        <w:pStyle w:val="NoSpacing"/>
      </w:pPr>
    </w:p>
    <w:p w14:paraId="49FA3720" w14:textId="77777777" w:rsidR="000E57D9" w:rsidRDefault="00DF2640">
      <w:pPr>
        <w:spacing w:after="200" w:line="276" w:lineRule="auto"/>
      </w:pPr>
      <w:r>
        <w:t>$</w:t>
      </w:r>
      <w:proofErr w:type="spellStart"/>
      <w:r>
        <w:t>endrepeatRequirements</w:t>
      </w:r>
      <w:proofErr w:type="spellEnd"/>
    </w:p>
    <w:p w14:paraId="6B8B4CB5" w14:textId="66ABD0D6" w:rsidR="00FB5D38" w:rsidRDefault="00FB5D38">
      <w:pPr>
        <w:spacing w:after="200" w:line="276" w:lineRule="auto"/>
      </w:pPr>
      <w:r>
        <w:br w:type="page"/>
      </w:r>
    </w:p>
    <w:p w14:paraId="323FA4C0" w14:textId="77777777" w:rsidR="003F1991" w:rsidRDefault="003F1991" w:rsidP="003F1991">
      <w:pPr>
        <w:pStyle w:val="Heading1"/>
      </w:pPr>
      <w:bookmarkStart w:id="11" w:name="_Toc103594402"/>
      <w:r w:rsidRPr="003F1991">
        <w:lastRenderedPageBreak/>
        <w:t>R</w:t>
      </w:r>
      <w:r>
        <w:t>equirements and Referenced Requirements</w:t>
      </w:r>
    </w:p>
    <w:p w14:paraId="16DD1666" w14:textId="77777777" w:rsidR="003F1991" w:rsidRDefault="003F1991" w:rsidP="003F1991">
      <w:pPr>
        <w:pStyle w:val="Heading1"/>
      </w:pPr>
    </w:p>
    <w:p w14:paraId="509AF1F0" w14:textId="5B4E7493" w:rsidR="003B16A5" w:rsidRPr="003F1991" w:rsidRDefault="003F1991" w:rsidP="003F1991">
      <w:pPr>
        <w:rPr>
          <w:rFonts w:asciiTheme="majorHAnsi" w:hAnsiTheme="majorHAnsi"/>
          <w:color w:val="44546A" w:themeColor="text2"/>
          <w:sz w:val="44"/>
          <w:szCs w:val="44"/>
        </w:rPr>
      </w:pPr>
      <w:r w:rsidRPr="003F1991">
        <w:rPr>
          <w:sz w:val="32"/>
          <w:szCs w:val="28"/>
        </w:rPr>
        <w:t>Refer to file “RequirementsMatrix.xlsx”</w:t>
      </w:r>
      <w:r w:rsidR="003B16A5" w:rsidRPr="003F1991">
        <w:rPr>
          <w:sz w:val="32"/>
          <w:szCs w:val="28"/>
        </w:rPr>
        <w:br w:type="page"/>
      </w:r>
    </w:p>
    <w:p w14:paraId="63126C68" w14:textId="6877A251" w:rsidR="00544EEB" w:rsidRDefault="00FB5D38" w:rsidP="00FB5D38">
      <w:pPr>
        <w:pStyle w:val="Heading1"/>
      </w:pPr>
      <w:r>
        <w:lastRenderedPageBreak/>
        <w:t>Activity diagrams</w:t>
      </w:r>
      <w:bookmarkEnd w:id="11"/>
    </w:p>
    <w:p w14:paraId="02F7D860" w14:textId="79349A30" w:rsidR="00FB5D38" w:rsidRDefault="00FB5D38">
      <w:pPr>
        <w:spacing w:after="200" w:line="276" w:lineRule="auto"/>
      </w:pPr>
      <w:r>
        <w:br w:type="page"/>
      </w:r>
    </w:p>
    <w:p w14:paraId="720C0FEF" w14:textId="78B518D9" w:rsidR="00FB5D38" w:rsidRDefault="00FB5D38" w:rsidP="00FB5D38">
      <w:pPr>
        <w:pStyle w:val="Heading1"/>
      </w:pPr>
      <w:bookmarkStart w:id="12" w:name="_Toc103594403"/>
      <w:r>
        <w:lastRenderedPageBreak/>
        <w:t>Sequence diagrams</w:t>
      </w:r>
      <w:bookmarkEnd w:id="12"/>
    </w:p>
    <w:p w14:paraId="5687244F" w14:textId="77777777" w:rsidR="00FB5D38" w:rsidRDefault="00FB5D38">
      <w:pPr>
        <w:spacing w:after="200" w:line="276" w:lineRule="auto"/>
        <w:rPr>
          <w:rFonts w:asciiTheme="majorHAnsi" w:hAnsiTheme="majorHAnsi"/>
          <w:smallCaps/>
          <w:color w:val="44546A" w:themeColor="text2"/>
          <w:sz w:val="32"/>
          <w:szCs w:val="32"/>
        </w:rPr>
      </w:pPr>
      <w:r>
        <w:br w:type="page"/>
      </w:r>
    </w:p>
    <w:p w14:paraId="5FD7E690" w14:textId="41F0C66A" w:rsidR="00FB5D38" w:rsidRDefault="00FB5D38" w:rsidP="00FB5D38">
      <w:pPr>
        <w:pStyle w:val="Heading1"/>
      </w:pPr>
      <w:bookmarkStart w:id="13" w:name="_Toc103594404"/>
      <w:r>
        <w:lastRenderedPageBreak/>
        <w:t>Dataflow diagrams</w:t>
      </w:r>
      <w:bookmarkEnd w:id="13"/>
    </w:p>
    <w:p w14:paraId="4CF8A0C1" w14:textId="77777777" w:rsidR="00FB5D38" w:rsidRDefault="00FB5D38">
      <w:pPr>
        <w:spacing w:after="200" w:line="276" w:lineRule="auto"/>
        <w:rPr>
          <w:rFonts w:asciiTheme="majorHAnsi" w:hAnsiTheme="majorHAnsi"/>
          <w:smallCaps/>
          <w:color w:val="44546A" w:themeColor="text2"/>
          <w:sz w:val="32"/>
          <w:szCs w:val="32"/>
        </w:rPr>
      </w:pPr>
      <w:r>
        <w:br w:type="page"/>
      </w:r>
    </w:p>
    <w:p w14:paraId="75726DF2" w14:textId="30441A78" w:rsidR="00FB5D38" w:rsidRPr="00FB5D38" w:rsidRDefault="00FB5D38" w:rsidP="00FB5D38">
      <w:pPr>
        <w:pStyle w:val="Heading1"/>
      </w:pPr>
      <w:bookmarkStart w:id="14" w:name="_Toc103594405"/>
      <w:r>
        <w:lastRenderedPageBreak/>
        <w:t>Entity relationship diagrams</w:t>
      </w:r>
      <w:bookmarkEnd w:id="14"/>
    </w:p>
    <w:sectPr w:rsidR="00FB5D38" w:rsidRPr="00FB5D38" w:rsidSect="0052169A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AC27C" w14:textId="77777777" w:rsidR="00FC1B55" w:rsidRDefault="00FC1B55">
      <w:pPr>
        <w:spacing w:after="0" w:line="240" w:lineRule="auto"/>
      </w:pPr>
      <w:r>
        <w:separator/>
      </w:r>
    </w:p>
  </w:endnote>
  <w:endnote w:type="continuationSeparator" w:id="0">
    <w:p w14:paraId="45C4F17B" w14:textId="77777777" w:rsidR="00FC1B55" w:rsidRDefault="00FC1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28C2C" w14:textId="77777777" w:rsidR="0052169A" w:rsidRDefault="0052169A">
    <w:pPr>
      <w:pStyle w:val="Footer"/>
    </w:pPr>
  </w:p>
  <w:p w14:paraId="33C84655" w14:textId="77777777" w:rsidR="0052169A" w:rsidRDefault="00571675">
    <w:pPr>
      <w:pStyle w:val="FooterEven"/>
    </w:pPr>
    <w:r>
      <w:t xml:space="preserve">Page </w:t>
    </w:r>
    <w:r w:rsidR="006463B7">
      <w:fldChar w:fldCharType="begin"/>
    </w:r>
    <w:r w:rsidR="00CB4D10">
      <w:instrText xml:space="preserve"> PAGE   \* MERGEFORMAT </w:instrText>
    </w:r>
    <w:r w:rsidR="006463B7">
      <w:fldChar w:fldCharType="separate"/>
    </w:r>
    <w:r>
      <w:rPr>
        <w:noProof/>
        <w:sz w:val="24"/>
        <w:szCs w:val="24"/>
      </w:rPr>
      <w:t>2</w:t>
    </w:r>
    <w:r w:rsidR="006463B7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A1179" w14:textId="77777777" w:rsidR="0052169A" w:rsidRDefault="00571675">
    <w:pPr>
      <w:pStyle w:val="FooterOdd"/>
    </w:pPr>
    <w:r>
      <w:t xml:space="preserve">Page </w:t>
    </w:r>
    <w:r w:rsidR="006463B7">
      <w:fldChar w:fldCharType="begin"/>
    </w:r>
    <w:r w:rsidR="00CB4D10">
      <w:instrText xml:space="preserve"> PAGE   \* MERGEFORMAT </w:instrText>
    </w:r>
    <w:r w:rsidR="006463B7">
      <w:fldChar w:fldCharType="separate"/>
    </w:r>
    <w:r w:rsidR="000D6231" w:rsidRPr="000D6231">
      <w:rPr>
        <w:noProof/>
        <w:sz w:val="24"/>
        <w:szCs w:val="24"/>
      </w:rPr>
      <w:t>7</w:t>
    </w:r>
    <w:r w:rsidR="006463B7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E62DB" w14:textId="77777777" w:rsidR="00FC1B55" w:rsidRDefault="00FC1B55">
      <w:pPr>
        <w:spacing w:after="0" w:line="240" w:lineRule="auto"/>
      </w:pPr>
      <w:r>
        <w:separator/>
      </w:r>
    </w:p>
  </w:footnote>
  <w:footnote w:type="continuationSeparator" w:id="0">
    <w:p w14:paraId="25676CF7" w14:textId="77777777" w:rsidR="00FC1B55" w:rsidRDefault="00FC1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42241" w14:textId="77777777" w:rsidR="0052169A" w:rsidRDefault="00FC1B55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91D9B">
          <w:t>Project Specification</w:t>
        </w:r>
      </w:sdtContent>
    </w:sdt>
  </w:p>
  <w:p w14:paraId="5CE31A23" w14:textId="77777777" w:rsidR="0052169A" w:rsidRDefault="00521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31F53" w14:textId="77777777" w:rsidR="0052169A" w:rsidRDefault="00FC1B55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91D9B">
          <w:t>Project Specification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A162ABC"/>
    <w:multiLevelType w:val="hybridMultilevel"/>
    <w:tmpl w:val="62B2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37636146">
    <w:abstractNumId w:val="4"/>
  </w:num>
  <w:num w:numId="2" w16cid:durableId="1101730156">
    <w:abstractNumId w:val="8"/>
  </w:num>
  <w:num w:numId="3" w16cid:durableId="860124635">
    <w:abstractNumId w:val="3"/>
  </w:num>
  <w:num w:numId="4" w16cid:durableId="407844332">
    <w:abstractNumId w:val="3"/>
  </w:num>
  <w:num w:numId="5" w16cid:durableId="1861359681">
    <w:abstractNumId w:val="2"/>
  </w:num>
  <w:num w:numId="6" w16cid:durableId="2040623885">
    <w:abstractNumId w:val="2"/>
  </w:num>
  <w:num w:numId="7" w16cid:durableId="181552960">
    <w:abstractNumId w:val="1"/>
  </w:num>
  <w:num w:numId="8" w16cid:durableId="1078557682">
    <w:abstractNumId w:val="1"/>
  </w:num>
  <w:num w:numId="9" w16cid:durableId="2130194950">
    <w:abstractNumId w:val="0"/>
  </w:num>
  <w:num w:numId="10" w16cid:durableId="1317104468">
    <w:abstractNumId w:val="0"/>
  </w:num>
  <w:num w:numId="11" w16cid:durableId="1199440356">
    <w:abstractNumId w:val="7"/>
  </w:num>
  <w:num w:numId="12" w16cid:durableId="543054676">
    <w:abstractNumId w:val="8"/>
  </w:num>
  <w:num w:numId="13" w16cid:durableId="24643143">
    <w:abstractNumId w:val="3"/>
  </w:num>
  <w:num w:numId="14" w16cid:durableId="1219390812">
    <w:abstractNumId w:val="2"/>
  </w:num>
  <w:num w:numId="15" w16cid:durableId="1940749489">
    <w:abstractNumId w:val="1"/>
  </w:num>
  <w:num w:numId="16" w16cid:durableId="1435205598">
    <w:abstractNumId w:val="0"/>
  </w:num>
  <w:num w:numId="17" w16cid:durableId="419982896">
    <w:abstractNumId w:val="7"/>
  </w:num>
  <w:num w:numId="18" w16cid:durableId="1725133488">
    <w:abstractNumId w:val="10"/>
  </w:num>
  <w:num w:numId="19" w16cid:durableId="1757938139">
    <w:abstractNumId w:val="6"/>
  </w:num>
  <w:num w:numId="20" w16cid:durableId="776759159">
    <w:abstractNumId w:val="13"/>
  </w:num>
  <w:num w:numId="21" w16cid:durableId="1626227611">
    <w:abstractNumId w:val="12"/>
  </w:num>
  <w:num w:numId="22" w16cid:durableId="1926841685">
    <w:abstractNumId w:val="11"/>
  </w:num>
  <w:num w:numId="23" w16cid:durableId="1769429714">
    <w:abstractNumId w:val="5"/>
  </w:num>
  <w:num w:numId="24" w16cid:durableId="20307933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78"/>
    <w:rsid w:val="0001245A"/>
    <w:rsid w:val="00021C3B"/>
    <w:rsid w:val="0003182B"/>
    <w:rsid w:val="00061B48"/>
    <w:rsid w:val="00070CF4"/>
    <w:rsid w:val="00072B78"/>
    <w:rsid w:val="00077B84"/>
    <w:rsid w:val="00080D02"/>
    <w:rsid w:val="00083573"/>
    <w:rsid w:val="000952F5"/>
    <w:rsid w:val="00095EBB"/>
    <w:rsid w:val="00097ECC"/>
    <w:rsid w:val="000A28D2"/>
    <w:rsid w:val="000A41D1"/>
    <w:rsid w:val="000A5E91"/>
    <w:rsid w:val="000A7C89"/>
    <w:rsid w:val="000B7E57"/>
    <w:rsid w:val="000C33C0"/>
    <w:rsid w:val="000D1CFB"/>
    <w:rsid w:val="000D6231"/>
    <w:rsid w:val="000E1A32"/>
    <w:rsid w:val="000E1D05"/>
    <w:rsid w:val="000E57D9"/>
    <w:rsid w:val="000E6FA1"/>
    <w:rsid w:val="000E78E4"/>
    <w:rsid w:val="000F342D"/>
    <w:rsid w:val="0010064D"/>
    <w:rsid w:val="00100F4D"/>
    <w:rsid w:val="00117D61"/>
    <w:rsid w:val="0012192A"/>
    <w:rsid w:val="0013253F"/>
    <w:rsid w:val="001417AB"/>
    <w:rsid w:val="00165B7A"/>
    <w:rsid w:val="00170B04"/>
    <w:rsid w:val="00181EBE"/>
    <w:rsid w:val="001902F7"/>
    <w:rsid w:val="00192D50"/>
    <w:rsid w:val="00196F2E"/>
    <w:rsid w:val="001A0AB7"/>
    <w:rsid w:val="001A7A79"/>
    <w:rsid w:val="001C4C66"/>
    <w:rsid w:val="001D341D"/>
    <w:rsid w:val="001F2CAC"/>
    <w:rsid w:val="00205D9B"/>
    <w:rsid w:val="00206BBC"/>
    <w:rsid w:val="002105AD"/>
    <w:rsid w:val="00212250"/>
    <w:rsid w:val="0021249D"/>
    <w:rsid w:val="00215D17"/>
    <w:rsid w:val="00235D79"/>
    <w:rsid w:val="00243DAC"/>
    <w:rsid w:val="00263433"/>
    <w:rsid w:val="00277A44"/>
    <w:rsid w:val="0028092D"/>
    <w:rsid w:val="00290B36"/>
    <w:rsid w:val="002C3878"/>
    <w:rsid w:val="002D6968"/>
    <w:rsid w:val="002D7FB1"/>
    <w:rsid w:val="002E2AEA"/>
    <w:rsid w:val="002F2C48"/>
    <w:rsid w:val="002F382E"/>
    <w:rsid w:val="002F4C55"/>
    <w:rsid w:val="00304BFE"/>
    <w:rsid w:val="00305302"/>
    <w:rsid w:val="00315120"/>
    <w:rsid w:val="00317675"/>
    <w:rsid w:val="003403EB"/>
    <w:rsid w:val="003547C4"/>
    <w:rsid w:val="00355D71"/>
    <w:rsid w:val="00362729"/>
    <w:rsid w:val="00374EB5"/>
    <w:rsid w:val="00380C26"/>
    <w:rsid w:val="00381DA6"/>
    <w:rsid w:val="00384B99"/>
    <w:rsid w:val="0039157F"/>
    <w:rsid w:val="00391D5B"/>
    <w:rsid w:val="00395591"/>
    <w:rsid w:val="003B16A5"/>
    <w:rsid w:val="003B18A8"/>
    <w:rsid w:val="003B21E8"/>
    <w:rsid w:val="003B5B72"/>
    <w:rsid w:val="003D2E0B"/>
    <w:rsid w:val="003F1991"/>
    <w:rsid w:val="003F6B54"/>
    <w:rsid w:val="004001E2"/>
    <w:rsid w:val="00402C03"/>
    <w:rsid w:val="004233E5"/>
    <w:rsid w:val="00426763"/>
    <w:rsid w:val="00435F95"/>
    <w:rsid w:val="004442BA"/>
    <w:rsid w:val="00460031"/>
    <w:rsid w:val="00461DF5"/>
    <w:rsid w:val="00470B5B"/>
    <w:rsid w:val="00476865"/>
    <w:rsid w:val="00476C5A"/>
    <w:rsid w:val="004779BA"/>
    <w:rsid w:val="004820D9"/>
    <w:rsid w:val="00491D9B"/>
    <w:rsid w:val="004A4110"/>
    <w:rsid w:val="004B0355"/>
    <w:rsid w:val="004C48CF"/>
    <w:rsid w:val="004C5BE2"/>
    <w:rsid w:val="004F0A3E"/>
    <w:rsid w:val="005006A8"/>
    <w:rsid w:val="00501A95"/>
    <w:rsid w:val="005119E2"/>
    <w:rsid w:val="00516F37"/>
    <w:rsid w:val="0052169A"/>
    <w:rsid w:val="00537DC1"/>
    <w:rsid w:val="00544EEB"/>
    <w:rsid w:val="00550D12"/>
    <w:rsid w:val="00555189"/>
    <w:rsid w:val="0056496F"/>
    <w:rsid w:val="005675F9"/>
    <w:rsid w:val="00571562"/>
    <w:rsid w:val="00571675"/>
    <w:rsid w:val="00571FC7"/>
    <w:rsid w:val="0057475B"/>
    <w:rsid w:val="005A75CE"/>
    <w:rsid w:val="005C7DEB"/>
    <w:rsid w:val="005D1CDB"/>
    <w:rsid w:val="005E6CB1"/>
    <w:rsid w:val="00625F64"/>
    <w:rsid w:val="00631F21"/>
    <w:rsid w:val="00633C1B"/>
    <w:rsid w:val="006412E1"/>
    <w:rsid w:val="006463B7"/>
    <w:rsid w:val="006525F5"/>
    <w:rsid w:val="00653681"/>
    <w:rsid w:val="00665226"/>
    <w:rsid w:val="0067202F"/>
    <w:rsid w:val="00672F5C"/>
    <w:rsid w:val="00673DF0"/>
    <w:rsid w:val="00682478"/>
    <w:rsid w:val="00694B5F"/>
    <w:rsid w:val="006A4720"/>
    <w:rsid w:val="006C1AF5"/>
    <w:rsid w:val="006C4894"/>
    <w:rsid w:val="006C726F"/>
    <w:rsid w:val="006D5EA4"/>
    <w:rsid w:val="006E4509"/>
    <w:rsid w:val="006F27EA"/>
    <w:rsid w:val="006F4A4D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760EE"/>
    <w:rsid w:val="00777CDF"/>
    <w:rsid w:val="00782AAC"/>
    <w:rsid w:val="007844C7"/>
    <w:rsid w:val="007B2288"/>
    <w:rsid w:val="007C79C7"/>
    <w:rsid w:val="007D5FDF"/>
    <w:rsid w:val="007E6B8F"/>
    <w:rsid w:val="007F5154"/>
    <w:rsid w:val="0080249C"/>
    <w:rsid w:val="00803389"/>
    <w:rsid w:val="00811C78"/>
    <w:rsid w:val="008279BF"/>
    <w:rsid w:val="0083048D"/>
    <w:rsid w:val="008317E1"/>
    <w:rsid w:val="00832704"/>
    <w:rsid w:val="00841E37"/>
    <w:rsid w:val="00844B7E"/>
    <w:rsid w:val="00853DC1"/>
    <w:rsid w:val="00877873"/>
    <w:rsid w:val="00877A85"/>
    <w:rsid w:val="00882CBC"/>
    <w:rsid w:val="00887B04"/>
    <w:rsid w:val="0089410E"/>
    <w:rsid w:val="00895EB8"/>
    <w:rsid w:val="008A51A3"/>
    <w:rsid w:val="008A539E"/>
    <w:rsid w:val="008A5A9E"/>
    <w:rsid w:val="008B412A"/>
    <w:rsid w:val="008C5B5D"/>
    <w:rsid w:val="008D7FCE"/>
    <w:rsid w:val="009024DC"/>
    <w:rsid w:val="00906392"/>
    <w:rsid w:val="00907CB0"/>
    <w:rsid w:val="009142FD"/>
    <w:rsid w:val="00920212"/>
    <w:rsid w:val="00924A77"/>
    <w:rsid w:val="00933C9A"/>
    <w:rsid w:val="009350AF"/>
    <w:rsid w:val="009431AD"/>
    <w:rsid w:val="00952162"/>
    <w:rsid w:val="009662A4"/>
    <w:rsid w:val="00976DCE"/>
    <w:rsid w:val="0098670C"/>
    <w:rsid w:val="00987D06"/>
    <w:rsid w:val="00992532"/>
    <w:rsid w:val="0099419B"/>
    <w:rsid w:val="00995514"/>
    <w:rsid w:val="009C2F97"/>
    <w:rsid w:val="009C3C4F"/>
    <w:rsid w:val="009C4978"/>
    <w:rsid w:val="009D3E3A"/>
    <w:rsid w:val="009E1E11"/>
    <w:rsid w:val="009F65D6"/>
    <w:rsid w:val="00A14BAE"/>
    <w:rsid w:val="00A22375"/>
    <w:rsid w:val="00A3487A"/>
    <w:rsid w:val="00A62E81"/>
    <w:rsid w:val="00A65D33"/>
    <w:rsid w:val="00A71D9E"/>
    <w:rsid w:val="00A7610C"/>
    <w:rsid w:val="00AA4903"/>
    <w:rsid w:val="00AB0D46"/>
    <w:rsid w:val="00AB3F6B"/>
    <w:rsid w:val="00AB773B"/>
    <w:rsid w:val="00AC06EF"/>
    <w:rsid w:val="00AC10CC"/>
    <w:rsid w:val="00AD4ABC"/>
    <w:rsid w:val="00B239D0"/>
    <w:rsid w:val="00B31573"/>
    <w:rsid w:val="00B4759F"/>
    <w:rsid w:val="00B61A65"/>
    <w:rsid w:val="00B7755C"/>
    <w:rsid w:val="00B90FFD"/>
    <w:rsid w:val="00B91163"/>
    <w:rsid w:val="00B9134A"/>
    <w:rsid w:val="00B961F8"/>
    <w:rsid w:val="00BA1359"/>
    <w:rsid w:val="00BA411B"/>
    <w:rsid w:val="00BF61DF"/>
    <w:rsid w:val="00C003E9"/>
    <w:rsid w:val="00C25120"/>
    <w:rsid w:val="00C25D99"/>
    <w:rsid w:val="00C27817"/>
    <w:rsid w:val="00C34D1F"/>
    <w:rsid w:val="00C35DC8"/>
    <w:rsid w:val="00C36705"/>
    <w:rsid w:val="00C42701"/>
    <w:rsid w:val="00C46739"/>
    <w:rsid w:val="00C529A3"/>
    <w:rsid w:val="00C70FFB"/>
    <w:rsid w:val="00C740E1"/>
    <w:rsid w:val="00C80CF9"/>
    <w:rsid w:val="00C8167E"/>
    <w:rsid w:val="00C93949"/>
    <w:rsid w:val="00C9675D"/>
    <w:rsid w:val="00CA3E65"/>
    <w:rsid w:val="00CA40EB"/>
    <w:rsid w:val="00CA632B"/>
    <w:rsid w:val="00CB4D10"/>
    <w:rsid w:val="00CE6D94"/>
    <w:rsid w:val="00CE7030"/>
    <w:rsid w:val="00CF7543"/>
    <w:rsid w:val="00D00E6B"/>
    <w:rsid w:val="00D10F5E"/>
    <w:rsid w:val="00D3195B"/>
    <w:rsid w:val="00D401C9"/>
    <w:rsid w:val="00D441F5"/>
    <w:rsid w:val="00D464B2"/>
    <w:rsid w:val="00D61CC7"/>
    <w:rsid w:val="00D7650D"/>
    <w:rsid w:val="00D92422"/>
    <w:rsid w:val="00DB3856"/>
    <w:rsid w:val="00DC36DF"/>
    <w:rsid w:val="00DC5A32"/>
    <w:rsid w:val="00DD4C8D"/>
    <w:rsid w:val="00DE4099"/>
    <w:rsid w:val="00DE77D5"/>
    <w:rsid w:val="00DF13C1"/>
    <w:rsid w:val="00DF2640"/>
    <w:rsid w:val="00E14595"/>
    <w:rsid w:val="00E17DB1"/>
    <w:rsid w:val="00E21D10"/>
    <w:rsid w:val="00E33980"/>
    <w:rsid w:val="00E42F79"/>
    <w:rsid w:val="00E53EB2"/>
    <w:rsid w:val="00E605A7"/>
    <w:rsid w:val="00E668F6"/>
    <w:rsid w:val="00E733E2"/>
    <w:rsid w:val="00E76884"/>
    <w:rsid w:val="00E91590"/>
    <w:rsid w:val="00E92C81"/>
    <w:rsid w:val="00E93096"/>
    <w:rsid w:val="00EA084D"/>
    <w:rsid w:val="00EA4E38"/>
    <w:rsid w:val="00EB3392"/>
    <w:rsid w:val="00EB3F26"/>
    <w:rsid w:val="00EB71D5"/>
    <w:rsid w:val="00ED634A"/>
    <w:rsid w:val="00ED69FC"/>
    <w:rsid w:val="00EF017A"/>
    <w:rsid w:val="00F01415"/>
    <w:rsid w:val="00F04FD7"/>
    <w:rsid w:val="00F31911"/>
    <w:rsid w:val="00F5386F"/>
    <w:rsid w:val="00F53E86"/>
    <w:rsid w:val="00F60239"/>
    <w:rsid w:val="00F76042"/>
    <w:rsid w:val="00F940B8"/>
    <w:rsid w:val="00FA31CC"/>
    <w:rsid w:val="00FB5D38"/>
    <w:rsid w:val="00FC1B55"/>
    <w:rsid w:val="00FC3742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220267"/>
  <w15:docId w15:val="{51FDE710-BFFB-4A9C-BD80-00C8F179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1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rski\AppData\Roaming\Microsoft\Templates\Report(2).dotx" TargetMode="Externa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A64DF697-1C85-4519-A42E-D6E952E770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Report(2).dotx</Template>
  <TotalTime>2</TotalTime>
  <Pages>11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Specification</vt:lpstr>
    </vt:vector>
  </TitlesOfParts>
  <Company>Microsoft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Specification</dc:title>
  <dc:subject>$Name</dc:subject>
  <dc:creator>terski</dc:creator>
  <cp:lastModifiedBy>Pavel Sarlov</cp:lastModifiedBy>
  <cp:revision>2</cp:revision>
  <dcterms:created xsi:type="dcterms:W3CDTF">2022-05-16T09:02:00Z</dcterms:created>
  <dcterms:modified xsi:type="dcterms:W3CDTF">2022-05-16T09:02:00Z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