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Vchoz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Vchoz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Vchoz"/>
        <w:jc w:val="center"/>
        <w:rPr/>
      </w:pPr>
      <w:r>
        <w:rPr/>
      </w:r>
    </w:p>
    <w:p>
      <w:pPr>
        <w:pStyle w:val="Vchoz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 měsíc březen 2015</w:t>
      </w:r>
    </w:p>
    <w:tbl>
      <w:tblPr>
        <w:jc w:val="left"/>
        <w:tblInd w:w="-21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2"/>
      </w:tblGrid>
      <w:tr>
        <w:trPr>
          <w:cantSplit w:val="false"/>
        </w:trPr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Vchoz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Mikuláš Ferjenčík</w:t>
            </w:r>
          </w:p>
          <w:p>
            <w:pPr>
              <w:pStyle w:val="Vchoz"/>
              <w:jc w:val="both"/>
              <w:rPr/>
            </w:pPr>
            <w:r>
              <w:rPr/>
            </w:r>
          </w:p>
        </w:tc>
      </w:tr>
    </w:tbl>
    <w:p>
      <w:pPr>
        <w:pStyle w:val="Vchoz"/>
        <w:jc w:val="both"/>
        <w:rPr/>
      </w:pPr>
      <w:r>
        <w:rPr/>
      </w:r>
    </w:p>
    <w:tbl>
      <w:tblPr>
        <w:jc w:val="left"/>
        <w:tblInd w:w="-218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550"/>
        <w:gridCol w:w="1550"/>
        <w:gridCol w:w="1550"/>
        <w:gridCol w:w="1550"/>
        <w:gridCol w:w="1550"/>
        <w:gridCol w:w="1550"/>
      </w:tblGrid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w="3100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w="1550" w:type="dxa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3.3.2015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Celé jednání</w:t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9:00 - 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17.3.2015</w:t>
            </w:r>
          </w:p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19.3.2015</w:t>
            </w:r>
          </w:p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25.3.2015</w:t>
            </w:r>
          </w:p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4.3.2015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16:00 – 17:45</w:t>
            </w:r>
          </w:p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 – 14:45</w:t>
            </w:r>
          </w:p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 – 14:00</w:t>
            </w:r>
          </w:p>
          <w:p>
            <w:pPr>
              <w:pStyle w:val="Vchoz"/>
              <w:jc w:val="center"/>
              <w:rPr/>
            </w:pPr>
            <w:r>
              <w:rPr/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 – 14:45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1,75</w:t>
            </w:r>
          </w:p>
          <w:p>
            <w:pPr>
              <w:pStyle w:val="Vchoz"/>
              <w:jc w:val="right"/>
              <w:rPr/>
            </w:pPr>
            <w:r>
              <w:rPr/>
            </w:r>
          </w:p>
          <w:p>
            <w:pPr>
              <w:pStyle w:val="Vchoz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1,75</w:t>
            </w:r>
          </w:p>
          <w:p>
            <w:pPr>
              <w:pStyle w:val="Vchoz"/>
              <w:jc w:val="right"/>
              <w:rPr/>
            </w:pPr>
            <w:r>
              <w:rPr/>
            </w:r>
          </w:p>
          <w:p>
            <w:pPr>
              <w:pStyle w:val="Vchoz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</w:t>
            </w:r>
          </w:p>
          <w:p>
            <w:pPr>
              <w:pStyle w:val="Vchoz"/>
              <w:jc w:val="right"/>
              <w:rPr/>
            </w:pPr>
            <w:r>
              <w:rPr/>
            </w:r>
          </w:p>
          <w:p>
            <w:pPr>
              <w:pStyle w:val="Vchoz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1,75</w:t>
            </w:r>
          </w:p>
          <w:p>
            <w:pPr>
              <w:pStyle w:val="Vchoz"/>
              <w:jc w:val="right"/>
              <w:rPr/>
            </w:pPr>
            <w:r>
              <w:rPr/>
            </w:r>
          </w:p>
          <w:p>
            <w:pPr>
              <w:pStyle w:val="Vchoz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1,75</w:t>
            </w:r>
          </w:p>
          <w:p>
            <w:pPr>
              <w:pStyle w:val="Vchoz"/>
              <w:jc w:val="right"/>
              <w:rPr/>
            </w:pPr>
            <w:r>
              <w:rPr/>
            </w:r>
          </w:p>
          <w:p>
            <w:pPr>
              <w:pStyle w:val="Vchoz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</w:t>
            </w:r>
          </w:p>
          <w:p>
            <w:pPr>
              <w:pStyle w:val="Vchoz"/>
              <w:jc w:val="right"/>
              <w:rPr/>
            </w:pPr>
            <w:r>
              <w:rPr/>
            </w:r>
          </w:p>
          <w:p>
            <w:pPr>
              <w:pStyle w:val="Vchoz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bookmarkStart w:id="0" w:name="time_entry_issue"/>
            <w:bookmarkEnd w:id="0"/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životní prostředí</w:t>
            </w:r>
          </w:p>
          <w:p>
            <w:pPr>
              <w:pStyle w:val="Vchoz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územní rozvoj</w:t>
            </w:r>
          </w:p>
          <w:p>
            <w:pPr>
              <w:pStyle w:val="Vchoz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dopravu</w:t>
            </w:r>
          </w:p>
          <w:p>
            <w:pPr>
              <w:pStyle w:val="Vchoz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kulturu</w:t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  <w:tr>
        <w:trPr>
          <w:trHeight w:val="305" w:hRule="atLeast"/>
          <w:cantSplit w:val="false"/>
        </w:trPr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14,50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14,5</w:t>
            </w:r>
          </w:p>
        </w:tc>
        <w:tc>
          <w:tcPr>
            <w:tcW w:w="15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Vchoz"/>
              <w:jc w:val="center"/>
              <w:rPr/>
            </w:pPr>
            <w:r>
              <w:rPr/>
            </w:r>
          </w:p>
        </w:tc>
      </w:tr>
    </w:tbl>
    <w:p>
      <w:pPr>
        <w:pStyle w:val="Vchoz"/>
        <w:jc w:val="both"/>
        <w:rPr/>
      </w:pPr>
      <w:r>
        <w:rPr/>
      </w:r>
    </w:p>
    <w:p>
      <w:pPr>
        <w:pStyle w:val="Vchoz"/>
        <w:jc w:val="both"/>
        <w:rPr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</w:p>
    <w:p>
      <w:pPr>
        <w:pStyle w:val="Vchoz"/>
        <w:jc w:val="both"/>
        <w:rPr/>
      </w:pPr>
      <w:r>
        <w:rPr/>
      </w:r>
    </w:p>
    <w:p>
      <w:pPr>
        <w:pStyle w:val="Vchoz"/>
        <w:jc w:val="both"/>
        <w:rPr>
          <w:sz w:val="22"/>
          <w:szCs w:val="22"/>
        </w:rPr>
      </w:pPr>
      <w:r>
        <w:rPr>
          <w:sz w:val="22"/>
          <w:szCs w:val="22"/>
        </w:rPr>
        <w:t>Datum:</w:t>
        <w:tab/>
        <w:t>22.4.2015</w:t>
        <w:tab/>
        <w:tab/>
        <w:tab/>
        <w:tab/>
        <w:tab/>
        <w:t xml:space="preserve">Podpis:  </w:t>
        <w:tab/>
      </w:r>
    </w:p>
    <w:p>
      <w:pPr>
        <w:pStyle w:val="Vchoz"/>
        <w:jc w:val="both"/>
        <w:rPr/>
      </w:pPr>
      <w:r>
        <w:rPr/>
      </w:r>
    </w:p>
    <w:p>
      <w:pPr>
        <w:pStyle w:val="Vchoz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cs-CZ" w:eastAsia="zh-CN" w:bidi="hi-IN"/>
    </w:rPr>
  </w:style>
  <w:style w:type="paragraph" w:styleId="Nadpis1">
    <w:name w:val="Nadpis 1"/>
    <w:basedOn w:val="Vchoz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Vchoz"/>
    <w:pPr>
      <w:keepNext/>
      <w:ind w:left="283" w:right="0" w:hanging="283"/>
      <w:jc w:val="both"/>
      <w:outlineLvl w:val="1"/>
    </w:pPr>
    <w:rPr>
      <w:b/>
      <w:bCs/>
      <w:i/>
      <w:i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Ukotvenpoznmkypodarou">
    <w:name w:val="Ukotvení poznámky pod čarou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Vchoz"/>
    <w:next w:val="Tlotextu"/>
    <w:pPr>
      <w:keepNext/>
      <w:spacing w:before="240" w:after="120"/>
      <w:jc w:val="center"/>
    </w:pPr>
    <w:rPr>
      <w:rFonts w:ascii="Liberation Sans" w:hAnsi="Liberation Sans" w:eastAsia="Droid Sans" w:cs="Lohit Hindi"/>
      <w:i/>
      <w:iCs/>
      <w:sz w:val="24"/>
      <w:szCs w:val="24"/>
      <w:u w:val="single"/>
    </w:rPr>
  </w:style>
  <w:style w:type="paragraph" w:styleId="Tlotextu">
    <w:name w:val="Tělo textu"/>
    <w:basedOn w:val="Vchoz"/>
    <w:pPr>
      <w:spacing w:lineRule="auto" w:line="288" w:before="0" w:after="120"/>
      <w:jc w:val="both"/>
    </w:pPr>
    <w:rPr>
      <w:sz w:val="24"/>
      <w:szCs w:val="24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Vchoz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Vchoz"/>
    <w:pPr>
      <w:suppressLineNumbers/>
    </w:pPr>
    <w:rPr>
      <w:rFonts w:cs="FreeSans"/>
    </w:rPr>
  </w:style>
  <w:style w:type="paragraph" w:styleId="Vchoz">
    <w:name w:val="Výchozí"/>
    <w:pPr>
      <w:widowControl/>
      <w:tabs>
        <w:tab w:val="left" w:pos="708" w:leader="none"/>
      </w:tabs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Textkomente">
    <w:name w:val="Text komentáře"/>
    <w:basedOn w:val="Vchoz"/>
    <w:pPr/>
    <w:rPr/>
  </w:style>
  <w:style w:type="paragraph" w:styleId="Poznmkapodarou">
    <w:name w:val="Poznámka pod čarou"/>
    <w:basedOn w:val="Vchoz"/>
    <w:pPr>
      <w:suppressLineNumbers/>
      <w:ind w:left="339" w:right="0" w:hanging="339"/>
    </w:pPr>
    <w:rPr>
      <w:sz w:val="20"/>
      <w:szCs w:val="20"/>
    </w:rPr>
  </w:style>
  <w:style w:type="paragraph" w:styleId="Vysvtlivka">
    <w:name w:val="Vysvětlivka"/>
    <w:basedOn w:val="Vchoz"/>
    <w:pPr>
      <w:suppressLineNumbers/>
      <w:ind w:left="339" w:right="0" w:hanging="339"/>
    </w:pPr>
    <w:rPr>
      <w:sz w:val="20"/>
      <w:szCs w:val="20"/>
    </w:rPr>
  </w:style>
  <w:style w:type="paragraph" w:styleId="Odsazentlatextu">
    <w:name w:val="Odsazení těla textu"/>
    <w:basedOn w:val="Vchoz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Vchoz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Vchoz"/>
    <w:pPr>
      <w:jc w:val="center"/>
    </w:pPr>
    <w:rPr>
      <w:b/>
      <w:bCs/>
      <w:i/>
      <w:iCs/>
      <w:sz w:val="36"/>
      <w:szCs w:val="28"/>
    </w:rPr>
  </w:style>
  <w:style w:type="paragraph" w:styleId="Obsahtabulky">
    <w:name w:val="Obsah tabulky"/>
    <w:basedOn w:val="Vchoz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992521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</dc:language>
  <cp:lastModifiedBy>jakub </cp:lastModifiedBy>
  <cp:lastPrinted>2005-05-26T17:19:00Z</cp:lastPrinted>
  <dcterms:modified xsi:type="dcterms:W3CDTF">2015-03-03T12:15:50Z</dcterms:modified>
  <cp:revision>8</cp:revision>
  <dc:title>Zásady</dc:title>
</cp:coreProperties>
</file>