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 měsíc </w:t>
      </w:r>
      <w:r>
        <w:rPr>
          <w:b/>
          <w:bCs/>
          <w:sz w:val="28"/>
          <w:szCs w:val="28"/>
        </w:rPr>
        <w:t>březen</w:t>
      </w:r>
      <w:r>
        <w:rPr>
          <w:b/>
          <w:bCs/>
          <w:sz w:val="28"/>
          <w:szCs w:val="28"/>
        </w:rPr>
        <w:t xml:space="preserve"> 2015</w:t>
      </w:r>
    </w:p>
    <w:tbl>
      <w:tblPr>
        <w:jc w:val="left"/>
        <w:tblInd w:w="-9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6" w:type="dxa"/>
          <w:bottom w:w="0" w:type="dxa"/>
          <w:right w:w="70" w:type="dxa"/>
        </w:tblCellMar>
      </w:tblPr>
      <w:tblGrid>
        <w:gridCol w:w="9302"/>
      </w:tblGrid>
      <w:tr>
        <w:trPr>
          <w:cantSplit w:val="false"/>
        </w:trPr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</w:p>
          <w:p>
            <w:pPr>
              <w:pStyle w:val="Normal"/>
              <w:jc w:val="both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tbl>
      <w:tblPr>
        <w:jc w:val="left"/>
        <w:tblInd w:w="-93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6" w:type="dxa"/>
          <w:bottom w:w="0" w:type="dxa"/>
          <w:right w:w="70" w:type="dxa"/>
        </w:tblCellMar>
      </w:tblPr>
      <w:tblGrid>
        <w:gridCol w:w="2475"/>
        <w:gridCol w:w="1310"/>
        <w:gridCol w:w="1375"/>
        <w:gridCol w:w="1291"/>
        <w:gridCol w:w="1121"/>
        <w:gridCol w:w="1725"/>
      </w:tblGrid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</w:p>
        </w:tc>
        <w:tc>
          <w:tcPr>
            <w:tcW w:w="2412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Poznámka</w:t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0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5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</w:p>
        </w:tc>
        <w:tc>
          <w:tcPr>
            <w:tcW w:w="1725" w:type="dxa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26. 3. 2015</w:t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9:00 – 17:30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8,5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8,5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zastupitelstva</w:t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19. 3. 2015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23. 3. 2015</w:t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16:00 – 17:30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 – 15:30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zdravotnictví a bydlení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správu majetku</w:t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24. 3. 2015</w:t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15:00 – 16:40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1,66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Jednání komise ICT</w:t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10. 3. 2015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18. 3. 2015</w:t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9:30 – 13:00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9:00 – 16:30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3,5</w:t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7,5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3,5</w:t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7,5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Školení na Open Source spisovou službu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Seminář e-Praha</w:t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26. 3. 2015</w:t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4:00 – 15:15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 – 17:10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15:00 – 16:00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 – 18:20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11:30 – 12:30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16:00 – 18:45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 – 16:00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19:00 – 20:00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5:35 – 15:50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:00 – 15:15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4,33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2,75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</w:t>
            </w:r>
            <w:r>
              <w:rPr>
                <w:sz w:val="22"/>
                <w:szCs w:val="22"/>
              </w:rPr>
              <w:t>25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2,75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Pravidelná schůzka k Opencard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s</w:t>
            </w: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e společností Erika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Pravidelná schůzka k Opencard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Příprava jednání ke kulatým stolům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s O. Felixem a K. Bučkovou.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ke kulatým stolům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Přednáška/Kulatý stůl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Setkání s P. Dolínkem k Opencard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Příprava kulatý stůl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s Josefem Gattermayerem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Setkání s P. Dolínkem k Opencard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Pravidelná schůzka k Opencard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Velká schůzka k Opencard, rozdělení pravomocí</w:t>
            </w:r>
          </w:p>
        </w:tc>
      </w:tr>
      <w:tr>
        <w:trPr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trHeight w:val="335" w:hRule="atLeast"/>
          <w:cantSplit w:val="false"/>
        </w:trPr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</w:p>
        </w:tc>
        <w:tc>
          <w:tcPr>
            <w:tcW w:w="1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right"/>
              <w:rPr/>
            </w:pPr>
            <w:r>
              <w:rPr/>
              <w:t>40</w:t>
            </w:r>
            <w:r>
              <w:rPr/>
              <w:t>,39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40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Datum:</w:t>
        <w:tab/>
        <w:t>2</w:t>
      </w:r>
      <w:r>
        <w:rPr>
          <w:sz w:val="22"/>
          <w:szCs w:val="22"/>
        </w:rPr>
        <w:t>4</w:t>
      </w:r>
      <w:r>
        <w:rPr>
          <w:sz w:val="22"/>
          <w:szCs w:val="22"/>
        </w:rPr>
        <w:t>. 04. 2015</w:t>
        <w:tab/>
        <w:tab/>
        <w:tab/>
        <w:tab/>
        <w:tab/>
        <w:t xml:space="preserve">Podpis: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pageBreakBefore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Příloha k výčetce pro výpočet výdělku ušlého v souvislosti s výkonem funkce neuvolněného člena Zastupitelstva hlavního města Prahy za měsíc </w:t>
      </w:r>
      <w:r>
        <w:rPr>
          <w:sz w:val="24"/>
          <w:szCs w:val="24"/>
          <w:u w:val="single"/>
        </w:rPr>
        <w:t>březen</w:t>
      </w:r>
      <w:r>
        <w:rPr>
          <w:sz w:val="24"/>
          <w:szCs w:val="24"/>
          <w:u w:val="single"/>
        </w:rPr>
        <w:t xml:space="preserve"> 2015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 Praze dne  2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04. 2015 </w:t>
        <w:tab/>
        <w:tab/>
        <w:tab/>
        <w:t xml:space="preserve">Jméno a příjmení: 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</w:p>
    <w:p>
      <w:pPr>
        <w:pStyle w:val="Normal"/>
        <w:jc w:val="both"/>
        <w:rPr>
          <w:sz w:val="24"/>
          <w:szCs w:val="24"/>
        </w:rPr>
      </w:pPr>
      <w:bookmarkStart w:id="0" w:name="__DdeLink__475_1488952002"/>
      <w:bookmarkEnd w:id="0"/>
      <w:r>
        <w:rPr>
          <w:sz w:val="24"/>
          <w:szCs w:val="24"/>
        </w:rPr>
        <w:t>3. Pověření k jednání primátorkou hl. m. Prahy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FreeSans"/>
      <w:color w:val="00000A"/>
      <w:sz w:val="24"/>
      <w:szCs w:val="24"/>
      <w:lang w:val="cs-CZ" w:eastAsia="zh-CN" w:bidi="hi-IN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991929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2015-03-07T23:49:44Z</dcterms:modified>
  <cp:revision>10</cp:revision>
  <dc:title>Zásady</dc:title>
</cp:coreProperties>
</file>