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leden 2016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4"/>
        <w:gridCol w:w="896"/>
        <w:gridCol w:w="979"/>
        <w:gridCol w:w="1046"/>
        <w:gridCol w:w="1279"/>
        <w:gridCol w:w="2455"/>
      </w:tblGrid>
      <w:tr>
        <w:trPr/>
        <w:tc>
          <w:tcPr>
            <w:tcW w:w="19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89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97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3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245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9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245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21. 01. 2016</w:t>
            </w:r>
          </w:p>
        </w:tc>
        <w:tc>
          <w:tcPr>
            <w:tcW w:w="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16:30-17:45</w:t>
            </w:r>
          </w:p>
        </w:tc>
        <w:tc>
          <w:tcPr>
            <w:tcW w:w="10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1.25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1.25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/>
              <w:t>ýbor pro dopravu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28. 01. 2016</w:t>
            </w:r>
          </w:p>
        </w:tc>
        <w:tc>
          <w:tcPr>
            <w:tcW w:w="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9:00-22:00</w:t>
            </w:r>
          </w:p>
        </w:tc>
        <w:tc>
          <w:tcPr>
            <w:tcW w:w="10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</w:t>
            </w:r>
            <w:r>
              <w:rPr/>
              <w:t>asedání zastupitelstva (bez 1 hod přestávek)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19. 01. 2016</w:t>
            </w:r>
          </w:p>
        </w:tc>
        <w:tc>
          <w:tcPr>
            <w:tcW w:w="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16:00-17:15</w:t>
            </w:r>
          </w:p>
        </w:tc>
        <w:tc>
          <w:tcPr>
            <w:tcW w:w="10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1.25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1.25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</w:t>
            </w:r>
            <w:r>
              <w:rPr/>
              <w:t>omise ICT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12. 01. 2016</w:t>
            </w:r>
          </w:p>
        </w:tc>
        <w:tc>
          <w:tcPr>
            <w:tcW w:w="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10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pravidelná koordinační schůzka (OOC, ROPID, DPP, MHMP)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15.5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15.5</w:t>
            </w:r>
          </w:p>
        </w:tc>
        <w:tc>
          <w:tcPr>
            <w:tcW w:w="24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08. 03. 2016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LibreOffice/5.0.5.2$Linux_X86_64 LibreOffice_project/00$Build-2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cp:lastModifiedBy>Ondřej Profant</cp:lastModifiedBy>
  <dcterms:modified xsi:type="dcterms:W3CDTF">2016-03-08T12:44:10Z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