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září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14. 09. 2016</w:t>
            </w:r>
          </w:p>
        </w:tc>
        <w:tc>
          <w:tcPr>
            <w:tcW w:type="dxa" w:w="1440"/>
          </w:tcPr>
          <w:p>
            <w:r>
              <w:t>16:00-18:00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15. 09. 2016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07. 11. 2016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