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prosinec 2016</w:t>
      </w:r>
    </w:p>
    <w:p>
      <w:r>
        <w:t>Jméno a příjmení: Ondřej Profant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20. 12. 2016</w:t>
            </w:r>
          </w:p>
        </w:tc>
        <w:tc>
          <w:tcPr>
            <w:tcW w:type="dxa" w:w="1440"/>
          </w:tcPr>
          <w:p>
            <w:r>
              <w:t>16:00-17:00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Komise smart city: jednání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06. 12. 2016</w:t>
            </w:r>
          </w:p>
        </w:tc>
        <w:tc>
          <w:tcPr>
            <w:tcW w:type="dxa" w:w="1440"/>
          </w:tcPr>
          <w:p>
            <w:r>
              <w:t>14:00-15:00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Výbor pro majetek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15. 12. 2016</w:t>
            </w:r>
          </w:p>
        </w:tc>
        <w:tc>
          <w:tcPr>
            <w:tcW w:type="dxa" w:w="1440"/>
          </w:tcPr>
          <w:p>
            <w:r>
              <w:t>09:00-17:30</w:t>
            </w:r>
          </w:p>
        </w:tc>
        <w:tc>
          <w:tcPr>
            <w:tcW w:type="dxa" w:w="1440"/>
          </w:tcPr>
          <w:p>
            <w:r>
              <w:t>8.5</w:t>
            </w:r>
          </w:p>
        </w:tc>
        <w:tc>
          <w:tcPr>
            <w:tcW w:type="dxa" w:w="1440"/>
          </w:tcPr>
          <w:p>
            <w:r>
              <w:t>8.5</w:t>
            </w:r>
          </w:p>
        </w:tc>
        <w:tc>
          <w:tcPr>
            <w:tcW w:type="dxa" w:w="1440"/>
          </w:tcPr>
          <w:p>
            <w:r>
              <w:t>zastupitelstvo 15. 12.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d) účast na jednání komisí Rady</w:t>
            </w:r>
          </w:p>
        </w:tc>
        <w:tc>
          <w:tcPr>
            <w:tcW w:type="dxa" w:w="1440"/>
          </w:tcPr>
          <w:p>
            <w:r>
              <w:t>06. 12. 2016</w:t>
            </w:r>
          </w:p>
        </w:tc>
        <w:tc>
          <w:tcPr>
            <w:tcW w:type="dxa" w:w="1440"/>
          </w:tcPr>
          <w:p>
            <w:r>
              <w:t>15:00-16:00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jednání komise ICT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11.5</w:t>
            </w:r>
          </w:p>
        </w:tc>
        <w:tc>
          <w:tcPr>
            <w:tcW w:type="dxa" w:w="1440"/>
          </w:tcPr>
          <w:p>
            <w:r>
              <w:t>11.5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09. 03. 2017</w:t>
        <w:tab/>
        <w:tab/>
        <w:tab/>
        <w:tab/>
        <w:tab/>
        <w:t xml:space="preserve">Podpis:  </w:t>
        <w:tab/>
        <w:t>Ondřej Profant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