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75" w:type="dxa"/>
        <w:tblBorders>
          <w:top w:val="single" w:sz="12" w:space="0" w:color="000001"/>
          <w:left w:val="single" w:sz="12" w:space="0" w:color="000001"/>
          <w:bottom w:val="single" w:sz="12" w:space="0" w:color="000001"/>
          <w:insideH w:val="single" w:sz="12" w:space="0" w:color="000001"/>
          <w:right w:val="single" w:sz="12" w:space="0" w:color="000001"/>
          <w:insideV w:val="single" w:sz="12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725"/>
        <w:gridCol w:w="1923"/>
        <w:gridCol w:w="3"/>
        <w:gridCol w:w="853"/>
        <w:gridCol w:w="1"/>
        <w:gridCol w:w="839"/>
        <w:gridCol w:w="1125"/>
        <w:gridCol w:w="2152"/>
      </w:tblGrid>
      <w:tr>
        <w:trPr>
          <w:trHeight w:val="535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pageBreakBefore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Oznámení o činnostech, o příjmech a darech a o nemovitém majetku zastupitele podle čl. 3   až 5 Etického kodexu člena Zastupitelstva hlavního města Prahy </w:t>
            </w:r>
          </w:p>
        </w:tc>
      </w:tr>
      <w:tr>
        <w:trPr>
          <w:trHeight w:val="656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Jméno: </w:t>
            </w:r>
            <w:r>
              <w:rPr>
                <w:rFonts w:cs="Arial" w:ascii="Arial" w:hAnsi="Arial"/>
                <w:sz w:val="18"/>
                <w:szCs w:val="18"/>
              </w:rPr>
              <w:t>Mikuláš Ferjenčík</w:t>
            </w:r>
            <w:r>
              <w:rPr>
                <w:rFonts w:cs="Arial" w:ascii="Arial" w:hAnsi="Arial"/>
                <w:sz w:val="18"/>
                <w:szCs w:val="18"/>
              </w:rPr>
              <w:t xml:space="preserve">   Politická příslušnost: Česká pirátská strana (</w:t>
            </w:r>
            <w:r>
              <w:rPr>
                <w:rFonts w:cs="Arial" w:ascii="Arial" w:hAnsi="Arial"/>
                <w:sz w:val="18"/>
                <w:szCs w:val="18"/>
                <w:u w:val="none"/>
              </w:rPr>
              <w:t>Piráti)</w:t>
            </w:r>
            <w:r>
              <w:rPr>
                <w:rFonts w:cs="Arial" w:ascii="Arial" w:hAnsi="Arial"/>
                <w:sz w:val="18"/>
                <w:szCs w:val="18"/>
              </w:rPr>
              <w:t xml:space="preserve">     Rok: od 1. 1. 2014 do 31. 12. 2014</w:t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Člen zastupitelstva:  Hl. m. Prahy</w:t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1 písm. b)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písm.1c)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 1d)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Příjmy dle čl. 4 odst. 1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>
              <w:rPr>
                <w:rFonts w:cs="Arial" w:ascii="Arial" w:hAnsi="Arial"/>
                <w:sz w:val="15"/>
                <w:szCs w:val="15"/>
              </w:rPr>
              <w:t xml:space="preserve">Zdroj příjmu - 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Druh příjmu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do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výše příjmu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Hlavní město </w:t>
              <w:br/>
              <w:t xml:space="preserve">IČ </w:t>
            </w:r>
            <w:r>
              <w:rPr>
                <w:sz w:val="20"/>
                <w:szCs w:val="20"/>
              </w:rPr>
              <w:t>00064581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odměna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13. 10.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9019</w:t>
            </w:r>
            <w:r>
              <w:rPr>
                <w:color w:val="000000"/>
                <w:sz w:val="20"/>
                <w:szCs w:val="20"/>
              </w:rPr>
              <w:t xml:space="preserve"> Kč</w:t>
            </w:r>
          </w:p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(bude doplněno po refundacích)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Česká pirátská strana,</w:t>
              <w:br/>
              <w:t xml:space="preserve">IČ </w:t>
            </w:r>
            <w:bookmarkStart w:id="0" w:name="ctl00_Application_lblIdentCislo"/>
            <w:bookmarkEnd w:id="0"/>
            <w:r>
              <w:rPr>
                <w:sz w:val="20"/>
                <w:szCs w:val="20"/>
              </w:rPr>
              <w:t>71339698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odměna z mandátní smlouvy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13. 12.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16333 Kč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Dary dle čl. 4 odst. 1 a 2 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věcná specifikace daru 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zdroj – název dárce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hodnota daru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241" w:hRule="atLeast"/>
          <w:cantSplit w:val="false"/>
        </w:trPr>
        <w:tc>
          <w:tcPr>
            <w:tcW w:w="550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věcných práv k nemovitému majetku dle čl. 5 </w:t>
            </w:r>
          </w:p>
        </w:tc>
        <w:tc>
          <w:tcPr>
            <w:tcW w:w="196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5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785" w:hRule="atLeast"/>
          <w:cantSplit w:val="false"/>
        </w:trPr>
        <w:tc>
          <w:tcPr>
            <w:tcW w:w="4651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Datum: 22. 1. 2015</w:t>
            </w:r>
          </w:p>
        </w:tc>
        <w:tc>
          <w:tcPr>
            <w:tcW w:w="4970" w:type="dxa"/>
            <w:gridSpan w:val="5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Podpis: Adam Zábranský</w:t>
            </w:r>
          </w:p>
        </w:tc>
      </w:tr>
      <w:tr>
        <w:trPr>
          <w:trHeight w:val="535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činnostech, o příjmech a darech a o nemovitém majetku zastupitele podle čl. 3   až 5 Etického kodexu člena Zastupitelstva hlavního města Prahy“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ANO                                                           Podpis:</w:t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</w:tr>
      <w:tr>
        <w:trPr>
          <w:trHeight w:val="656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Oznámení o činnostech a o nemovitém majetku zastupitele podle čl. 3   a 5 Etického kodexu člena Zastupitelstva hlavního města Prahy (za manžela, manželku/registrovaného partnera/partnerku)</w:t>
            </w:r>
          </w:p>
          <w:p>
            <w:pPr>
              <w:sectPr>
                <w:headerReference w:type="default" r:id="rId2"/>
                <w:headerReference w:type="first" r:id="rId3"/>
                <w:type w:val="nextPage"/>
                <w:pgSz w:w="11906" w:h="16838"/>
                <w:pgMar w:left="1417" w:right="1417" w:header="708" w:top="1417" w:footer="0" w:bottom="1417" w:gutter="0"/>
                <w:pgNumType w:fmt="decimal"/>
                <w:formProt w:val="false"/>
                <w:titlePg/>
                <w:textDirection w:val="lrTb"/>
                <w:docGrid w:type="default" w:linePitch="360" w:charSpace="4294965247"/>
              </w:sect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Manžel / manželka (registrovaný partner/partnerka):</w:t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Jméno zastupitele:                                             Člen zastupitelstva:  Hl. m. Prahy          Rok:          </w:t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Arial"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písm. 1b)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Arial"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 1c)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Arial"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písm.1d)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241" w:hRule="atLeast"/>
          <w:cantSplit w:val="false"/>
        </w:trPr>
        <w:tc>
          <w:tcPr>
            <w:tcW w:w="550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 věcných práv k nemovitému majetku dle čl. 5 </w:t>
            </w:r>
          </w:p>
        </w:tc>
        <w:tc>
          <w:tcPr>
            <w:tcW w:w="196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5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815" w:hRule="atLeast"/>
          <w:cantSplit w:val="false"/>
        </w:trPr>
        <w:tc>
          <w:tcPr>
            <w:tcW w:w="4651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Datum: 22. 1. 2015</w:t>
            </w:r>
          </w:p>
        </w:tc>
        <w:tc>
          <w:tcPr>
            <w:tcW w:w="4970" w:type="dxa"/>
            <w:gridSpan w:val="5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Podpis: </w:t>
            </w:r>
          </w:p>
        </w:tc>
      </w:tr>
      <w:tr>
        <w:trPr>
          <w:trHeight w:val="152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 a o nemovitém majetku zastupitele podle čl. 3   až 5 Etického kodexu člena Zastupitelstva hlavního města Prahy (za manžela/manželku, registrovaného partnera/partnerku)“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ANO – NE (nehodící se škrtněte)                                                              Podpis zastupitele: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16"/>
                <w:szCs w:val="16"/>
              </w:rPr>
              <w:t>Podpis manžela/manželky:</w:t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headerReference w:type="first" r:id="rId5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"/>
      <w:spacing w:before="0" w:after="200"/>
      <w:rPr>
        <w:sz w:val="18"/>
        <w:szCs w:val="18"/>
      </w:rPr>
    </w:pPr>
    <w:r>
      <w:rPr>
        <w:sz w:val="18"/>
        <w:szCs w:val="18"/>
      </w:rPr>
      <w:t>Příloha č. 3 Etického kodexu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"/>
      <w:spacing w:before="0" w:after="200"/>
      <w:rPr>
        <w:sz w:val="18"/>
        <w:szCs w:val="18"/>
      </w:rPr>
    </w:pPr>
    <w:r>
      <w:rPr>
        <w:sz w:val="18"/>
        <w:szCs w:val="18"/>
      </w:rPr>
      <w:t>Příloha č. 2 Etického kodexu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"/>
      <w:spacing w:before="0" w:after="200"/>
      <w:rPr>
        <w:sz w:val="18"/>
        <w:szCs w:val="18"/>
      </w:rPr>
    </w:pPr>
    <w:r>
      <w:rPr>
        <w:sz w:val="18"/>
        <w:szCs w:val="18"/>
      </w:rPr>
      <w:t>Příloha č. 3 Etického kodexu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"/>
      <w:spacing w:before="0" w:after="200"/>
      <w:rPr>
        <w:sz w:val="18"/>
        <w:szCs w:val="18"/>
      </w:rPr>
    </w:pPr>
    <w:r>
      <w:rPr>
        <w:sz w:val="18"/>
        <w:szCs w:val="18"/>
      </w:rPr>
      <w:t>Příloha č. 3 Etického kodexu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sz w:val="22"/>
      <w:szCs w:val="22"/>
      <w:lang w:val="cs-CZ" w:eastAsia="zh-CN" w:bidi="ar-SA"/>
    </w:rPr>
  </w:style>
  <w:style w:type="paragraph" w:styleId="Nadpis1">
    <w:name w:val="Nadpis 1"/>
    <w:basedOn w:val="Nadpis"/>
    <w:p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Nadpis 2"/>
    <w:basedOn w:val="Nadpis"/>
    <w:p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andardnpsmoodstavce">
    <w:name w:val="Standardní písmo odstavce"/>
    <w:rPr/>
  </w:style>
  <w:style w:type="character" w:styleId="Silnzdraznn">
    <w:name w:val="Silné zdůraznění"/>
    <w:rPr>
      <w:b/>
      <w:bCs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Default">
    <w:name w:val="Default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cs-CZ" w:eastAsia="zh-CN" w:bidi="ar-SA"/>
    </w:rPr>
  </w:style>
  <w:style w:type="paragraph" w:styleId="Textbubliny">
    <w:name w:val="Text bubliny"/>
    <w:basedOn w:val="Normal"/>
    <w:pPr/>
    <w:rPr>
      <w:rFonts w:ascii="Tahoma" w:hAnsi="Tahoma" w:cs="Tahoma"/>
      <w:sz w:val="16"/>
      <w:szCs w:val="16"/>
    </w:rPr>
  </w:style>
  <w:style w:type="paragraph" w:styleId="Zhlav">
    <w:name w:val="Záhlav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pat">
    <w:name w:val="Zápat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Citace">
    <w:name w:val="Citace"/>
    <w:basedOn w:val="Normal"/>
    <w:pPr>
      <w:spacing w:before="0" w:after="283"/>
      <w:ind w:left="567" w:right="567" w:hanging="0"/>
    </w:pPr>
    <w:rPr/>
  </w:style>
  <w:style w:type="paragraph" w:styleId="Nzev">
    <w:name w:val="Název"/>
    <w:basedOn w:val="Nadpis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2768</TotalTime>
  <Application>LibreOffice/4.3.4.1$Windows_x86 LibreOffice_project/bc356b2f991740509f321d70e4512a6a54c5f243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2013-01-03T11:18:00Z</dcterms:created>
  <dc:creator>INF</dc:creator>
  <dc:language>cs-CZ</dc:language>
  <cp:lastPrinted>2012-12-06T13:23:00Z</cp:lastPrinted>
  <dcterms:modified xsi:type="dcterms:W3CDTF">2015-01-22T08:22:51Z</dcterms:modified>
  <cp:revision>5</cp:revision>
  <dc:title>Oznámení o činnostech, o příjmech a darech a o nemovitém majetku zastupitele podle čl</dc:title>
</cp:coreProperties>
</file>