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02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02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D42A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D42A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D42A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D42A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D42A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D42A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D42A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D42A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D42A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D42A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D42A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D42A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D42A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D42A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D42A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D42A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D42A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D42A34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63B15">
        <w:trPr>
          <w:jc w:val="center"/>
        </w:trPr>
        <w:tc>
          <w:tcPr>
            <w:tcW w:w="2235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3B15">
        <w:trPr>
          <w:jc w:val="center"/>
        </w:trPr>
        <w:tc>
          <w:tcPr>
            <w:tcW w:w="2235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63B15">
        <w:trPr>
          <w:jc w:val="center"/>
        </w:trPr>
        <w:tc>
          <w:tcPr>
            <w:tcW w:w="2235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63B15">
        <w:trPr>
          <w:jc w:val="center"/>
        </w:trPr>
        <w:tc>
          <w:tcPr>
            <w:tcW w:w="2235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456E8D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56E8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456E8D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3B15">
        <w:trPr>
          <w:jc w:val="center"/>
        </w:trPr>
        <w:tc>
          <w:tcPr>
            <w:tcW w:w="2235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3B15">
        <w:trPr>
          <w:jc w:val="center"/>
        </w:trPr>
        <w:tc>
          <w:tcPr>
            <w:tcW w:w="2235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63B15">
        <w:trPr>
          <w:jc w:val="center"/>
        </w:trPr>
        <w:tc>
          <w:tcPr>
            <w:tcW w:w="2235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63B15">
        <w:trPr>
          <w:jc w:val="center"/>
        </w:trPr>
        <w:tc>
          <w:tcPr>
            <w:tcW w:w="2235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63B15">
        <w:trPr>
          <w:jc w:val="center"/>
        </w:trPr>
        <w:tc>
          <w:tcPr>
            <w:tcW w:w="2235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456E8D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456E8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456E8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456E8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3B15">
        <w:trPr>
          <w:jc w:val="center"/>
        </w:trPr>
        <w:tc>
          <w:tcPr>
            <w:tcW w:w="2235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3B15">
        <w:trPr>
          <w:jc w:val="center"/>
        </w:trPr>
        <w:tc>
          <w:tcPr>
            <w:tcW w:w="2235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63B15">
        <w:trPr>
          <w:jc w:val="center"/>
        </w:trPr>
        <w:tc>
          <w:tcPr>
            <w:tcW w:w="2235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63B15">
        <w:trPr>
          <w:jc w:val="center"/>
        </w:trPr>
        <w:tc>
          <w:tcPr>
            <w:tcW w:w="2235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456E8D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3B15">
        <w:trPr>
          <w:jc w:val="center"/>
        </w:trPr>
        <w:tc>
          <w:tcPr>
            <w:tcW w:w="2235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3B15">
        <w:trPr>
          <w:jc w:val="center"/>
        </w:trPr>
        <w:tc>
          <w:tcPr>
            <w:tcW w:w="2235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63B15">
        <w:trPr>
          <w:jc w:val="center"/>
        </w:trPr>
        <w:tc>
          <w:tcPr>
            <w:tcW w:w="2235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3B15">
        <w:trPr>
          <w:jc w:val="center"/>
        </w:trPr>
        <w:tc>
          <w:tcPr>
            <w:tcW w:w="2235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56E8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3B15">
        <w:trPr>
          <w:jc w:val="center"/>
        </w:trPr>
        <w:tc>
          <w:tcPr>
            <w:tcW w:w="2748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3B15">
        <w:trPr>
          <w:jc w:val="center"/>
        </w:trPr>
        <w:tc>
          <w:tcPr>
            <w:tcW w:w="2748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63B15">
        <w:trPr>
          <w:jc w:val="center"/>
        </w:trPr>
        <w:tc>
          <w:tcPr>
            <w:tcW w:w="2748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63B15">
        <w:trPr>
          <w:jc w:val="center"/>
        </w:trPr>
        <w:tc>
          <w:tcPr>
            <w:tcW w:w="2748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63B15">
        <w:trPr>
          <w:jc w:val="center"/>
        </w:trPr>
        <w:tc>
          <w:tcPr>
            <w:tcW w:w="2748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56E8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456E8D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456E8D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456E8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456E8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456E8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456E8D" w:rsidRPr="004D2662" w:rsidRDefault="00456E8D" w:rsidP="00456E8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456E8D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456E8D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56E8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56E8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456E8D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56E8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56E8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456E8D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B13CBB" w:rsidRPr="00456E8D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456E8D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r w:rsidRPr="004D2662">
        <w:lastRenderedPageBreak/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56E8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456E8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56E8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56E8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56E8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887D2D" w:rsidRPr="00456E8D" w:rsidRDefault="006453E2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56E8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56E8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D42A34" w:rsidP="002C6549">
      <w:pPr>
        <w:pStyle w:val="1"/>
      </w:pPr>
      <w:bookmarkStart w:id="23" w:name="_Петроградский__район_1"/>
      <w:bookmarkEnd w:id="23"/>
      <w:r>
        <w:t>Петроградский  район</w:t>
      </w:r>
      <w:bookmarkStart w:id="24" w:name="_GoBack"/>
      <w:bookmarkEnd w:id="24"/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56E8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456E8D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56E8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56E8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456E8D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56E8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56E8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56E8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887D2D" w:rsidRPr="00456E8D" w:rsidRDefault="006453E2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887D2D" w:rsidRPr="00456E8D" w:rsidRDefault="006453E2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56E8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56E8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563B15">
        <w:trPr>
          <w:jc w:val="center"/>
        </w:trPr>
        <w:tc>
          <w:tcPr>
            <w:tcW w:w="2802" w:type="dxa"/>
          </w:tcPr>
          <w:p w:rsidR="00563B15" w:rsidRDefault="00456E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3B15" w:rsidRDefault="00456E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56E8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456E8D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62D7" w:rsidRDefault="00EA62D7" w:rsidP="0088297C">
      <w:pPr>
        <w:spacing w:after="0" w:line="240" w:lineRule="auto"/>
      </w:pPr>
      <w:r>
        <w:separator/>
      </w:r>
    </w:p>
  </w:endnote>
  <w:endnote w:type="continuationSeparator" w:id="0">
    <w:p w:rsidR="00EA62D7" w:rsidRDefault="00EA62D7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62D7" w:rsidRDefault="00EA62D7" w:rsidP="0088297C">
      <w:pPr>
        <w:spacing w:after="0" w:line="240" w:lineRule="auto"/>
      </w:pPr>
      <w:r>
        <w:separator/>
      </w:r>
    </w:p>
  </w:footnote>
  <w:footnote w:type="continuationSeparator" w:id="0">
    <w:p w:rsidR="00EA62D7" w:rsidRDefault="00EA62D7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6E8D" w:rsidRDefault="00456E8D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D42A34">
      <w:rPr>
        <w:noProof/>
      </w:rPr>
      <w:t>10</w:t>
    </w:r>
    <w:r>
      <w:rPr>
        <w:noProof/>
      </w:rPr>
      <w:fldChar w:fldCharType="end"/>
    </w:r>
  </w:p>
  <w:p w:rsidR="00456E8D" w:rsidRDefault="00456E8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872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6E8D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B1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3E2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2A34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2D7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710C678"/>
  <w15:docId w15:val="{049B2B7A-DB9D-400E-BD6A-69796B448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EFCFDA-CB1D-42BE-A970-AFE720A94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2199</Words>
  <Characters>12536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14706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Бородин Евгений Сергеевич</cp:lastModifiedBy>
  <cp:revision>3</cp:revision>
  <cp:lastPrinted>2017-01-10T11:39:00Z</cp:lastPrinted>
  <dcterms:created xsi:type="dcterms:W3CDTF">2020-12-03T04:37:00Z</dcterms:created>
  <dcterms:modified xsi:type="dcterms:W3CDTF">2020-12-03T05:31:00Z</dcterms:modified>
</cp:coreProperties>
</file>