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502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108C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108C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C108C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557F0">
        <w:trPr>
          <w:jc w:val="center"/>
        </w:trPr>
        <w:tc>
          <w:tcPr>
            <w:tcW w:w="2235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748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748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748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557F0">
        <w:trPr>
          <w:jc w:val="center"/>
        </w:trPr>
        <w:tc>
          <w:tcPr>
            <w:tcW w:w="2748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557F0">
        <w:trPr>
          <w:jc w:val="center"/>
        </w:trPr>
        <w:tc>
          <w:tcPr>
            <w:tcW w:w="2748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108C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D7510" w:rsidRDefault="00C108CB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C108CB" w:rsidRPr="00C108CB" w:rsidRDefault="00C108CB" w:rsidP="00C108CB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108C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108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108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C108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C108CB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108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108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108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108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557F0">
        <w:trPr>
          <w:jc w:val="center"/>
        </w:trPr>
        <w:tc>
          <w:tcPr>
            <w:tcW w:w="2802" w:type="dxa"/>
          </w:tcPr>
          <w:p w:rsidR="006557F0" w:rsidRDefault="003502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557F0" w:rsidRDefault="003502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108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108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108C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271" w:rsidRDefault="00350271" w:rsidP="0088297C">
      <w:pPr>
        <w:spacing w:after="0" w:line="240" w:lineRule="auto"/>
      </w:pPr>
      <w:r>
        <w:separator/>
      </w:r>
    </w:p>
  </w:endnote>
  <w:endnote w:type="continuationSeparator" w:id="0">
    <w:p w:rsidR="00350271" w:rsidRDefault="0035027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271" w:rsidRDefault="00350271" w:rsidP="0088297C">
      <w:pPr>
        <w:spacing w:after="0" w:line="240" w:lineRule="auto"/>
      </w:pPr>
      <w:r>
        <w:separator/>
      </w:r>
    </w:p>
  </w:footnote>
  <w:footnote w:type="continuationSeparator" w:id="0">
    <w:p w:rsidR="00350271" w:rsidRDefault="0035027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5027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108C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271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57F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08CB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A6A84C-649D-4967-A81B-CA73898CC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2211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2021-01-19T04:45:00Z</dcterms:modified>
</cp:coreProperties>
</file>