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949B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11AE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11AE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C949B7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C949B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C949B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11AE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54">
        <w:trPr>
          <w:jc w:val="center"/>
        </w:trPr>
        <w:tc>
          <w:tcPr>
            <w:tcW w:w="2235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748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748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748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748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54">
        <w:trPr>
          <w:jc w:val="center"/>
        </w:trPr>
        <w:tc>
          <w:tcPr>
            <w:tcW w:w="2748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11AE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C949B7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C949B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C949B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C949B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311AEE" w:rsidRPr="004D2662" w:rsidRDefault="00311AEE" w:rsidP="00311A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311AE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11AE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1AE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11AE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11AE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1AE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1A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655" w:rsidRDefault="00CB5655" w:rsidP="00CB565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682E2D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5754">
        <w:trPr>
          <w:jc w:val="center"/>
        </w:trPr>
        <w:tc>
          <w:tcPr>
            <w:tcW w:w="2802" w:type="dxa"/>
          </w:tcPr>
          <w:p w:rsidR="00775754" w:rsidRDefault="00C949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54" w:rsidRDefault="00C949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1A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11AE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311AE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2BC" w:rsidRDefault="005E02BC" w:rsidP="0088297C">
      <w:pPr>
        <w:spacing w:after="0" w:line="240" w:lineRule="auto"/>
      </w:pPr>
      <w:r>
        <w:separator/>
      </w:r>
    </w:p>
  </w:endnote>
  <w:endnote w:type="continuationSeparator" w:id="0">
    <w:p w:rsidR="005E02BC" w:rsidRDefault="005E02B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2BC" w:rsidRDefault="005E02BC" w:rsidP="0088297C">
      <w:pPr>
        <w:spacing w:after="0" w:line="240" w:lineRule="auto"/>
      </w:pPr>
      <w:r>
        <w:separator/>
      </w:r>
    </w:p>
  </w:footnote>
  <w:footnote w:type="continuationSeparator" w:id="0">
    <w:p w:rsidR="005E02BC" w:rsidRDefault="005E02B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9B7" w:rsidRDefault="00C949B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B5655">
      <w:rPr>
        <w:noProof/>
      </w:rPr>
      <w:t>9</w:t>
    </w:r>
    <w:r>
      <w:rPr>
        <w:noProof/>
      </w:rPr>
      <w:fldChar w:fldCharType="end"/>
    </w:r>
  </w:p>
  <w:p w:rsidR="00C949B7" w:rsidRDefault="00C949B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1AEE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2BC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754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49B7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55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AE8CD-D141-433B-8773-7E51BB5A6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2194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2021-01-22T04:58:00Z</dcterms:modified>
</cp:coreProperties>
</file>