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013B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807C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C807C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807C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74A3E">
        <w:trPr>
          <w:jc w:val="center"/>
        </w:trPr>
        <w:tc>
          <w:tcPr>
            <w:tcW w:w="2235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748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748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748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4A3E">
        <w:trPr>
          <w:jc w:val="center"/>
        </w:trPr>
        <w:tc>
          <w:tcPr>
            <w:tcW w:w="2748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74A3E">
        <w:trPr>
          <w:jc w:val="center"/>
        </w:trPr>
        <w:tc>
          <w:tcPr>
            <w:tcW w:w="2748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807C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C807C8" w:rsidRPr="004D2662" w:rsidRDefault="00C807C8" w:rsidP="00C807C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807C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807C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807C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807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807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7C8" w:rsidRPr="00C807C8" w:rsidRDefault="00C807C8" w:rsidP="00C807C8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807C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7C8" w:rsidRPr="00C807C8" w:rsidRDefault="00C807C8" w:rsidP="00C807C8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807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74A3E">
        <w:trPr>
          <w:jc w:val="center"/>
        </w:trPr>
        <w:tc>
          <w:tcPr>
            <w:tcW w:w="2802" w:type="dxa"/>
          </w:tcPr>
          <w:p w:rsidR="00C74A3E" w:rsidRDefault="002013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74A3E" w:rsidRDefault="002013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C807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807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807C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3BB" w:rsidRDefault="002013BB" w:rsidP="0088297C">
      <w:pPr>
        <w:spacing w:after="0" w:line="240" w:lineRule="auto"/>
      </w:pPr>
      <w:r>
        <w:separator/>
      </w:r>
    </w:p>
  </w:endnote>
  <w:endnote w:type="continuationSeparator" w:id="0">
    <w:p w:rsidR="002013BB" w:rsidRDefault="002013B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3BB" w:rsidRDefault="002013BB" w:rsidP="0088297C">
      <w:pPr>
        <w:spacing w:after="0" w:line="240" w:lineRule="auto"/>
      </w:pPr>
      <w:r>
        <w:separator/>
      </w:r>
    </w:p>
  </w:footnote>
  <w:footnote w:type="continuationSeparator" w:id="0">
    <w:p w:rsidR="002013BB" w:rsidRDefault="002013B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013B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807C8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3BB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3E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7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AB20A-0C13-4710-A0CB-A78A1C640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2021-02-24T04:08:00Z</dcterms:modified>
</cp:coreProperties>
</file>