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8276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E03E4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E1F20" w:rsidRDefault="00D82765" w:rsidP="00E03E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E03E41"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03E4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E03E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E1F20">
        <w:trPr>
          <w:jc w:val="center"/>
        </w:trPr>
        <w:tc>
          <w:tcPr>
            <w:tcW w:w="2235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748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748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748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E1F20">
        <w:trPr>
          <w:jc w:val="center"/>
        </w:trPr>
        <w:tc>
          <w:tcPr>
            <w:tcW w:w="2748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9E1F20">
        <w:trPr>
          <w:jc w:val="center"/>
        </w:trPr>
        <w:tc>
          <w:tcPr>
            <w:tcW w:w="2748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03E4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E03E41" w:rsidRPr="004D2662" w:rsidRDefault="00E03E41" w:rsidP="00E03E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E03E41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03E4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03E4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03E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03E4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03E4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03E41" w:rsidRPr="00E03E41" w:rsidRDefault="00E03E41" w:rsidP="00E03E41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03E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E03E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03E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03E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03E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E03E4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03E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03E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03E41" w:rsidRPr="00E03E41" w:rsidRDefault="00E03E41" w:rsidP="00E03E41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03E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E1F20">
        <w:trPr>
          <w:jc w:val="center"/>
        </w:trPr>
        <w:tc>
          <w:tcPr>
            <w:tcW w:w="2802" w:type="dxa"/>
          </w:tcPr>
          <w:p w:rsidR="009E1F20" w:rsidRDefault="00D827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F20" w:rsidRDefault="00D827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E03E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03E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E03E4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2765" w:rsidRDefault="00D82765" w:rsidP="0088297C">
      <w:pPr>
        <w:spacing w:after="0" w:line="240" w:lineRule="auto"/>
      </w:pPr>
      <w:r>
        <w:separator/>
      </w:r>
    </w:p>
  </w:endnote>
  <w:endnote w:type="continuationSeparator" w:id="0">
    <w:p w:rsidR="00D82765" w:rsidRDefault="00D8276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2765" w:rsidRDefault="00D82765" w:rsidP="0088297C">
      <w:pPr>
        <w:spacing w:after="0" w:line="240" w:lineRule="auto"/>
      </w:pPr>
      <w:r>
        <w:separator/>
      </w:r>
    </w:p>
  </w:footnote>
  <w:footnote w:type="continuationSeparator" w:id="0">
    <w:p w:rsidR="00D82765" w:rsidRDefault="00D8276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D8276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03E41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1F20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765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3E41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FDA857-2437-452B-A4E1-F94F4A6F1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2206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14752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2021-03-15T03:55:00Z</dcterms:modified>
</cp:coreProperties>
</file>