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8517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927A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927A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927A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4103">
        <w:trPr>
          <w:jc w:val="center"/>
        </w:trPr>
        <w:tc>
          <w:tcPr>
            <w:tcW w:w="2235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748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748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748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4103">
        <w:trPr>
          <w:jc w:val="center"/>
        </w:trPr>
        <w:tc>
          <w:tcPr>
            <w:tcW w:w="2748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4103">
        <w:trPr>
          <w:jc w:val="center"/>
        </w:trPr>
        <w:tc>
          <w:tcPr>
            <w:tcW w:w="2748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927A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2927A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927A8" w:rsidRPr="009D7510" w:rsidRDefault="002927A8" w:rsidP="002927A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927A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927A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927A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927A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927A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927A8" w:rsidRPr="002927A8" w:rsidRDefault="002927A8" w:rsidP="002927A8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927A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927A8" w:rsidRPr="002927A8" w:rsidRDefault="002927A8" w:rsidP="002927A8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27A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927A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4103">
        <w:trPr>
          <w:jc w:val="center"/>
        </w:trPr>
        <w:tc>
          <w:tcPr>
            <w:tcW w:w="2802" w:type="dxa"/>
          </w:tcPr>
          <w:p w:rsidR="00164103" w:rsidRDefault="0088517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164103" w:rsidRDefault="0088517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927A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927A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927A8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5175" w:rsidRDefault="00885175" w:rsidP="0088297C">
      <w:pPr>
        <w:spacing w:after="0" w:line="240" w:lineRule="auto"/>
      </w:pPr>
      <w:r>
        <w:separator/>
      </w:r>
    </w:p>
  </w:endnote>
  <w:endnote w:type="continuationSeparator" w:id="0">
    <w:p w:rsidR="00885175" w:rsidRDefault="0088517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5175" w:rsidRDefault="00885175" w:rsidP="0088297C">
      <w:pPr>
        <w:spacing w:after="0" w:line="240" w:lineRule="auto"/>
      </w:pPr>
      <w:r>
        <w:separator/>
      </w:r>
    </w:p>
  </w:footnote>
  <w:footnote w:type="continuationSeparator" w:id="0">
    <w:p w:rsidR="00885175" w:rsidRDefault="0088517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8517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927A8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103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A8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175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C48AC-5764-4C31-B4E8-60D840894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2021-03-17T04:15:00Z</dcterms:modified>
</cp:coreProperties>
</file>