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</w:t>
        </w:r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и</w:t>
        </w:r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й</w:t>
        </w:r>
        <w:proofErr w:type="spellEnd"/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D4E0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E2DE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E2DE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7E2DE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218B">
        <w:trPr>
          <w:jc w:val="center"/>
        </w:trPr>
        <w:tc>
          <w:tcPr>
            <w:tcW w:w="2235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748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748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748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218B">
        <w:trPr>
          <w:jc w:val="center"/>
        </w:trPr>
        <w:tc>
          <w:tcPr>
            <w:tcW w:w="2748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A218B">
        <w:trPr>
          <w:jc w:val="center"/>
        </w:trPr>
        <w:tc>
          <w:tcPr>
            <w:tcW w:w="2748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E2DE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7E2DE2" w:rsidRPr="004D2662" w:rsidRDefault="007E2DE2" w:rsidP="007E2DE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E2DE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Start w:id="10" w:name="_GoBack"/>
      <w:bookmarkEnd w:id="9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E2DE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E2D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E2D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E2D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E2DE2" w:rsidRPr="007E2DE2" w:rsidRDefault="007E2DE2" w:rsidP="007E2DE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E2D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E2DE2" w:rsidRPr="007E2DE2" w:rsidRDefault="007E2DE2" w:rsidP="007E2DE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E2D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A218B">
        <w:trPr>
          <w:jc w:val="center"/>
        </w:trPr>
        <w:tc>
          <w:tcPr>
            <w:tcW w:w="2802" w:type="dxa"/>
          </w:tcPr>
          <w:p w:rsidR="00EA218B" w:rsidRDefault="00DD4E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218B" w:rsidRDefault="00DD4E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7E2D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2DE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E2DE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E04" w:rsidRDefault="00DD4E04" w:rsidP="0088297C">
      <w:pPr>
        <w:spacing w:after="0" w:line="240" w:lineRule="auto"/>
      </w:pPr>
      <w:r>
        <w:separator/>
      </w:r>
    </w:p>
  </w:endnote>
  <w:endnote w:type="continuationSeparator" w:id="0">
    <w:p w:rsidR="00DD4E04" w:rsidRDefault="00DD4E0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E04" w:rsidRDefault="00DD4E04" w:rsidP="0088297C">
      <w:pPr>
        <w:spacing w:after="0" w:line="240" w:lineRule="auto"/>
      </w:pPr>
      <w:r>
        <w:separator/>
      </w:r>
    </w:p>
  </w:footnote>
  <w:footnote w:type="continuationSeparator" w:id="0">
    <w:p w:rsidR="00DD4E04" w:rsidRDefault="00DD4E0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D4E0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E2DE2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2DE2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04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18B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FD549B-F28E-4B2F-9987-2EB51AE66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2021-03-27T12:36:00Z</dcterms:modified>
</cp:coreProperties>
</file>