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B347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56B7E" w:rsidRPr="00673C6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73C6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73C6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3D46">
        <w:trPr>
          <w:jc w:val="center"/>
        </w:trPr>
        <w:tc>
          <w:tcPr>
            <w:tcW w:w="2235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748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748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3D46">
        <w:trPr>
          <w:jc w:val="center"/>
        </w:trPr>
        <w:tc>
          <w:tcPr>
            <w:tcW w:w="2748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3D46">
        <w:trPr>
          <w:jc w:val="center"/>
        </w:trPr>
        <w:tc>
          <w:tcPr>
            <w:tcW w:w="2748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73C6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34A29" w:rsidRPr="004D2662" w:rsidRDefault="00B34A29" w:rsidP="00B34A2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34A2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73C6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053D46" w:rsidRDefault="00673C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73C69" w:rsidRPr="00673C69" w:rsidRDefault="00673C69" w:rsidP="00673C6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73C6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73C6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73C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73C6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73C69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73C6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73C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673C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673C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73C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673C69" w:rsidRPr="00673C69" w:rsidRDefault="00673C6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673C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73C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673C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3D46">
        <w:trPr>
          <w:jc w:val="center"/>
        </w:trPr>
        <w:tc>
          <w:tcPr>
            <w:tcW w:w="2802" w:type="dxa"/>
          </w:tcPr>
          <w:p w:rsidR="00053D46" w:rsidRDefault="00EB34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3D46" w:rsidRDefault="00EB34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73C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73C6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73C6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347B" w:rsidRDefault="00EB347B" w:rsidP="0088297C">
      <w:pPr>
        <w:spacing w:after="0" w:line="240" w:lineRule="auto"/>
      </w:pPr>
      <w:r>
        <w:separator/>
      </w:r>
    </w:p>
  </w:endnote>
  <w:endnote w:type="continuationSeparator" w:id="0">
    <w:p w:rsidR="00EB347B" w:rsidRDefault="00EB347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347B" w:rsidRDefault="00EB347B" w:rsidP="0088297C">
      <w:pPr>
        <w:spacing w:after="0" w:line="240" w:lineRule="auto"/>
      </w:pPr>
      <w:r>
        <w:separator/>
      </w:r>
    </w:p>
  </w:footnote>
  <w:footnote w:type="continuationSeparator" w:id="0">
    <w:p w:rsidR="00EB347B" w:rsidRDefault="00EB347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B347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34A29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3D46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69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4A29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347B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938B51-29A1-482C-9A24-0FE44093A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2140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14310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2021-04-13T04:26:00Z</dcterms:modified>
</cp:coreProperties>
</file>