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bookmarkStart w:id="0" w:name="_GoBack"/>
      <w:bookmarkEnd w:id="0"/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307928" w:rsidRDefault="00307928" w:rsidP="0030792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</w:p>
    <w:p w:rsidR="00307928" w:rsidRDefault="00307928" w:rsidP="00307928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</w:p>
    <w:p w:rsidR="00307928" w:rsidRPr="00B1337A" w:rsidRDefault="00307928" w:rsidP="0030792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4715F0" w:rsidRPr="004715F0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7 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7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715F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307928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76DE8">
        <w:trPr>
          <w:jc w:val="center"/>
        </w:trPr>
        <w:tc>
          <w:tcPr>
            <w:tcW w:w="2235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78489C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748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748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748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6DE8">
        <w:trPr>
          <w:jc w:val="center"/>
        </w:trPr>
        <w:tc>
          <w:tcPr>
            <w:tcW w:w="2748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307928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079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87D2D" w:rsidRPr="00307928" w:rsidRDefault="00D27DE1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 xml:space="preserve">По техническим причинам измерения уровня радиации не проводилось </w:t>
      </w:r>
    </w:p>
    <w:p w:rsidR="00B13CBB" w:rsidRPr="003079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DE1CBA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07928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30792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D27DE1" w:rsidRPr="00307928" w:rsidRDefault="00D27DE1" w:rsidP="00D27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По техническим причинам измерения уровня радиации не проводилось 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0792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D27DE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307928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07928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76DE8">
        <w:trPr>
          <w:jc w:val="center"/>
        </w:trPr>
        <w:tc>
          <w:tcPr>
            <w:tcW w:w="2802" w:type="dxa"/>
          </w:tcPr>
          <w:p w:rsidR="00376DE8" w:rsidRDefault="0030792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6DE8" w:rsidRDefault="0030792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30792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0792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4715F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928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DE8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C31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5F0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27DE1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38E0A-2BF7-48B4-A787-E5E1AF488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2030</Words>
  <Characters>11577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13580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20</cp:revision>
  <cp:lastPrinted>2017-01-10T11:39:00Z</cp:lastPrinted>
  <dcterms:created xsi:type="dcterms:W3CDTF">2018-06-18T06:55:00Z</dcterms:created>
  <dcterms:modified xsi:type="dcterms:W3CDTF">2018-08-28T08:51:00Z</dcterms:modified>
</cp:coreProperties>
</file>