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46EE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1009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B100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44047">
        <w:trPr>
          <w:jc w:val="center"/>
        </w:trPr>
        <w:tc>
          <w:tcPr>
            <w:tcW w:w="2235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748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748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047">
        <w:trPr>
          <w:jc w:val="center"/>
        </w:trPr>
        <w:tc>
          <w:tcPr>
            <w:tcW w:w="2748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44047">
        <w:trPr>
          <w:jc w:val="center"/>
        </w:trPr>
        <w:tc>
          <w:tcPr>
            <w:tcW w:w="2748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44047">
        <w:trPr>
          <w:jc w:val="center"/>
        </w:trPr>
        <w:tc>
          <w:tcPr>
            <w:tcW w:w="2748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100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B1009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1009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100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1009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B1009E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B1009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B100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1009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B100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100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100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100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100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</w:t>
      </w:r>
      <w:bookmarkStart w:id="26" w:name="_GoBack"/>
      <w:bookmarkEnd w:id="26"/>
      <w:r w:rsidRPr="004D2662">
        <w:t>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6F2E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2E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2E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2E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2E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F2E3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2E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44047">
        <w:trPr>
          <w:jc w:val="center"/>
        </w:trPr>
        <w:tc>
          <w:tcPr>
            <w:tcW w:w="2802" w:type="dxa"/>
          </w:tcPr>
          <w:p w:rsidR="00244047" w:rsidRDefault="00D46EE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047" w:rsidRDefault="00D46EE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2E3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F2E3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6EE8" w:rsidRDefault="00D46EE8" w:rsidP="0088297C">
      <w:pPr>
        <w:spacing w:after="0" w:line="240" w:lineRule="auto"/>
      </w:pPr>
      <w:r>
        <w:separator/>
      </w:r>
    </w:p>
  </w:endnote>
  <w:endnote w:type="continuationSeparator" w:id="0">
    <w:p w:rsidR="00D46EE8" w:rsidRDefault="00D46EE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6EE8" w:rsidRDefault="00D46EE8" w:rsidP="0088297C">
      <w:pPr>
        <w:spacing w:after="0" w:line="240" w:lineRule="auto"/>
      </w:pPr>
      <w:r>
        <w:separator/>
      </w:r>
    </w:p>
  </w:footnote>
  <w:footnote w:type="continuationSeparator" w:id="0">
    <w:p w:rsidR="00D46EE8" w:rsidRDefault="00D46EE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D46EE8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6F2E33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047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E33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09E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6EE8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98B0C25-799C-427B-AA49-20B1A2D50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C5CC16-CA35-4947-907E-5FA113392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13111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2018-12-11T07:35:00Z</dcterms:created>
  <dcterms:modified xsi:type="dcterms:W3CDTF">2018-12-11T07:36:00Z</dcterms:modified>
</cp:coreProperties>
</file>