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3101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E3101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3101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E3101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54491">
        <w:trPr>
          <w:jc w:val="center"/>
        </w:trPr>
        <w:tc>
          <w:tcPr>
            <w:tcW w:w="2235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748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748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748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748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748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3101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3101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3101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3101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3101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3101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3101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</w:t>
            </w:r>
            <w:r>
              <w:rPr>
                <w:rFonts w:ascii="Times New Roman" w:eastAsia="Times New Roman" w:hAnsi="Times New Roman"/>
                <w:sz w:val="28"/>
              </w:rPr>
              <w:t xml:space="preserve">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310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54491">
        <w:trPr>
          <w:jc w:val="center"/>
        </w:trPr>
        <w:tc>
          <w:tcPr>
            <w:tcW w:w="2802" w:type="dxa"/>
          </w:tcPr>
          <w:p w:rsidR="00754491" w:rsidRDefault="00E310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54491" w:rsidRDefault="00E310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310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3101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E3101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4491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015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11159A9A-57BD-45B9-BE83-76403914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04396-4A40-41AE-9B3F-FA71C3CEC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2203</Words>
  <Characters>12563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2019-12-23T07:48:00Z</dcterms:created>
  <dcterms:modified xsi:type="dcterms:W3CDTF">2019-12-23T07:48:00Z</dcterms:modified>
</cp:coreProperties>
</file>