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bookmarkStart w:id="0" w:name="_Toc414264044"/>
      <w:bookmarkStart w:id="1" w:name="_Toc414264411"/>
      <w:bookmarkStart w:id="2" w:name="_Toc414264478"/>
      <w:bookmarkStart w:id="3" w:name="_Toc414610466"/>
      <w:bookmarkStart w:id="4" w:name="_Toc414610509"/>
      <w:bookmarkStart w:id="5" w:name="_Toc414610541"/>
      <w:r w:rsidRPr="007D1EC1">
        <w:rPr>
          <w:rFonts w:eastAsia="TimesNewRoman+1+1"/>
        </w:rPr>
        <w:t>МИНОБРНАУКИ РОССИИ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ФЕДЕРАЛЬНОЕ ГОСУДАРСТВЕННОЕ БЮДЖЕТНОЕ ОБРАЗОВАТЕЛЬНОЕ УЧРЕЖДЕНИЕ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ВЫСШЕГО ПРОФЕССИОНАЛЬНОГО ОБРАЗОВАНИЯ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«ВОРОНЕЖСКИЙ ГОСУДАРСТВЕННЫЙ УНИВЕРСИТЕТ»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Факультет прикладной математики, информатики и механики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 xml:space="preserve">Кафедра программного обеспечения и администрирования </w:t>
      </w:r>
      <w:proofErr w:type="gramStart"/>
      <w:r w:rsidRPr="007D1EC1">
        <w:rPr>
          <w:rFonts w:eastAsia="TimesNewRoman+1+1"/>
        </w:rPr>
        <w:t>информационных</w:t>
      </w:r>
      <w:proofErr w:type="gramEnd"/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систем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2D2E02" w:rsidP="00DB1D80">
      <w:pPr>
        <w:autoSpaceDE w:val="0"/>
        <w:ind w:firstLine="700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Разработка и реализация веб</w:t>
      </w:r>
      <w:r w:rsidR="00DB1D80">
        <w:rPr>
          <w:rFonts w:eastAsia="TimesNewRoman+1+1"/>
          <w:b/>
        </w:rPr>
        <w:t>-приложения</w:t>
      </w:r>
      <w:r w:rsidR="00DB1D80" w:rsidRPr="00DB1D80">
        <w:rPr>
          <w:rFonts w:eastAsia="TimesNewRoman+1+1"/>
          <w:b/>
        </w:rPr>
        <w:t xml:space="preserve"> для подписи документов</w:t>
      </w:r>
      <w:r>
        <w:rPr>
          <w:rFonts w:eastAsia="TimesNewRoman+1+1"/>
          <w:b/>
        </w:rPr>
        <w:t xml:space="preserve"> «Распишитесь з</w:t>
      </w:r>
      <w:r w:rsidR="00DB1D80">
        <w:rPr>
          <w:rFonts w:eastAsia="TimesNewRoman+1+1"/>
          <w:b/>
        </w:rPr>
        <w:t>десь»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Дипломная работа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по специальности 010503 – математическое обеспечение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и администрирование информационных систем,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специализация 351504 – администрирование информационных систем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tbl>
      <w:tblPr>
        <w:tblW w:w="893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6"/>
        <w:gridCol w:w="2977"/>
        <w:gridCol w:w="2268"/>
      </w:tblGrid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Допущено к защите в ГАК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left="5" w:right="30" w:firstLine="465"/>
              <w:jc w:val="right"/>
            </w:pPr>
          </w:p>
        </w:tc>
        <w:tc>
          <w:tcPr>
            <w:tcW w:w="2268" w:type="dxa"/>
          </w:tcPr>
          <w:p w:rsidR="00DB1D80" w:rsidRPr="00DB1D80" w:rsidRDefault="00DB1D80" w:rsidP="00DB1D80">
            <w:pPr>
              <w:pStyle w:val="af9"/>
              <w:spacing w:before="0"/>
              <w:ind w:right="30"/>
              <w:jc w:val="right"/>
              <w:rPr>
                <w:lang w:val="en-US"/>
              </w:rPr>
            </w:pPr>
            <w:r w:rsidRPr="007D1EC1">
              <w:t>____.____.201</w:t>
            </w:r>
            <w:r>
              <w:rPr>
                <w:lang w:val="en-US"/>
              </w:rPr>
              <w:t>5</w:t>
            </w:r>
          </w:p>
        </w:tc>
      </w:tr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Зав. кафедрой_____________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right="30" w:firstLine="451"/>
              <w:jc w:val="left"/>
            </w:pPr>
            <w:r w:rsidRPr="007D1EC1">
              <w:t>д. ф.-м. н., проф.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r w:rsidRPr="007D1EC1">
              <w:t>Артёмов М. А.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-426"/>
            </w:pPr>
            <w:r w:rsidRPr="007D1EC1">
              <w:t>Руководитель_____________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8"/>
              <w:ind w:firstLine="451"/>
              <w:jc w:val="left"/>
              <w:rPr>
                <w:szCs w:val="34"/>
              </w:rPr>
            </w:pPr>
            <w:r w:rsidRPr="007D1EC1">
              <w:rPr>
                <w:rFonts w:eastAsia="TimesNewRoman+1+1"/>
                <w:szCs w:val="28"/>
                <w:lang w:val="ru-RU"/>
              </w:rPr>
              <w:t>к. ф.-</w:t>
            </w:r>
            <w:proofErr w:type="spellStart"/>
            <w:r w:rsidRPr="007D1EC1">
              <w:rPr>
                <w:rFonts w:eastAsia="TimesNewRoman+1+1"/>
                <w:szCs w:val="28"/>
                <w:lang w:val="ru-RU"/>
              </w:rPr>
              <w:t>м.н</w:t>
            </w:r>
            <w:proofErr w:type="spellEnd"/>
            <w:r w:rsidRPr="007D1EC1">
              <w:rPr>
                <w:rFonts w:eastAsia="TimesNewRoman+1+1"/>
                <w:szCs w:val="28"/>
                <w:lang w:val="ru-RU"/>
              </w:rPr>
              <w:t>., доц.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Михайлова Е. Е.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Студент__________________</w:t>
            </w:r>
          </w:p>
        </w:tc>
        <w:tc>
          <w:tcPr>
            <w:tcW w:w="2977" w:type="dxa"/>
          </w:tcPr>
          <w:p w:rsidR="00DB1D80" w:rsidRPr="00DB1D80" w:rsidRDefault="00DB1D80" w:rsidP="00DB1D80">
            <w:pPr>
              <w:pStyle w:val="af8"/>
              <w:ind w:right="435" w:firstLine="451"/>
              <w:jc w:val="left"/>
              <w:rPr>
                <w:lang w:val="ru-RU"/>
              </w:rPr>
            </w:pPr>
            <w:r w:rsidRPr="007D1EC1">
              <w:t xml:space="preserve">5 </w:t>
            </w:r>
            <w:r>
              <w:rPr>
                <w:lang w:val="ru-RU"/>
              </w:rPr>
              <w:t>курс</w:t>
            </w:r>
            <w:r w:rsidRPr="007D1EC1">
              <w:t>, 9</w:t>
            </w:r>
            <w:r>
              <w:t xml:space="preserve"> </w:t>
            </w:r>
            <w:r>
              <w:rPr>
                <w:lang w:val="ru-RU"/>
              </w:rPr>
              <w:t>группа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proofErr w:type="spellStart"/>
            <w:r>
              <w:rPr>
                <w:rFonts w:eastAsia="TimesNewRoman+1+1"/>
                <w:szCs w:val="28"/>
              </w:rPr>
              <w:t>Томаровский</w:t>
            </w:r>
            <w:proofErr w:type="spellEnd"/>
            <w:r>
              <w:rPr>
                <w:rFonts w:eastAsia="TimesNewRoman+1+1"/>
                <w:szCs w:val="28"/>
              </w:rPr>
              <w:t xml:space="preserve"> П.А.</w:t>
            </w:r>
          </w:p>
        </w:tc>
      </w:tr>
    </w:tbl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E133F" w:rsidRDefault="00DE133F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  <w:sectPr w:rsidR="00DB1D80" w:rsidRPr="007D1EC1" w:rsidSect="00DE133F">
          <w:headerReference w:type="default" r:id="rId9"/>
          <w:pgSz w:w="11905" w:h="16837"/>
          <w:pgMar w:top="1030" w:right="850" w:bottom="1276" w:left="993" w:header="708" w:footer="1438" w:gutter="0"/>
          <w:pgNumType w:start="1"/>
          <w:cols w:space="720"/>
          <w:titlePg/>
          <w:docGrid w:linePitch="381"/>
        </w:sectPr>
      </w:pPr>
      <w:r w:rsidRPr="007D1EC1">
        <w:rPr>
          <w:rFonts w:eastAsia="TimesNewRoman+1+1"/>
        </w:rPr>
        <w:t>Воронеж 2014</w:t>
      </w:r>
    </w:p>
    <w:p w:rsidR="00027E56" w:rsidRPr="00064B00" w:rsidRDefault="00027E56" w:rsidP="001E5C8A">
      <w:pPr>
        <w:jc w:val="center"/>
        <w:rPr>
          <w:rFonts w:eastAsiaTheme="majorEastAsia"/>
          <w:b/>
        </w:rPr>
      </w:pPr>
      <w:r w:rsidRPr="00064B00">
        <w:rPr>
          <w:rFonts w:eastAsiaTheme="majorEastAsia"/>
          <w:b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064B00" w:rsidRPr="00064B00" w:rsidRDefault="00064B00" w:rsidP="00027E56">
      <w:pPr>
        <w:ind w:firstLine="708"/>
        <w:jc w:val="both"/>
      </w:pPr>
      <w:r w:rsidRPr="00064B00">
        <w:t xml:space="preserve">Цель работы – разработка и программная реализация </w:t>
      </w:r>
      <w:r>
        <w:rPr>
          <w:lang w:val="en-US"/>
        </w:rPr>
        <w:t>web</w:t>
      </w:r>
      <w:r w:rsidRPr="00064B00">
        <w:t>-</w:t>
      </w:r>
      <w:r>
        <w:t xml:space="preserve">приложения для подписи документов. </w:t>
      </w:r>
    </w:p>
    <w:p w:rsidR="00027E56" w:rsidRPr="00027E56" w:rsidRDefault="00027E56" w:rsidP="00027E56">
      <w:pPr>
        <w:ind w:firstLine="708"/>
        <w:jc w:val="both"/>
        <w:rPr>
          <w:rFonts w:eastAsiaTheme="majorEastAsia"/>
        </w:rPr>
      </w:pPr>
      <w:r w:rsidRPr="00064B00">
        <w:t>В результате работы создан</w:t>
      </w:r>
      <w:r w:rsidRPr="00064B00">
        <w:rPr>
          <w:rFonts w:eastAsiaTheme="majorEastAsia"/>
        </w:rPr>
        <w:t xml:space="preserve"> программный продукт, предназначенный для использования в электронном документообороте. Пользователи смогут самостоятельно, обладая лишь навыками пользователя ПК, осуществлять электронную подпись документов.</w:t>
      </w:r>
      <w:r>
        <w:rPr>
          <w:rFonts w:eastAsiaTheme="majorEastAsia"/>
        </w:rPr>
        <w:t xml:space="preserve"> </w:t>
      </w:r>
    </w:p>
    <w:p w:rsidR="006C0A0F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С предоставлением возможности…</w:t>
      </w:r>
    </w:p>
    <w:p w:rsidR="00DD3162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В данной работе…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0744A4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1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0" w:history="1">
            <w:r w:rsidRPr="00A35532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1" w:history="1">
            <w:r w:rsidRPr="00A35532">
              <w:rPr>
                <w:rStyle w:val="aa"/>
                <w:rFonts w:eastAsia="TimesNewRoman+1+1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2" w:history="1">
            <w:r w:rsidRPr="00A35532">
              <w:rPr>
                <w:rStyle w:val="aa"/>
                <w:rFonts w:eastAsia="TimesNewRoman+1+1"/>
                <w:noProof/>
              </w:rPr>
              <w:t>2. Обзор существующих веб-приложений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3" w:history="1">
            <w:r w:rsidRPr="00A35532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4" w:history="1">
            <w:r w:rsidRPr="00A35532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Pr="00A35532">
              <w:rPr>
                <w:rStyle w:val="aa"/>
                <w:rFonts w:eastAsia="TimesNewRoman+1+1"/>
                <w:noProof/>
              </w:rPr>
              <w:t>-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Pr="00A35532">
              <w:rPr>
                <w:rStyle w:val="aa"/>
                <w:rFonts w:eastAsia="TimesNewRoman+1+1"/>
                <w:noProof/>
              </w:rPr>
              <w:t>-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Pr="00A35532">
              <w:rPr>
                <w:rStyle w:val="aa"/>
                <w:rFonts w:eastAsia="TimesNewRoman+1+1"/>
                <w:noProof/>
              </w:rPr>
              <w:t xml:space="preserve"> (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Pr="00A35532">
              <w:rPr>
                <w:rStyle w:val="aa"/>
                <w:rFonts w:eastAsia="TimesNewRoman+1+1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5" w:history="1">
            <w:r w:rsidRPr="00A35532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Pr="00A35532">
              <w:rPr>
                <w:rStyle w:val="aa"/>
                <w:rFonts w:eastAsia="TimesNewRoman+1+1"/>
                <w:noProof/>
              </w:rPr>
              <w:t>технология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6" w:history="1">
            <w:r w:rsidRPr="00A35532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Pr="00A35532">
              <w:rPr>
                <w:rStyle w:val="aa"/>
                <w:rFonts w:eastAsia="TimesNewRoman+1+1"/>
                <w:noProof/>
              </w:rPr>
              <w:t xml:space="preserve"> 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7" w:history="1">
            <w:r w:rsidRPr="00A35532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Pr="00A35532">
              <w:rPr>
                <w:rStyle w:val="aa"/>
                <w:rFonts w:eastAsia="TimesNewRoman+1+1"/>
                <w:noProof/>
              </w:rPr>
              <w:t xml:space="preserve"> 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8" w:history="1">
            <w:r w:rsidRPr="00A35532">
              <w:rPr>
                <w:rStyle w:val="aa"/>
                <w:rFonts w:eastAsia="TimesNewRoman+1+1"/>
                <w:noProof/>
              </w:rPr>
              <w:t xml:space="preserve">3.3. 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Pr="00A35532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49" w:history="1">
            <w:r w:rsidRPr="00A35532">
              <w:rPr>
                <w:rStyle w:val="aa"/>
                <w:noProof/>
              </w:rPr>
              <w:t>4.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0" w:history="1">
            <w:r w:rsidRPr="00A35532">
              <w:rPr>
                <w:rStyle w:val="aa"/>
                <w:noProof/>
              </w:rPr>
              <w:t>5. Требования к аппаратному и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1" w:history="1">
            <w:r w:rsidRPr="00A35532">
              <w:rPr>
                <w:rStyle w:val="aa"/>
                <w:noProof/>
              </w:rPr>
              <w:t>6.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3" w:history="1">
            <w:r w:rsidRPr="00A35532">
              <w:rPr>
                <w:rStyle w:val="aa"/>
                <w:rFonts w:eastAsia="TimesNewRoman+1+1"/>
                <w:noProof/>
              </w:rPr>
              <w:t>6.1. Анализ предметной области и запросов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4" w:history="1">
            <w:r w:rsidRPr="00A35532">
              <w:rPr>
                <w:rStyle w:val="aa"/>
                <w:rFonts w:eastAsia="TimesNewRoman+1+1"/>
                <w:noProof/>
              </w:rPr>
              <w:t>6.2. Анализ концептуальных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5" w:history="1">
            <w:r w:rsidRPr="00A35532">
              <w:rPr>
                <w:rStyle w:val="aa"/>
                <w:rFonts w:eastAsia="TimesNewRoman+1+1"/>
                <w:noProof/>
              </w:rPr>
              <w:t>6.3. Выявление информационных объектов и связей между ними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6" w:history="1">
            <w:r w:rsidRPr="00A35532">
              <w:rPr>
                <w:rStyle w:val="aa"/>
                <w:rFonts w:eastAsia="TimesNewRoman+1+1"/>
                <w:noProof/>
              </w:rPr>
              <w:t>6.4. Построение концептуальной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7" w:history="1">
            <w:r w:rsidRPr="00A35532">
              <w:rPr>
                <w:rStyle w:val="aa"/>
                <w:rFonts w:eastAsia="TimesNewRoman+1+1"/>
                <w:noProof/>
              </w:rPr>
              <w:t>6.5. Выбор конкретной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8" w:history="1">
            <w:r w:rsidRPr="00A35532">
              <w:rPr>
                <w:rStyle w:val="aa"/>
                <w:rFonts w:eastAsia="TimesNewRoman+1+1"/>
                <w:noProof/>
              </w:rPr>
              <w:t>6.6. Отображение концептуальной схемы на логическую схему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59" w:history="1">
            <w:r w:rsidRPr="00A35532">
              <w:rPr>
                <w:rStyle w:val="aa"/>
                <w:rFonts w:eastAsia="TimesNewRoman+1+1"/>
                <w:noProof/>
              </w:rPr>
              <w:t xml:space="preserve">6.7. Разработка базы данных </w:t>
            </w:r>
            <w:r w:rsidRPr="00A35532">
              <w:rPr>
                <w:rStyle w:val="aa"/>
                <w:rFonts w:eastAsia="TimesNewRoman+1+1"/>
                <w:noProof/>
                <w:lang w:val="en-US"/>
              </w:rPr>
              <w:t>web</w:t>
            </w:r>
            <w:r w:rsidRPr="00A35532">
              <w:rPr>
                <w:rStyle w:val="aa"/>
                <w:rFonts w:eastAsia="TimesNewRoman+1+1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0" w:history="1">
            <w:r w:rsidRPr="00A35532">
              <w:rPr>
                <w:rStyle w:val="aa"/>
                <w:noProof/>
              </w:rPr>
              <w:t>7. Общая архитектура и схема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1" w:history="1">
            <w:r w:rsidRPr="00A35532">
              <w:rPr>
                <w:rStyle w:val="aa"/>
                <w:noProof/>
              </w:rPr>
              <w:t>7.1.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2" w:history="1">
            <w:r w:rsidRPr="00A35532">
              <w:rPr>
                <w:rStyle w:val="aa"/>
                <w:rFonts w:eastAsia="TimesNewRoman+1+1"/>
                <w:noProof/>
              </w:rPr>
              <w:t>7.2. Паттерн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3" w:history="1">
            <w:r w:rsidRPr="00A35532">
              <w:rPr>
                <w:rStyle w:val="aa"/>
                <w:rFonts w:eastAsia="TimesNewRoman+1+1"/>
                <w:noProof/>
              </w:rPr>
              <w:t>7.3. 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4" w:history="1">
            <w:r w:rsidRPr="00A35532">
              <w:rPr>
                <w:rStyle w:val="aa"/>
                <w:noProof/>
              </w:rPr>
              <w:t>8. 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5" w:history="1">
            <w:r w:rsidRPr="00A35532">
              <w:rPr>
                <w:rStyle w:val="aa"/>
                <w:noProof/>
              </w:rPr>
              <w:t>8.1. Регистрация и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6" w:history="1">
            <w:r w:rsidRPr="00A35532">
              <w:rPr>
                <w:rStyle w:val="aa"/>
                <w:noProof/>
              </w:rPr>
              <w:t>8.2. Главная страница. Работа с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7" w:history="1">
            <w:r w:rsidRPr="00A35532">
              <w:rPr>
                <w:rStyle w:val="aa"/>
                <w:noProof/>
              </w:rPr>
              <w:t>8.3. Пользовательские 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8" w:history="1">
            <w:r w:rsidRPr="00A35532">
              <w:rPr>
                <w:rStyle w:val="aa"/>
                <w:rFonts w:eastAsia="TimesNewRoman+1+1"/>
                <w:noProof/>
              </w:rPr>
              <w:t>9. 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69" w:history="1">
            <w:r w:rsidRPr="00A35532">
              <w:rPr>
                <w:rStyle w:val="aa"/>
                <w:rFonts w:eastAsia="TimesNewRoman+1+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44A4" w:rsidRDefault="000744A4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24770" w:history="1">
            <w:r w:rsidRPr="00A35532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_Toc419624770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162" w:rsidRDefault="00DD3162">
          <w:r>
            <w:rPr>
              <w:b/>
              <w:bCs/>
            </w:rPr>
            <w:fldChar w:fldCharType="end"/>
          </w:r>
        </w:p>
      </w:sdtContent>
    </w:sdt>
    <w:p w:rsidR="00DD3162" w:rsidRDefault="00DD3162">
      <w:pPr>
        <w:suppressAutoHyphens w:val="0"/>
      </w:pPr>
      <w:r>
        <w:br w:type="page"/>
      </w:r>
    </w:p>
    <w:p w:rsidR="003B6AA6" w:rsidRPr="00665F22" w:rsidRDefault="00552EE0" w:rsidP="00552EE0">
      <w:pPr>
        <w:pStyle w:val="10"/>
        <w:tabs>
          <w:tab w:val="left" w:pos="3867"/>
          <w:tab w:val="center" w:pos="4961"/>
        </w:tabs>
        <w:spacing w:before="0" w:after="240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6" w:name="_Toc389124966"/>
      <w:r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>
        <w:rPr>
          <w:rStyle w:val="a9"/>
          <w:rFonts w:ascii="Times New Roman" w:hAnsi="Times New Roman" w:cs="Times New Roman"/>
          <w:i w:val="0"/>
          <w:iCs w:val="0"/>
          <w:color w:val="auto"/>
        </w:rPr>
        <w:tab/>
      </w:r>
      <w:bookmarkStart w:id="7" w:name="_Toc419624740"/>
      <w:r w:rsidR="00DD3162"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t>Введение</w:t>
      </w:r>
      <w:bookmarkEnd w:id="6"/>
      <w:bookmarkEnd w:id="7"/>
    </w:p>
    <w:p w:rsidR="00B97609" w:rsidRDefault="00B97609" w:rsidP="00B97609">
      <w:pPr>
        <w:spacing w:after="0" w:line="360" w:lineRule="auto"/>
        <w:ind w:firstLine="709"/>
        <w:jc w:val="both"/>
      </w:pPr>
      <w:r>
        <w:t>Нередко перед человеком стоит задача подписать документ и отправить его по электронной почте</w:t>
      </w:r>
      <w:r w:rsidR="00F45F3A">
        <w:t>, или же необходимо отправить кому-то документ для подписания</w:t>
      </w:r>
      <w:r>
        <w:t xml:space="preserve">. С </w:t>
      </w:r>
      <w:r>
        <w:rPr>
          <w:lang w:val="en-US"/>
        </w:rPr>
        <w:t>web</w:t>
      </w:r>
      <w:r w:rsidRPr="00B97609">
        <w:t>-</w:t>
      </w:r>
      <w:r>
        <w:t>приложением «</w:t>
      </w:r>
      <w:r w:rsidR="00F45F3A">
        <w:t>РаспишитесьЗдесь</w:t>
      </w:r>
      <w:r>
        <w:t xml:space="preserve">» можно подписывать документы на компьютере, минуя процессы распечатывания на бумагу, </w:t>
      </w:r>
      <w:proofErr w:type="spellStart"/>
      <w:r>
        <w:t>подписывания</w:t>
      </w:r>
      <w:proofErr w:type="spellEnd"/>
      <w:r>
        <w:t xml:space="preserve"> от руки распечатанного документа и сканирования.</w:t>
      </w:r>
    </w:p>
    <w:p w:rsidR="00B97609" w:rsidRDefault="00B97609" w:rsidP="00B97609">
      <w:pPr>
        <w:spacing w:after="0" w:line="360" w:lineRule="auto"/>
        <w:ind w:firstLine="709"/>
        <w:jc w:val="both"/>
      </w:pPr>
      <w:r>
        <w:t>Приложение</w:t>
      </w:r>
      <w:r w:rsidRPr="00B97609">
        <w:t xml:space="preserve"> </w:t>
      </w:r>
      <w:r>
        <w:t>позволяет либо расписаться с помощью мышки (планшета) непосредственно на изображении документа, либо добавить в документ подготовленное заранее изображение подписи.</w:t>
      </w:r>
    </w:p>
    <w:p w:rsidR="00197600" w:rsidRDefault="00F45F3A" w:rsidP="00B97609">
      <w:pPr>
        <w:spacing w:after="0" w:line="360" w:lineRule="auto"/>
        <w:ind w:firstLine="708"/>
        <w:jc w:val="both"/>
      </w:pPr>
      <w:r>
        <w:t>Но</w:t>
      </w:r>
      <w:r w:rsidR="00582687">
        <w:t xml:space="preserve"> преградой на пути к безбумажному документообороту </w:t>
      </w:r>
      <w:r w:rsidR="009F03D3">
        <w:t>является его якобы ненадежность, в сравнении с проверенным временем бумажным</w:t>
      </w:r>
      <w:r w:rsidR="00197600">
        <w:t xml:space="preserve">.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 по бумаге и делать на ней записи, чем работать</w:t>
      </w:r>
      <w:r w:rsidR="00197600">
        <w:t xml:space="preserve"> на компьютере или</w:t>
      </w:r>
      <w:r w:rsidR="00197600" w:rsidRPr="00197600">
        <w:t xml:space="preserve"> в программе.</w:t>
      </w:r>
    </w:p>
    <w:p w:rsidR="00197600" w:rsidRDefault="00197600" w:rsidP="006C0A0F">
      <w:pPr>
        <w:spacing w:after="0" w:line="360" w:lineRule="auto"/>
        <w:ind w:firstLine="708"/>
        <w:jc w:val="both"/>
      </w:pPr>
      <w:r>
        <w:t>Однако в</w:t>
      </w:r>
      <w:r w:rsidRPr="00197600">
        <w:t xml:space="preserve"> целесообразности перехода на электронные документы сегодня не приходится сомневаться: достаточно обратиться к опыту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более 6 лет. Так, например, с момента перехода на ЭДО Германия к 2012 году сэкономила 54 млрд</w:t>
      </w:r>
      <w:r>
        <w:t>.</w:t>
      </w:r>
      <w:r w:rsidRPr="00197600">
        <w:t xml:space="preserve"> евро, а в Дании бизнес на электронном декларировании налогов ежегодно экономит 50 млн</w:t>
      </w:r>
      <w:r>
        <w:t>.</w:t>
      </w:r>
      <w:r w:rsidRPr="00197600">
        <w:t xml:space="preserve"> евро.</w:t>
      </w:r>
    </w:p>
    <w:p w:rsidR="008C5100" w:rsidRDefault="00BB7C3D" w:rsidP="008C5100">
      <w:pPr>
        <w:spacing w:after="0" w:line="360" w:lineRule="auto"/>
        <w:ind w:firstLine="709"/>
        <w:jc w:val="both"/>
      </w:pPr>
      <w:r>
        <w:t xml:space="preserve">Систему электронного </w:t>
      </w:r>
      <w:r w:rsidR="00F45F3A">
        <w:t>обмена документами</w:t>
      </w:r>
      <w:r>
        <w:t xml:space="preserve"> используют крупные и мелкие компании с целью отправки информации сотрудникам внутри компании и внешним контрагентам, а также физические лица. </w:t>
      </w:r>
    </w:p>
    <w:p w:rsidR="008C5100" w:rsidRDefault="008C5100" w:rsidP="00FB6D1A">
      <w:pPr>
        <w:spacing w:line="360" w:lineRule="auto"/>
        <w:ind w:firstLine="708"/>
        <w:jc w:val="both"/>
      </w:pPr>
    </w:p>
    <w:p w:rsidR="001A006C" w:rsidRDefault="001A006C" w:rsidP="00FB6D1A">
      <w:pPr>
        <w:spacing w:line="360" w:lineRule="auto"/>
        <w:ind w:firstLine="708"/>
        <w:jc w:val="both"/>
      </w:pPr>
    </w:p>
    <w:p w:rsidR="001A006C" w:rsidRDefault="001A006C" w:rsidP="00FB6D1A">
      <w:pPr>
        <w:spacing w:line="360" w:lineRule="auto"/>
        <w:ind w:firstLine="708"/>
        <w:jc w:val="both"/>
      </w:pPr>
    </w:p>
    <w:p w:rsidR="00F03817" w:rsidRDefault="00F03817" w:rsidP="00FB6D1A">
      <w:pPr>
        <w:spacing w:line="360" w:lineRule="auto"/>
        <w:ind w:firstLine="708"/>
        <w:jc w:val="both"/>
      </w:pPr>
    </w:p>
    <w:p w:rsidR="00F03817" w:rsidRDefault="00F03817" w:rsidP="00FB6D1A">
      <w:pPr>
        <w:spacing w:line="360" w:lineRule="auto"/>
        <w:ind w:firstLine="708"/>
        <w:jc w:val="both"/>
      </w:pPr>
    </w:p>
    <w:p w:rsidR="00F03817" w:rsidRDefault="00F45F3A" w:rsidP="00F45F3A">
      <w:pPr>
        <w:spacing w:line="360" w:lineRule="auto"/>
        <w:jc w:val="both"/>
      </w:pPr>
      <w:r>
        <w:lastRenderedPageBreak/>
        <w:t xml:space="preserve">На сегодняшний день в России существует более десятка систем электронного документооборота. Но все они являются дорогостоящими при покупке и внедрении. </w:t>
      </w:r>
      <w:r w:rsidRPr="00BB7C3D">
        <w:t xml:space="preserve">Веб-сайт «РаспишитесьЗдесь» </w:t>
      </w:r>
      <w:proofErr w:type="gramStart"/>
      <w:r w:rsidRPr="00BB7C3D">
        <w:t>разработан</w:t>
      </w:r>
      <w:proofErr w:type="gramEnd"/>
      <w:r w:rsidRPr="00BB7C3D">
        <w:t xml:space="preserve"> для частичной замены бумажного документооборота в компании.</w:t>
      </w:r>
      <w:r>
        <w:t xml:space="preserve"> Пользователи данного сайта могут отправлять свои документы на подпись</w:t>
      </w:r>
    </w:p>
    <w:p w:rsidR="001A006C" w:rsidRPr="00F03817" w:rsidRDefault="001A006C" w:rsidP="001A006C">
      <w:pPr>
        <w:spacing w:line="360" w:lineRule="auto"/>
        <w:ind w:firstLine="708"/>
        <w:jc w:val="both"/>
        <w:rPr>
          <w:highlight w:val="yellow"/>
        </w:rPr>
      </w:pPr>
      <w:r w:rsidRPr="00F03817">
        <w:rPr>
          <w:highlight w:val="yellow"/>
        </w:rPr>
        <w:t>Электронный документооборот — это способ обмена документами, который осуществляется с помощью специализированной электронной системы, через сеть Интернет. Систему электронного документооборота используют крупные и мелкие компании с целью отправки информации сотрудникам внутри компании и внешним контрагентам, а также физические лица.</w:t>
      </w:r>
    </w:p>
    <w:p w:rsidR="001A006C" w:rsidRDefault="001A006C" w:rsidP="001A006C">
      <w:pPr>
        <w:spacing w:line="360" w:lineRule="auto"/>
        <w:ind w:firstLine="708"/>
        <w:jc w:val="both"/>
      </w:pPr>
      <w:r w:rsidRPr="00F03817">
        <w:rPr>
          <w:highlight w:val="yellow"/>
        </w:rPr>
        <w:t xml:space="preserve">Электронная подпись необходима для того, чтобы обмениваться через Интернет не только чисто информативными письмами, но также юридически значимыми документами: договорами, актами, </w:t>
      </w:r>
      <w:proofErr w:type="gramStart"/>
      <w:r w:rsidRPr="00F03817">
        <w:rPr>
          <w:highlight w:val="yellow"/>
        </w:rPr>
        <w:t>счетами-фактур</w:t>
      </w:r>
      <w:proofErr w:type="gramEnd"/>
      <w:r w:rsidRPr="00F03817">
        <w:rPr>
          <w:highlight w:val="yellow"/>
        </w:rPr>
        <w:t xml:space="preserve"> и другим. Для организации такого документооборота можно использовать любой вид электронной подписи: все зависит от целей, стоящих перед пользователем, а также от его договоренности с другими участниками электронного обмена.</w:t>
      </w:r>
    </w:p>
    <w:p w:rsidR="00DD3162" w:rsidRDefault="00DD3162">
      <w:pPr>
        <w:suppressAutoHyphens w:val="0"/>
      </w:pPr>
    </w:p>
    <w:p w:rsidR="003021D7" w:rsidRDefault="003021D7">
      <w:pPr>
        <w:suppressAutoHyphens w:val="0"/>
        <w:rPr>
          <w:rFonts w:eastAsia="TimesNewRoman+1+1"/>
          <w:b/>
          <w:bCs/>
        </w:rPr>
      </w:pPr>
      <w:bookmarkStart w:id="8" w:name="_Toc389124967"/>
      <w:r>
        <w:rPr>
          <w:rFonts w:eastAsia="TimesNewRoman+1+1"/>
        </w:rPr>
        <w:br w:type="page"/>
      </w:r>
    </w:p>
    <w:p w:rsidR="003021D7" w:rsidRPr="00EE24D5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9" w:name="_Toc419624741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9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064B00" w:rsidP="00064B00">
      <w:pPr>
        <w:spacing w:after="0" w:line="360" w:lineRule="auto"/>
        <w:jc w:val="both"/>
      </w:pPr>
      <w:r>
        <w:tab/>
        <w:t>Т</w:t>
      </w:r>
      <w:r w:rsidRPr="001E5C8A">
        <w:t>ребуется разработать и реализовать</w:t>
      </w:r>
      <w:r>
        <w:t xml:space="preserve"> </w:t>
      </w:r>
      <w:r>
        <w:rPr>
          <w:lang w:val="en-US"/>
        </w:rPr>
        <w:t>web</w:t>
      </w:r>
      <w:r w:rsidRPr="001E5C8A">
        <w:t>-</w:t>
      </w:r>
      <w:r>
        <w:t>приложение для подписи документов. Система должна предоставлять следующие возможности: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 в системе;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загрузка документов;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отправка документа на подпись одному человеку;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отправка документа на подпись группе людей;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after="0" w:line="360" w:lineRule="auto"/>
        <w:jc w:val="both"/>
      </w:pPr>
      <w:r w:rsidRPr="00064B00">
        <w:t>Основные термины</w:t>
      </w:r>
      <w:r>
        <w:t>: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Подпись. Графический файл, содержащий изображение подписи.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Рисунок. Графический файл, содержащий произвольное изображение, например, логотип компании.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Надпись. Поле, содержащее произвольный текст, который может быть отредактирован в процессе подготовки документа.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 xml:space="preserve">Графический элемент. Термин, который означает любой из </w:t>
      </w:r>
      <w:r w:rsidR="00B97609">
        <w:t>трех</w:t>
      </w:r>
      <w:r>
        <w:t xml:space="preserve"> предыдущих.</w:t>
      </w:r>
    </w:p>
    <w:p w:rsidR="00064B00" w:rsidRDefault="00064B00" w:rsidP="00064B00">
      <w:pPr>
        <w:suppressAutoHyphens w:val="0"/>
        <w:spacing w:line="360" w:lineRule="auto"/>
        <w:jc w:val="both"/>
      </w:pPr>
      <w:r w:rsidRPr="00064B00">
        <w:t xml:space="preserve"> </w:t>
      </w:r>
      <w:r>
        <w:br w:type="page"/>
      </w:r>
    </w:p>
    <w:p w:rsidR="00DD3162" w:rsidRPr="00064B00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0" w:name="_Toc419624742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8"/>
      <w:r w:rsidR="000744A4">
        <w:rPr>
          <w:rFonts w:ascii="Times New Roman" w:eastAsia="TimesNewRoman+1+1" w:hAnsi="Times New Roman" w:cs="Times New Roman"/>
          <w:color w:val="auto"/>
        </w:rPr>
        <w:t xml:space="preserve">Обзор </w:t>
      </w:r>
      <w:proofErr w:type="gramStart"/>
      <w:r w:rsidR="000744A4">
        <w:rPr>
          <w:rFonts w:ascii="Times New Roman" w:eastAsia="TimesNewRoman+1+1" w:hAnsi="Times New Roman" w:cs="Times New Roman"/>
          <w:color w:val="auto"/>
        </w:rPr>
        <w:t>существующих</w:t>
      </w:r>
      <w:proofErr w:type="gramEnd"/>
      <w:r w:rsidR="000744A4">
        <w:rPr>
          <w:rFonts w:ascii="Times New Roman" w:eastAsia="TimesNewRoman+1+1" w:hAnsi="Times New Roman" w:cs="Times New Roman"/>
          <w:color w:val="auto"/>
        </w:rPr>
        <w:t xml:space="preserve"> веб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10"/>
    </w:p>
    <w:p w:rsidR="00064B00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 и программ, помогающих пользователям упростить процесс подписи и отправки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 с программ для компьютеров и заканчивая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064B00" w:rsidRPr="003021D7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 по критериям была программа «На Подпись!».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 5 пользователей) составляет 12600 руб.</w:t>
      </w:r>
      <w:r>
        <w:rPr>
          <w:rFonts w:eastAsia="TimesNewRoman+1+1"/>
        </w:rPr>
        <w:t xml:space="preserve"> (</w:t>
      </w:r>
      <w:hyperlink r:id="rId10" w:history="1">
        <w:r w:rsidRPr="001E5C8A">
          <w:rPr>
            <w:rStyle w:val="aa"/>
            <w:rFonts w:eastAsia="TimesNewRoman+1+1"/>
          </w:rPr>
          <w:t>http://www.ventasign.ru/pro.html</w:t>
        </w:r>
      </w:hyperlink>
      <w:r>
        <w:rPr>
          <w:rFonts w:eastAsia="TimesNewRoman+1+1"/>
        </w:rPr>
        <w:t>)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11" w:name="_Toc389124968"/>
      <w:bookmarkStart w:id="12" w:name="_Toc419624743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11"/>
      <w:r w:rsidR="00B527DC">
        <w:rPr>
          <w:rFonts w:eastAsia="TimesNewRoman+1+1"/>
          <w:sz w:val="28"/>
        </w:rPr>
        <w:t>выбранных технологий</w:t>
      </w:r>
      <w:bookmarkEnd w:id="12"/>
    </w:p>
    <w:p w:rsidR="00B527DC" w:rsidRPr="003E218D" w:rsidRDefault="003E218D" w:rsidP="001E5C8A">
      <w:pPr>
        <w:pStyle w:val="2"/>
        <w:spacing w:before="0" w:after="240"/>
        <w:ind w:left="885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3" w:name="_Toc419624744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13"/>
    </w:p>
    <w:p w:rsidR="00B80E9F" w:rsidRDefault="00B527DC" w:rsidP="00B80E9F">
      <w:pPr>
        <w:spacing w:after="0"/>
        <w:ind w:firstLine="360"/>
        <w:jc w:val="center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 и управляющей логики на три отдельных компонента: модель, представление и контроллер – таким образом, что модификация каждого компонента может осуществляться независимо. Стандартная схема архитектуры «Модель-Вид-Контроллер</w:t>
      </w:r>
      <w:r w:rsidR="003E218D">
        <w:t>» изображена на следующем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B527DC" w:rsidRPr="009639C6" w:rsidRDefault="00B527DC" w:rsidP="00B80E9F">
      <w:pPr>
        <w:spacing w:after="24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rPr>
          <w:noProof/>
          <w:shd w:val="clear" w:color="auto" w:fill="F5F9FF"/>
        </w:rPr>
        <w:drawing>
          <wp:inline distT="0" distB="0" distL="0" distR="0" wp14:anchorId="7053EC59" wp14:editId="5E9F0F9C">
            <wp:extent cx="6296025" cy="2790825"/>
            <wp:effectExtent l="0" t="0" r="9525" b="952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  <w:r w:rsidR="003E218D">
        <w:t>Рис. 3</w:t>
      </w:r>
      <w:r w:rsidR="00900310">
        <w:t>.1</w:t>
      </w:r>
      <w:r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 в выводе информации в виде HTML на основе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Контроллер. Модуль управления вводом и выводом данных. Данный модуль должен следить за переданными в систему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 и на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 ли их в модель.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 об ошибке и запросить повторный ввод (заставить модуль представление обновить страницу с учётом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 от модели (есть ли это готовый результат, отсутствие оного, либо сообщение об ошибке) и передавать информацию в модуль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 за непосредственный расчёт чего-либо на основе полученных от пользователя данных. Результат, полученный этим модулем, должен быть передан в контроллер, и не должен содержать ничего, относящегося к непосредственному выводу (то есть должен быть представлен во внутреннем формате приложения).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1E5C8A">
      <w:pPr>
        <w:pStyle w:val="2"/>
        <w:spacing w:before="0" w:after="240"/>
        <w:ind w:left="907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14" w:name="_Toc419624745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14"/>
    </w:p>
    <w:p w:rsidR="00B527DC" w:rsidRDefault="00B527DC" w:rsidP="00B527DC">
      <w:pPr>
        <w:suppressAutoHyphens w:val="0"/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 и широкое распространение продуктов от различных производителей. Но использование реляционной базы данных для хранения объектно-ориентированных данных приводит к возникновению ряда задач, которые должны быть решены программистами. Одна из таких задач: преобразование объектов приложения в удобную для сохранения в реляционных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 с сохранением свойств этих объектов и отношений между ними. Решая такие задачи, разработчикам приходится использовать языки запросов и писать большое количество кода, который часто однообразен и сильно подвержен ошибкам.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ab/>
        <w:t>Сейчас существуют механизмы, которые могут автоматически решать такие задачи – инициализация объектов программы данными из таблиц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возможностью передачи всех изменений обратно, в записи базы данных. Они основаны на технологии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А 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имея список таблиц в базе </w:t>
      </w:r>
      <w:r>
        <w:rPr>
          <w:rFonts w:eastAsia="TimesNewRoman+1+1"/>
        </w:rPr>
        <w:lastRenderedPageBreak/>
        <w:t>данных и список таблиц в программе, сможет автоматически преобразовывать запросы объектного вида в 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4204690" wp14:editId="553FDA81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Производительность. Использование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повышает производительность разработки, избавляя разработчика от необходимости работы с языками запросов и написания большого количества однообразного кода.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Дизайн приложения.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 к данным. Соответственно, </w:t>
      </w:r>
      <w:r>
        <w:rPr>
          <w:rFonts w:eastAsia="TimesNewRoman+1+1"/>
          <w:lang w:val="en-US"/>
        </w:rPr>
        <w:t xml:space="preserve">ORM </w:t>
      </w:r>
      <w:r>
        <w:rPr>
          <w:rFonts w:eastAsia="TimesNewRoman+1+1"/>
        </w:rPr>
        <w:t>система будет благоприятно влиять на дизайн приложения.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Повторное использование. При использовании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для доступа к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данным, приложение не будет содержать код, привязанный к конкретной системе управления базами данных или же к конкретной схеме базы данных, то есть приложению ничего не нужно знать о структуре базы данных, а базе данных ничего о том, как данные организованы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приложении. Благодаря этому, схема хранения может изменяться, </w:t>
      </w:r>
      <w:r>
        <w:rPr>
          <w:rFonts w:eastAsia="TimesNewRoman+1+1"/>
        </w:rPr>
        <w:lastRenderedPageBreak/>
        <w:t>не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затрагивая код, а изменение кода не повлечет за собой изменения схемы хранения.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Сопровождаемость. Код, генерируемый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системами, предположительно, хорошо проверен и оптимизирован. Поэтому, как правило, не стоит заботиться о его детальном и глубоком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 и предоставляет возможность взаимодействия с объектами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Pr="00860666">
        <w:rPr>
          <w:rFonts w:eastAsia="TimesNewRoman+1+1"/>
        </w:rPr>
        <w:t xml:space="preserve"> </w:t>
      </w:r>
      <w:proofErr w:type="gramStart"/>
      <w:r>
        <w:rPr>
          <w:rFonts w:eastAsia="TimesNewRoman+1+1"/>
          <w:lang w:val="en-US"/>
        </w:rPr>
        <w:t>To</w:t>
      </w:r>
      <w:proofErr w:type="gramEnd"/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Entities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 на основе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 не зависит ни от схем хранения, ни от особенностей синтаксиса языка прикладного уровня. Такая структура данных называется концептуальной моделью сущности и предметной области (концептуальной моделью).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5" w:name="_Toc419624746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15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 со схемы существующей базы данных, на основе которой создается концептуальная модель и классы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 с создания концептуальной модели сущностей на основе которой создаются программируемые классы и схемы базы данных.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 с написания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B527DC">
      <w:pPr>
        <w:suppressAutoHyphens w:val="0"/>
        <w:spacing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DAE58B0" wp14:editId="748D18E6">
            <wp:extent cx="6296025" cy="2752725"/>
            <wp:effectExtent l="0" t="0" r="9525" b="9525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6" w:name="_Toc419624747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16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 же с написан</w:t>
      </w:r>
      <w:r>
        <w:t>ия кода</w:t>
      </w:r>
      <w:r w:rsidRPr="00FA633E">
        <w:t xml:space="preserve">, </w:t>
      </w:r>
      <w:r>
        <w:t>б</w:t>
      </w:r>
      <w:r w:rsidRPr="00FA633E">
        <w:t xml:space="preserve"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 </w:t>
      </w:r>
      <w:r w:rsidR="005B69AA">
        <w:t xml:space="preserve">во время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 в виде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 на основе этих классов. Конечно же, классы и их члены не могут в полной мере описать концептуальную модель, поэтому дополнительная информация задается или же с помощью декларативного подхода (с использованием атрибутов), ил</w:t>
      </w:r>
      <w:r w:rsidR="005B69AA">
        <w:t>и же с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 у вас еще нет базы данных, с которой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 же предоставляет возможность создать </w:t>
      </w:r>
      <w:r w:rsidR="005B69AA">
        <w:t>необходимую</w:t>
      </w:r>
      <w:r w:rsidRPr="00FA633E">
        <w:t xml:space="preserve"> базу данных на основе динамически построенной модели.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1E5C8A">
      <w:pPr>
        <w:pStyle w:val="2"/>
        <w:spacing w:before="0" w:after="240"/>
        <w:ind w:left="907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7" w:name="_Toc419624748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17"/>
    </w:p>
    <w:p w:rsidR="00B527DC" w:rsidRPr="004C601B" w:rsidRDefault="00B527DC" w:rsidP="00B527DC">
      <w:pPr>
        <w:spacing w:after="0" w:line="360" w:lineRule="auto"/>
        <w:ind w:firstLine="360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AngularJS — JavaScript-фреймворк с открытым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 на основе MVC шаблона, а также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B527DC">
      <w:pPr>
        <w:spacing w:after="0" w:line="360" w:lineRule="auto"/>
        <w:ind w:firstLine="360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 xml:space="preserve">. Значения этих переменных задаются вручную или извлекаются </w:t>
      </w:r>
      <w:proofErr w:type="gramStart"/>
      <w:r w:rsidRPr="004C601B">
        <w:rPr>
          <w:rFonts w:eastAsia="TimesNewRoman+1+1"/>
        </w:rPr>
        <w:t>из</w:t>
      </w:r>
      <w:proofErr w:type="gramEnd"/>
      <w:r w:rsidRPr="004C601B">
        <w:rPr>
          <w:rFonts w:eastAsia="TimesNewRoman+1+1"/>
        </w:rPr>
        <w:t xml:space="preserve"> статических или динамических JSON-данных.</w:t>
      </w:r>
    </w:p>
    <w:p w:rsidR="00B527DC" w:rsidRPr="004C601B" w:rsidRDefault="00B527DC" w:rsidP="00B527DC">
      <w:pPr>
        <w:ind w:firstLine="360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 на рис. 3</w:t>
      </w:r>
      <w:r w:rsidRPr="004C601B">
        <w:rPr>
          <w:rFonts w:eastAsia="TimesNewRoman+1+1"/>
        </w:rPr>
        <w:t>.4:</w:t>
      </w:r>
    </w:p>
    <w:p w:rsidR="00B527DC" w:rsidRPr="004C601B" w:rsidRDefault="00B527DC" w:rsidP="00B527DC">
      <w:pPr>
        <w:pStyle w:val="ae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1F264963" wp14:editId="1ADA2D77">
            <wp:extent cx="6297295" cy="2417445"/>
            <wp:effectExtent l="0" t="0" r="8255" b="1905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4C601B" w:rsidRDefault="003E218D" w:rsidP="00B527DC">
      <w:pPr>
        <w:pStyle w:val="ae"/>
        <w:spacing w:after="24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6C3957" w:rsidRPr="00211993" w:rsidRDefault="006C3957" w:rsidP="00F93346">
      <w:pPr>
        <w:rPr>
          <w:rFonts w:eastAsia="TimesNewRoman+1+1" w:cstheme="majorBidi"/>
        </w:rPr>
      </w:pPr>
    </w:p>
    <w:p w:rsidR="002E43DF" w:rsidRDefault="002E43DF">
      <w:pPr>
        <w:suppressAutoHyphens w:val="0"/>
      </w:pPr>
      <w:r>
        <w:br w:type="page"/>
      </w:r>
    </w:p>
    <w:p w:rsidR="002E43DF" w:rsidRPr="00A9629B" w:rsidRDefault="003E218D" w:rsidP="00F1761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18" w:name="_Toc327392677"/>
      <w:bookmarkStart w:id="19" w:name="_Toc328125970"/>
      <w:bookmarkStart w:id="20" w:name="_Toc328311951"/>
      <w:bookmarkStart w:id="21" w:name="_Toc419624749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18"/>
      <w:bookmarkEnd w:id="19"/>
      <w:bookmarkEnd w:id="20"/>
      <w:bookmarkEnd w:id="21"/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FB03F7">
      <w:pPr>
        <w:pStyle w:val="af"/>
        <w:numPr>
          <w:ilvl w:val="0"/>
          <w:numId w:val="5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8515E" w:rsidRPr="001E66EE" w:rsidRDefault="0018515E" w:rsidP="0018515E">
      <w:pPr>
        <w:pStyle w:val="af"/>
        <w:numPr>
          <w:ilvl w:val="0"/>
          <w:numId w:val="5"/>
        </w:numPr>
      </w:pPr>
      <w:r>
        <w:t>Реляционная база данных MS SQL.</w:t>
      </w:r>
    </w:p>
    <w:p w:rsidR="00911FD7" w:rsidRDefault="00911FD7">
      <w:pPr>
        <w:suppressAutoHyphens w:val="0"/>
      </w:pPr>
      <w:r>
        <w:br w:type="page"/>
      </w:r>
    </w:p>
    <w:p w:rsidR="00831FC7" w:rsidRPr="00831FC7" w:rsidRDefault="00831FC7" w:rsidP="00831FC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2" w:name="_Toc419624750"/>
      <w:r w:rsidRPr="00831FC7">
        <w:rPr>
          <w:rFonts w:ascii="Times New Roman" w:hAnsi="Times New Roman" w:cs="Times New Roman"/>
          <w:color w:val="auto"/>
        </w:rPr>
        <w:lastRenderedPageBreak/>
        <w:t>5. Требования к аппаратному и программному обеспечению</w:t>
      </w:r>
      <w:bookmarkEnd w:id="22"/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процессор с тактовой частотой не менее 1 ГГц;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оперативная память не менее 128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постоянная память не менее 32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видеокарта 800х600;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 со скоростью не менее 100 Кбит/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клавиатура;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мышь.</w:t>
      </w:r>
    </w:p>
    <w:p w:rsidR="00831FC7" w:rsidRPr="007D1EC1" w:rsidRDefault="00831FC7" w:rsidP="00831FC7">
      <w:pPr>
        <w:pStyle w:val="af6"/>
        <w:rPr>
          <w:rFonts w:eastAsia="TimesNewRoman+1+1"/>
        </w:rPr>
      </w:pPr>
      <w:r w:rsidRPr="007D1EC1">
        <w:rPr>
          <w:rFonts w:eastAsia="TimesNewRoman+1+1"/>
        </w:rPr>
        <w:t xml:space="preserve">Требования к программному обеспечению: браузер </w:t>
      </w:r>
      <w:r w:rsidRPr="007D1EC1">
        <w:rPr>
          <w:rFonts w:eastAsia="TimesNewRoman+1+1"/>
          <w:lang w:val="en-US"/>
        </w:rPr>
        <w:t>Opera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Google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Mozilla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Internet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Pr="007D1EC1">
        <w:rPr>
          <w:rFonts w:eastAsia="TimesNewRoman+1+1"/>
        </w:rPr>
        <w:t>.</w:t>
      </w:r>
    </w:p>
    <w:p w:rsidR="00831FC7" w:rsidRPr="00831FC7" w:rsidRDefault="00831FC7" w:rsidP="00831FC7">
      <w:pPr>
        <w:spacing w:line="360" w:lineRule="auto"/>
      </w:pPr>
    </w:p>
    <w:p w:rsidR="00831FC7" w:rsidRPr="00831FC7" w:rsidRDefault="00831FC7">
      <w:pPr>
        <w:suppressAutoHyphens w:val="0"/>
        <w:rPr>
          <w:rFonts w:eastAsiaTheme="majorEastAsia"/>
          <w:b/>
          <w:bCs/>
        </w:rPr>
      </w:pPr>
      <w:r w:rsidRPr="00831FC7">
        <w:br w:type="page"/>
      </w:r>
    </w:p>
    <w:p w:rsidR="00C30ACC" w:rsidRPr="00FA6799" w:rsidRDefault="00831FC7" w:rsidP="00C30ACC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3" w:name="_Toc419624751"/>
      <w:r w:rsidRPr="00DB1D80">
        <w:rPr>
          <w:rFonts w:ascii="Times New Roman" w:hAnsi="Times New Roman" w:cs="Times New Roman"/>
          <w:color w:val="auto"/>
        </w:rPr>
        <w:lastRenderedPageBreak/>
        <w:t>6</w:t>
      </w:r>
      <w:r w:rsidR="00C30ACC" w:rsidRPr="00FA6799">
        <w:rPr>
          <w:rFonts w:ascii="Times New Roman" w:hAnsi="Times New Roman" w:cs="Times New Roman"/>
          <w:color w:val="auto"/>
        </w:rPr>
        <w:t>. Проектирование баз</w:t>
      </w:r>
      <w:r w:rsidR="00B723CE">
        <w:rPr>
          <w:rFonts w:ascii="Times New Roman" w:hAnsi="Times New Roman" w:cs="Times New Roman"/>
          <w:color w:val="auto"/>
        </w:rPr>
        <w:t>ы</w:t>
      </w:r>
      <w:r w:rsidR="00C30ACC" w:rsidRPr="00FA6799">
        <w:rPr>
          <w:rFonts w:ascii="Times New Roman" w:hAnsi="Times New Roman" w:cs="Times New Roman"/>
          <w:color w:val="auto"/>
        </w:rPr>
        <w:t xml:space="preserve"> данных</w:t>
      </w:r>
      <w:bookmarkEnd w:id="23"/>
    </w:p>
    <w:p w:rsidR="00C30ACC" w:rsidRDefault="00C30ACC" w:rsidP="00C30ACC">
      <w:pPr>
        <w:spacing w:after="0" w:line="360" w:lineRule="auto"/>
        <w:ind w:firstLine="708"/>
        <w:jc w:val="both"/>
      </w:pPr>
      <w:r w:rsidRPr="00FA6799">
        <w:t>Процесс, в ходе которого ре</w:t>
      </w:r>
      <w:r>
        <w:t>шается, какой вид будет у вновь</w:t>
      </w:r>
      <w:r w:rsidRPr="00FA6799">
        <w:t xml:space="preserve"> создаваемой БД, называется проект</w:t>
      </w:r>
      <w:r>
        <w:t>ированием базы данных. На этапе</w:t>
      </w:r>
      <w:r w:rsidRPr="00FA6799">
        <w:t xml:space="preserve"> проектирования необходимо предус</w:t>
      </w:r>
      <w:r>
        <w:t>мотреть все возможные действия,</w:t>
      </w:r>
      <w:r w:rsidRPr="00FA6799">
        <w:t xml:space="preserve"> которые могут возникнуть на различных этапах жизненного цикла БД.</w:t>
      </w:r>
    </w:p>
    <w:p w:rsidR="00C30ACC" w:rsidRPr="003B72E9" w:rsidRDefault="00C30ACC" w:rsidP="00C30ACC">
      <w:pPr>
        <w:spacing w:after="0"/>
        <w:ind w:firstLine="708"/>
        <w:jc w:val="both"/>
      </w:pPr>
    </w:p>
    <w:p w:rsidR="00C30ACC" w:rsidRPr="002D6E86" w:rsidRDefault="00C30ACC" w:rsidP="00C30ACC">
      <w:pPr>
        <w:pStyle w:val="ae"/>
        <w:keepNext/>
        <w:keepLines/>
        <w:numPr>
          <w:ilvl w:val="0"/>
          <w:numId w:val="18"/>
        </w:numPr>
        <w:spacing w:after="240"/>
        <w:contextualSpacing w:val="0"/>
        <w:outlineLvl w:val="1"/>
        <w:rPr>
          <w:rFonts w:eastAsia="TimesNewRoman+1+1"/>
          <w:b/>
          <w:bCs/>
          <w:vanish/>
          <w:szCs w:val="26"/>
        </w:rPr>
      </w:pPr>
      <w:bookmarkStart w:id="24" w:name="_Toc414610923"/>
      <w:bookmarkStart w:id="25" w:name="_Toc416166585"/>
      <w:bookmarkStart w:id="26" w:name="_Toc416260597"/>
      <w:bookmarkStart w:id="27" w:name="_Toc416260791"/>
      <w:bookmarkStart w:id="28" w:name="_Toc416954362"/>
      <w:bookmarkStart w:id="29" w:name="_Toc416954417"/>
      <w:bookmarkStart w:id="30" w:name="_Toc416954448"/>
      <w:bookmarkStart w:id="31" w:name="_Toc416954497"/>
      <w:bookmarkStart w:id="32" w:name="_Toc416954533"/>
      <w:bookmarkStart w:id="33" w:name="_Toc416954561"/>
      <w:bookmarkStart w:id="34" w:name="_Toc416954686"/>
      <w:bookmarkStart w:id="35" w:name="_Toc416954901"/>
      <w:bookmarkStart w:id="36" w:name="_Toc418669640"/>
      <w:bookmarkStart w:id="37" w:name="_Toc419474515"/>
      <w:bookmarkStart w:id="38" w:name="_Toc419474878"/>
      <w:bookmarkStart w:id="39" w:name="_Toc419624297"/>
      <w:bookmarkStart w:id="40" w:name="_Toc419624752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C30ACC" w:rsidRPr="002D6E86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1" w:name="_Toc419624753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1. </w:t>
      </w:r>
      <w:r w:rsidR="00C30ACC" w:rsidRPr="002D6E86">
        <w:rPr>
          <w:rFonts w:ascii="Times New Roman" w:eastAsia="TimesNewRoman+1+1" w:hAnsi="Times New Roman" w:cs="Times New Roman"/>
          <w:color w:val="auto"/>
          <w:sz w:val="28"/>
        </w:rPr>
        <w:t>Анализ предметной области и запросов к БД</w:t>
      </w:r>
      <w:bookmarkEnd w:id="41"/>
    </w:p>
    <w:p w:rsidR="00C30ACC" w:rsidRDefault="00C30ACC" w:rsidP="00C30ACC">
      <w:pPr>
        <w:spacing w:after="0" w:line="360" w:lineRule="auto"/>
        <w:ind w:firstLine="708"/>
      </w:pPr>
      <w:r w:rsidRPr="002D6E86">
        <w:t>На данном этапе необходимо проанализировать запросы пользователей,</w:t>
      </w:r>
      <w:r>
        <w:t xml:space="preserve"> </w:t>
      </w:r>
      <w:r w:rsidRPr="002D6E86">
        <w:t>выбрать информационные объекты и их хар</w:t>
      </w:r>
      <w:r>
        <w:t xml:space="preserve">актеристики и на основе анализа </w:t>
      </w:r>
      <w:r w:rsidRPr="002D6E86">
        <w:t>стру</w:t>
      </w:r>
      <w:r>
        <w:t xml:space="preserve">ктурировать предметную область. </w:t>
      </w:r>
    </w:p>
    <w:p w:rsidR="00C30ACC" w:rsidRPr="002D6E86" w:rsidRDefault="00C30ACC" w:rsidP="00C30ACC">
      <w:pPr>
        <w:spacing w:after="0" w:line="360" w:lineRule="auto"/>
      </w:pPr>
      <w:r w:rsidRPr="002D6E86">
        <w:t>Анализ предметной области целесообразно разбить на три фазы: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</w:rPr>
      </w:pPr>
      <w:r w:rsidRPr="002D6E86">
        <w:t>Анализ концептуальных требований и информационных потребностей;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Выявление информационных объектов и связей между ними;</w:t>
      </w:r>
    </w:p>
    <w:p w:rsidR="00C30ACC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Построение концептуальной модели предметной области и</w:t>
      </w:r>
      <w:r>
        <w:t xml:space="preserve"> </w:t>
      </w:r>
      <w:r w:rsidRPr="002D6E86">
        <w:t>проектирование концептуальной схемы БД.</w:t>
      </w:r>
    </w:p>
    <w:p w:rsidR="00C30ACC" w:rsidRPr="002847F8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2" w:name="_Toc419624754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FE46CC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1638E3" w:rsidRPr="001638E3">
        <w:rPr>
          <w:rFonts w:ascii="Times New Roman" w:eastAsia="TimesNewRoman+1+1" w:hAnsi="Times New Roman" w:cs="Times New Roman"/>
          <w:color w:val="auto"/>
          <w:sz w:val="28"/>
        </w:rPr>
        <w:t>Анализ концептуальных требований</w:t>
      </w:r>
      <w:bookmarkEnd w:id="42"/>
    </w:p>
    <w:p w:rsidR="00C30ACC" w:rsidRDefault="00C30ACC" w:rsidP="001638E3">
      <w:pPr>
        <w:spacing w:after="0" w:line="360" w:lineRule="auto"/>
        <w:ind w:firstLine="360"/>
        <w:jc w:val="both"/>
      </w:pPr>
      <w:r>
        <w:t>На этапе анализа концептуальных требований и информационных потребностей необходимо решить следующие задачи: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Анализ требований пользователей к БД (концептуальных требований);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имеющихся задач по обработке информации, которая должна быть представлена в БД (анализ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перспективных задач (перспективных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after="0" w:line="360" w:lineRule="auto"/>
        <w:jc w:val="both"/>
      </w:pPr>
      <w:r>
        <w:t>Документирование результатов анализа.</w:t>
      </w:r>
    </w:p>
    <w:p w:rsidR="00C30ACC" w:rsidRDefault="00C30ACC" w:rsidP="00C30ACC">
      <w:pPr>
        <w:spacing w:after="0" w:line="360" w:lineRule="auto"/>
        <w:jc w:val="both"/>
      </w:pPr>
      <w:r>
        <w:t xml:space="preserve"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получают в диалоге с будущими пользователями БД. </w:t>
      </w:r>
    </w:p>
    <w:p w:rsidR="00C30ACC" w:rsidRPr="00FE46CC" w:rsidRDefault="00C30ACC" w:rsidP="00C30ACC">
      <w:pPr>
        <w:spacing w:line="360" w:lineRule="auto"/>
        <w:jc w:val="both"/>
      </w:pPr>
      <w:r>
        <w:lastRenderedPageBreak/>
        <w:t>Здесь же выясняются требования к вводу, обновлению и корректировке информации. Требования пользователей уточняются и дополняются при анализе имеющихс</w:t>
      </w:r>
      <w:r w:rsidR="00831FC7">
        <w:t>я и перспективных приложений</w:t>
      </w:r>
      <w:r>
        <w:t>.</w:t>
      </w:r>
    </w:p>
    <w:p w:rsidR="00C30ACC" w:rsidRP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3" w:name="_Toc419624755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Выявление информационных объектов и связей между ними</w:t>
      </w:r>
      <w:bookmarkEnd w:id="43"/>
    </w:p>
    <w:p w:rsidR="00C30ACC" w:rsidRPr="003B72E9" w:rsidRDefault="00C30ACC" w:rsidP="00C30ACC">
      <w:pPr>
        <w:spacing w:after="0" w:line="360" w:lineRule="auto"/>
        <w:ind w:firstLine="708"/>
        <w:jc w:val="both"/>
      </w:pPr>
      <w:r w:rsidRPr="003B72E9">
        <w:t>Вторая фаза анализа пред</w:t>
      </w:r>
      <w:r>
        <w:t>метной области состоит в выборе</w:t>
      </w:r>
      <w:r w:rsidRPr="003B72E9">
        <w:t xml:space="preserve"> информационных объектов, задании </w:t>
      </w:r>
      <w:r>
        <w:t>необходимых свой</w:t>
      </w:r>
      <w:proofErr w:type="gramStart"/>
      <w:r>
        <w:t>ств дл</w:t>
      </w:r>
      <w:proofErr w:type="gramEnd"/>
      <w:r>
        <w:t>я каждого</w:t>
      </w:r>
      <w:r w:rsidRPr="003B72E9">
        <w:t xml:space="preserve"> объекта, выявлении связей между объе</w:t>
      </w:r>
      <w:r>
        <w:t>ктами, определении ограничений,</w:t>
      </w:r>
      <w:r w:rsidRPr="003B72E9">
        <w:t xml:space="preserve"> </w:t>
      </w:r>
      <w:r>
        <w:t>накладываемых на</w:t>
      </w:r>
      <w:r w:rsidRPr="003B72E9">
        <w:t xml:space="preserve"> информационные о</w:t>
      </w:r>
      <w:r>
        <w:t>бъекты, типы связей между ними,</w:t>
      </w:r>
      <w:r w:rsidRPr="003B72E9">
        <w:t xml:space="preserve"> характеристики информационных объектов.</w:t>
      </w:r>
    </w:p>
    <w:p w:rsidR="00C30ACC" w:rsidRPr="003B72E9" w:rsidRDefault="00C30ACC" w:rsidP="00C30ACC">
      <w:pPr>
        <w:spacing w:after="0" w:line="360" w:lineRule="auto"/>
        <w:jc w:val="both"/>
      </w:pPr>
      <w:r>
        <w:t>При выборе информационных объектов необходимо ответить на ряд</w:t>
      </w:r>
      <w:r w:rsidRPr="003B72E9">
        <w:t xml:space="preserve"> </w:t>
      </w:r>
      <w:r>
        <w:t>вопросов:</w:t>
      </w:r>
      <w:r w:rsidRPr="003B72E9">
        <w:t xml:space="preserve"> 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На какие таблицы можно разбить данные, подлежащие хранению</w:t>
      </w:r>
      <w:r w:rsidRPr="003B72E9">
        <w:t xml:space="preserve"> </w:t>
      </w:r>
      <w:r>
        <w:t>в БД?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Какое имя можно присвоить каждой таблице?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Какие наиболее интересные характеристики (с точки зрения</w:t>
      </w:r>
      <w:r w:rsidRPr="003B72E9">
        <w:t xml:space="preserve"> </w:t>
      </w:r>
      <w:r>
        <w:t>пользователя) можно выделить?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</w:pPr>
      <w:r>
        <w:t>Какие имена можно присвоить выбранным характеристикам?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В ходе</w:t>
      </w:r>
      <w:r>
        <w:t xml:space="preserve"> процесса выделения связи между</w:t>
      </w:r>
      <w:r w:rsidRPr="003B72E9">
        <w:t xml:space="preserve"> </w:t>
      </w:r>
      <w:r>
        <w:t>информационными объектами</w:t>
      </w:r>
      <w:r w:rsidRPr="003B72E9">
        <w:t xml:space="preserve"> необходимо ответи</w:t>
      </w:r>
      <w:r>
        <w:t>ть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Какие типы связей м</w:t>
      </w:r>
      <w:r>
        <w:t>ежду информационными объектами?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Какое имя можно</w:t>
      </w:r>
      <w:r>
        <w:t xml:space="preserve"> присвоить каждому типу связей?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after="0" w:line="360" w:lineRule="auto"/>
        <w:jc w:val="both"/>
      </w:pPr>
      <w:r w:rsidRPr="003B72E9">
        <w:t xml:space="preserve">Каковы возможные </w:t>
      </w:r>
      <w:r>
        <w:t>типы связей, которые могут быть</w:t>
      </w:r>
      <w:r w:rsidRPr="003B72E9">
        <w:t xml:space="preserve"> использованы впоследствии?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Попытка задать ограничения на объекты, их характеристики и связи приводит к</w:t>
      </w:r>
      <w:r w:rsidR="001638E3">
        <w:rPr>
          <w:lang w:val="en-US"/>
        </w:rPr>
        <w:t> </w:t>
      </w:r>
      <w:r w:rsidRPr="003B72E9">
        <w:t>необходимости ответа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Какова область значений для числовых характеристик?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Каковы функциональные зависимости между характеристиками одного информационного объекта?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Какой тип отображения соответствует каждому типу связей? При проектировании БД существуют взаимосвязи между информационными объектами трех типов: «один к одному», «один ко многим», «</w:t>
      </w:r>
      <w:r>
        <w:t xml:space="preserve">многие ко многим» (рис. </w:t>
      </w:r>
      <w:r w:rsidR="00831FC7" w:rsidRPr="00831FC7">
        <w:t>6</w:t>
      </w:r>
      <w:r w:rsidR="00900310">
        <w:t>.1</w:t>
      </w:r>
      <w:r>
        <w:t>)</w:t>
      </w:r>
      <w:r w:rsidRPr="003B72E9">
        <w:t>. Например:</w:t>
      </w:r>
    </w:p>
    <w:p w:rsidR="00C30ACC" w:rsidRPr="00900310" w:rsidRDefault="00C30ACC" w:rsidP="00C30ACC">
      <w:pPr>
        <w:pStyle w:val="ae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D3C67" wp14:editId="45A31A34">
            <wp:extent cx="200977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.1</w:t>
      </w:r>
      <w:r w:rsidRPr="004C601B">
        <w:t xml:space="preserve">. </w:t>
      </w:r>
      <w:r>
        <w:t>Типы взаимосвязей между информационными объектами</w:t>
      </w:r>
    </w:p>
    <w:p w:rsidR="00C30ACC" w:rsidRDefault="00C30ACC" w:rsidP="00C30ACC">
      <w:pPr>
        <w:spacing w:after="0" w:line="360" w:lineRule="auto"/>
        <w:jc w:val="both"/>
      </w:pPr>
      <w:r w:rsidRPr="000C714B">
        <w:t>Каждая связь может иметь одну из двух модальностей связи</w:t>
      </w:r>
      <w:r w:rsidR="00831FC7">
        <w:t xml:space="preserve"> (рис. </w:t>
      </w:r>
      <w:r w:rsidR="00831FC7" w:rsidRPr="00831FC7">
        <w:t>6</w:t>
      </w:r>
      <w:r w:rsidR="00900310">
        <w:t>.2</w:t>
      </w:r>
      <w:r>
        <w:t>)</w:t>
      </w:r>
      <w:r w:rsidRPr="000C714B">
        <w:t>:</w:t>
      </w:r>
    </w:p>
    <w:p w:rsidR="00C30ACC" w:rsidRDefault="00C30ACC" w:rsidP="00C30AC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6BDBE16" wp14:editId="78321AAB">
            <wp:extent cx="1019175" cy="723900"/>
            <wp:effectExtent l="0" t="0" r="9525" b="0"/>
            <wp:docPr id="1" name="Рисунок 1" descr="C:\Универ\УНИВЕР\ДИПЛОМ ТЕКСТ\модальность связей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нивер\УНИВЕР\ДИПЛОМ ТЕКСТ\модальность связей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.2</w:t>
      </w:r>
      <w:r w:rsidRPr="004C601B">
        <w:t xml:space="preserve">. </w:t>
      </w:r>
      <w:r>
        <w:t>Типы модальности связей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"может" означает, что экземпляр одной сущности может быть связан с одним или несколькими экземплярами другой сущности, а</w:t>
      </w:r>
      <w:r w:rsidR="00900310">
        <w:t>,</w:t>
      </w:r>
      <w:r>
        <w:t xml:space="preserve"> может быть</w:t>
      </w:r>
      <w:r w:rsidR="00900310">
        <w:t>,</w:t>
      </w:r>
      <w:r>
        <w:t xml:space="preserve"> и</w:t>
      </w:r>
      <w:r w:rsidR="001638E3">
        <w:rPr>
          <w:lang w:val="en-US"/>
        </w:rPr>
        <w:t> </w:t>
      </w:r>
      <w:r>
        <w:t>не связан ни с одним экземпляром.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"должен" означает, что экземпляр одной сущности обязан быть связан не менее чем с одним экземпляром другой сущности.</w:t>
      </w:r>
    </w:p>
    <w:p w:rsidR="00C30ACC" w:rsidRDefault="00C30ACC" w:rsidP="00900310">
      <w:pPr>
        <w:spacing w:after="0" w:line="360" w:lineRule="auto"/>
        <w:jc w:val="both"/>
      </w:pPr>
      <w:r>
        <w:t>Связь может иметь разн</w:t>
      </w:r>
      <w:r w:rsidR="00900310">
        <w:t>ую модальность с разных концов.</w:t>
      </w:r>
    </w:p>
    <w:p w:rsidR="00C30ACC" w:rsidRDefault="00C30ACC" w:rsidP="00C30ACC">
      <w:pPr>
        <w:spacing w:line="360" w:lineRule="auto"/>
        <w:jc w:val="both"/>
      </w:pPr>
    </w:p>
    <w:p w:rsidR="00C30ACC" w:rsidRPr="00CE0E83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4" w:name="_Toc419624756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4. Построение концептуальной модели</w:t>
      </w:r>
      <w:bookmarkEnd w:id="44"/>
    </w:p>
    <w:p w:rsidR="00C30ACC" w:rsidRDefault="00C30ACC" w:rsidP="00C30ACC">
      <w:pPr>
        <w:spacing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 xml:space="preserve">ации и обобщения. При агрегации </w:t>
      </w:r>
      <w:r w:rsidRPr="00CE0E83">
        <w:t>объединяются информационные объ</w:t>
      </w:r>
      <w:r>
        <w:t xml:space="preserve">екты (элементы данных) в один в </w:t>
      </w:r>
      <w:r w:rsidR="00900310">
        <w:t>соответствии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 xml:space="preserve">ект (сущность), с присущими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831FC7">
        <w:t>иняются в родовой объект (рис. </w:t>
      </w:r>
      <w:r w:rsidR="00831FC7" w:rsidRPr="00831FC7">
        <w:t>6</w:t>
      </w:r>
      <w:r w:rsidR="00900310">
        <w:t>.3</w:t>
      </w:r>
      <w:r w:rsidRPr="00CE0E83">
        <w:t>):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B8BB98" wp14:editId="5F0176F5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.3</w:t>
      </w:r>
      <w:r w:rsidRPr="004C601B">
        <w:t xml:space="preserve">. </w:t>
      </w:r>
      <w:r>
        <w:t>Обобщение информационных объектов в родовой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 xml:space="preserve">требованиями к БД.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 от СУБД, которая должна </w:t>
      </w:r>
      <w:r w:rsidRPr="00635081">
        <w:t>быть выбрана после построения концептуальной схемы.</w:t>
      </w:r>
    </w:p>
    <w:p w:rsidR="00C30ACC" w:rsidRPr="00831FC7" w:rsidRDefault="00C30ACC" w:rsidP="00C11C0C">
      <w:pPr>
        <w:spacing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 xml:space="preserve">, а затем трансформировать их в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 xml:space="preserve">. На рисунке </w:t>
      </w:r>
      <w:r w:rsidR="00831FC7" w:rsidRPr="00831FC7">
        <w:t>6</w:t>
      </w:r>
      <w:r w:rsidR="00900310">
        <w:t>.4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</w:p>
    <w:p w:rsidR="00C30ACC" w:rsidRDefault="00B3017A" w:rsidP="00C30ACC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67475" cy="3800475"/>
            <wp:effectExtent l="0" t="0" r="9525" b="9525"/>
            <wp:docPr id="18" name="Рисунок 18" descr="C:\Универ\УНИВЕР\ДИПЛОМ ТЕКСТ\Концепт-модель сущ связ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УНИВЕР\ДИПЛОМ ТЕКСТ\Концепт-модель сущ связ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spacing w:line="360" w:lineRule="auto"/>
        <w:jc w:val="center"/>
      </w:pPr>
      <w:r w:rsidRPr="005C15F3">
        <w:t xml:space="preserve">Рис. </w:t>
      </w:r>
      <w:r w:rsidR="00831FC7" w:rsidRPr="00DB1D80">
        <w:t>6</w:t>
      </w:r>
      <w:r w:rsidR="00900310">
        <w:t>.4.</w:t>
      </w:r>
      <w:r w:rsidRPr="005C15F3">
        <w:t xml:space="preserve"> Модель “Сущность-связь”</w:t>
      </w:r>
    </w:p>
    <w:p w:rsidR="00900310" w:rsidRDefault="00900310" w:rsidP="00C30ACC">
      <w:pPr>
        <w:spacing w:line="360" w:lineRule="auto"/>
        <w:jc w:val="center"/>
      </w:pPr>
    </w:p>
    <w:p w:rsid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5" w:name="_Toc419624757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5.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45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 из основных критериев выбора СУБД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 на персональные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C30ACC">
      <w:pPr>
        <w:spacing w:after="0" w:line="360" w:lineRule="auto"/>
        <w:ind w:firstLine="360"/>
        <w:jc w:val="both"/>
      </w:pPr>
      <w:r>
        <w:t>Конструирование баз данных на основе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логической структуры от физического и 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Гибкость структуры базы данных - конструктивные решения не ограничивают возможности разработчика БД выполнять в будущем самые разнообразные запросы.</w:t>
      </w:r>
    </w:p>
    <w:p w:rsidR="00C30ACC" w:rsidRDefault="00C30ACC" w:rsidP="00C30ACC">
      <w:pPr>
        <w:spacing w:after="0" w:line="360" w:lineRule="auto"/>
        <w:ind w:firstLine="360"/>
        <w:jc w:val="both"/>
      </w:pPr>
      <w:r>
        <w:lastRenderedPageBreak/>
        <w:t>Так как реляционная модель не требует описания всех возможных связей между данными, впоследствии разработчик может задавать запросы о любых логических взаимосвязях, содержащихся в базе, а не только о тех,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6" w:name="_Toc419624758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6.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 на логическую схему</w:t>
      </w:r>
      <w:bookmarkEnd w:id="46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 в таблицу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 с тем же именем. Столбцы соответствующие необязательным атрибутам, могут содержать неопределенные значения; столбцы соответствующие обязательным атрибутам, - не могут. Если атрибут является множественным, то для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 xml:space="preserve">первичный ключ. Если имеется несколько возможных уникальных идентификаторов, </w:t>
      </w:r>
      <w:r w:rsidR="001638E3">
        <w:t xml:space="preserve">из них </w:t>
      </w:r>
      <w:r w:rsidRPr="005C15F3">
        <w:t>выбирается наиболее используемый. Если в состав уникального идентификатора входят связи, то к числу столбцов первичного ключа добавляется копия уникального идентификатора сущности, находящаяся на дальнем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 к одному и один к одному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 xml:space="preserve">го идентификатора с конца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Индексы создаются для первично</w:t>
      </w:r>
      <w:r>
        <w:t xml:space="preserve">го ключа (уникальный индекс), а </w:t>
      </w:r>
      <w:r w:rsidRPr="005700B6">
        <w:t>также внешних ключей и тех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 в концептуальной схеме ис</w:t>
      </w:r>
      <w:r>
        <w:t xml:space="preserve">пользуются подтипы, то возможны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lastRenderedPageBreak/>
        <w:t>Все подтипы хранятся в одной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 а для подтипов создаются представления. В таблицы</w:t>
      </w:r>
      <w:r>
        <w:t xml:space="preserve"> </w:t>
      </w:r>
      <w:r w:rsidRPr="005700B6">
        <w:t>добавляется</w:t>
      </w:r>
      <w:r>
        <w:t>,</w:t>
      </w:r>
      <w:r w:rsidRPr="005700B6">
        <w:t xml:space="preserve"> по крайней мере</w:t>
      </w:r>
      <w:r>
        <w:t>,</w:t>
      </w:r>
      <w:r w:rsidRPr="005700B6">
        <w:t xml:space="preserve"> один сто</w:t>
      </w:r>
      <w:r>
        <w:t xml:space="preserve">лбец, содержащий код ТИПА, и он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 и для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 с помощью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 </w:t>
      </w:r>
      <w:r w:rsidRPr="005700B6">
        <w:t>то есть имеют общий формат, то создаются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 на дальнем конце</w:t>
      </w:r>
      <w:r>
        <w:t xml:space="preserve"> </w:t>
      </w:r>
      <w:r w:rsidRPr="005700B6">
        <w:t>соответствующей связи.</w:t>
      </w:r>
    </w:p>
    <w:p w:rsidR="00C30ACC" w:rsidRPr="005700B6" w:rsidRDefault="00C30ACC" w:rsidP="00C30ACC">
      <w:pPr>
        <w:autoSpaceDE w:val="0"/>
        <w:autoSpaceDN w:val="0"/>
        <w:adjustRightInd w:val="0"/>
        <w:spacing w:after="0" w:line="360" w:lineRule="auto"/>
        <w:ind w:firstLine="360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3E218D">
        <w:t>5</w:t>
      </w:r>
      <w:r w:rsidR="00371912">
        <w:t>.4</w:t>
      </w:r>
      <w:r w:rsidRPr="005700B6">
        <w:t>).</w:t>
      </w:r>
      <w:r>
        <w:t xml:space="preserve"> </w:t>
      </w:r>
      <w:r w:rsidRPr="005700B6">
        <w:t>Это означает, что диаграмма не учитыва</w:t>
      </w:r>
      <w:r>
        <w:t xml:space="preserve">ет особенности конкретной СУБД. </w:t>
      </w:r>
      <w:r w:rsidRPr="005700B6">
        <w:t>По данной концептуальной диагр</w:t>
      </w:r>
      <w:r>
        <w:t xml:space="preserve">амме можно построить физическую </w:t>
      </w:r>
      <w:r w:rsidRPr="005700B6">
        <w:t>диаграмму, которая уже будут учитыват</w:t>
      </w:r>
      <w:r>
        <w:t xml:space="preserve">ься такие особенности СУБД, как </w:t>
      </w:r>
      <w:r w:rsidRPr="005700B6">
        <w:t xml:space="preserve">допустимые типы и наименования полей и </w:t>
      </w:r>
      <w:r>
        <w:t xml:space="preserve">таблиц, ограничения целостности </w:t>
      </w:r>
      <w:r w:rsidRPr="005700B6">
        <w:t xml:space="preserve">и т.п. Физический </w:t>
      </w:r>
      <w:r w:rsidR="00900310">
        <w:t>вариант диаграммы, приведен на р</w:t>
      </w:r>
      <w:r w:rsidRPr="005700B6">
        <w:t xml:space="preserve">ис. </w:t>
      </w:r>
      <w:r w:rsidR="00831FC7" w:rsidRPr="00831FC7">
        <w:t>6</w:t>
      </w:r>
      <w:r w:rsidR="00900310">
        <w:t>.5</w:t>
      </w:r>
      <w:r w:rsidRPr="005700B6">
        <w:t>.</w:t>
      </w:r>
    </w:p>
    <w:p w:rsidR="00F17617" w:rsidRPr="00031F94" w:rsidRDefault="00F17617" w:rsidP="00F17617">
      <w:pPr>
        <w:pStyle w:val="af"/>
        <w:rPr>
          <w:highlight w:val="yellow"/>
        </w:rPr>
      </w:pPr>
    </w:p>
    <w:p w:rsidR="00B3017A" w:rsidRDefault="00B3017A" w:rsidP="00B3017A">
      <w:pPr>
        <w:jc w:val="center"/>
      </w:pPr>
      <w:r>
        <w:rPr>
          <w:noProof/>
        </w:rPr>
        <w:lastRenderedPageBreak/>
        <w:drawing>
          <wp:inline distT="0" distB="0" distL="0" distR="0" wp14:anchorId="6EA446AC" wp14:editId="2F38166B">
            <wp:extent cx="6477000" cy="4019550"/>
            <wp:effectExtent l="0" t="0" r="0" b="0"/>
            <wp:docPr id="19" name="Рисунок 19" descr="C:\Универ\УНИВЕР\ДИПЛОМ ТЕКСТ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5F3">
        <w:t xml:space="preserve">Рис. </w:t>
      </w:r>
      <w:r w:rsidR="00831FC7" w:rsidRPr="00DB1D80">
        <w:t>6</w:t>
      </w:r>
      <w:r w:rsidR="00900310">
        <w:t>.5.</w:t>
      </w:r>
      <w:r w:rsidRPr="005C15F3">
        <w:t xml:space="preserve"> </w:t>
      </w:r>
      <w:r>
        <w:t>Концептуальная схема</w:t>
      </w:r>
      <w:r w:rsidRPr="005C15F3">
        <w:t xml:space="preserve"> </w:t>
      </w:r>
      <w:r>
        <w:t xml:space="preserve">базы данных </w:t>
      </w:r>
      <w:r>
        <w:rPr>
          <w:lang w:val="en-US"/>
        </w:rPr>
        <w:t>web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 Во всех таблицах, например, появ</w:t>
      </w:r>
      <w:r>
        <w:t xml:space="preserve">ились атрибуты, которых не было </w:t>
      </w:r>
      <w:r w:rsidRPr="001C2259">
        <w:t>в концептуальной модели. Это ключевы</w:t>
      </w:r>
      <w:r>
        <w:t xml:space="preserve">е атрибуты родительских таблиц, </w:t>
      </w:r>
      <w:r w:rsidRPr="001C2259">
        <w:t>мигрировавших в дочерние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 а так же обычные атрибуты.</w:t>
      </w:r>
    </w:p>
    <w:p w:rsidR="00CC6062" w:rsidRDefault="00B3017A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r>
        <w:br w:type="page"/>
      </w:r>
      <w:bookmarkStart w:id="47" w:name="_Toc419624759"/>
      <w:r w:rsidR="00831FC7"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lastRenderedPageBreak/>
        <w:t>6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7. 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Разработка базы данных </w:t>
      </w:r>
      <w:r w:rsidR="00CC6062">
        <w:rPr>
          <w:rFonts w:ascii="Times New Roman" w:eastAsia="TimesNewRoman+1+1" w:hAnsi="Times New Roman" w:cs="Times New Roman"/>
          <w:color w:val="auto"/>
          <w:sz w:val="28"/>
          <w:lang w:val="en-US"/>
        </w:rPr>
        <w:t>web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>-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>приложения</w:t>
      </w:r>
      <w:bookmarkEnd w:id="47"/>
    </w:p>
    <w:p w:rsidR="00CC6062" w:rsidRDefault="00CC6062" w:rsidP="00CC6062">
      <w:pPr>
        <w:spacing w:after="0" w:line="360" w:lineRule="auto"/>
        <w:ind w:firstLine="708"/>
        <w:jc w:val="both"/>
      </w:pPr>
      <w:r w:rsidRPr="00F4640F">
        <w:t>Проектирование базы данных обычно начинается с построения ее</w:t>
      </w:r>
      <w:r>
        <w:t> </w:t>
      </w:r>
      <w:r w:rsidRPr="00F4640F">
        <w:t>концептуальной схемы, на которой рел</w:t>
      </w:r>
      <w:r>
        <w:t xml:space="preserve">яционные таблицы представлены в </w:t>
      </w:r>
      <w:r w:rsidRPr="00F4640F">
        <w:t>виде классов (сущностей), а логиче</w:t>
      </w:r>
      <w:r>
        <w:t xml:space="preserve">ские соединения между таблицами </w:t>
      </w:r>
      <w:r w:rsidRPr="00F4640F">
        <w:t>изображены линиями, и</w:t>
      </w:r>
      <w:r>
        <w:t xml:space="preserve">митирующими двунаправленные или </w:t>
      </w:r>
      <w:r w:rsidRPr="00F4640F">
        <w:t>однонаправленные отношения</w:t>
      </w:r>
      <w:r>
        <w:t xml:space="preserve"> между сущностями. Данная схема </w:t>
      </w:r>
      <w:r w:rsidRPr="00F4640F">
        <w:t xml:space="preserve">представлена на рисунке </w:t>
      </w:r>
      <w:r w:rsidR="003E218D">
        <w:t>5</w:t>
      </w:r>
      <w:r>
        <w:t>.5.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>База данных насчитывает одиннадцать таблиц. Ниже приведено описание таблиц, которое включает имена таблиц, название и описание полей каждой таблицы.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831FC7">
        <w:t xml:space="preserve">табл. </w:t>
      </w:r>
      <w:r w:rsidR="00831FC7" w:rsidRPr="00DB1D80">
        <w:t>6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 в системе или нет.</w:t>
      </w:r>
    </w:p>
    <w:p w:rsidR="00CC6062" w:rsidRPr="001C2259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</w:t>
      </w:r>
      <w:r w:rsidRPr="00871314">
        <w:t xml:space="preserve">1. 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371912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831FC7">
        <w:t xml:space="preserve">табл. </w:t>
      </w:r>
      <w:r w:rsidR="00831FC7" w:rsidRPr="00DB1D80">
        <w:t>6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 ID заносится идентификатор записи.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.2</w:t>
      </w:r>
      <w:r w:rsidRPr="00871314">
        <w:t xml:space="preserve">. 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 о загруженных файлах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.3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 о текущем состоянии документа.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.3</w:t>
      </w:r>
      <w:r w:rsidRPr="00871314">
        <w:t xml:space="preserve">. 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 в качестве адресной книги и содержит информацию о том, кому пользователь  отправлял запросы на подпись документов </w:t>
      </w:r>
      <w:r w:rsidRPr="00871314">
        <w:t>(</w:t>
      </w:r>
      <w:r>
        <w:t>та</w:t>
      </w:r>
      <w:r w:rsidR="00831FC7">
        <w:t>бл. </w:t>
      </w:r>
      <w:r w:rsidR="00831FC7" w:rsidRPr="00DB1D80">
        <w:t>6</w:t>
      </w:r>
      <w:r>
        <w:t>.4</w:t>
      </w:r>
      <w:r w:rsidRPr="00871314">
        <w:t>)</w:t>
      </w:r>
      <w:r w:rsidR="00371912">
        <w:t xml:space="preserve">. </w:t>
      </w:r>
      <w:r>
        <w:t xml:space="preserve">В поле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.4</w:t>
      </w:r>
      <w:r w:rsidRPr="00871314">
        <w:t xml:space="preserve">. 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Default="00CC6062" w:rsidP="00CC6062">
      <w:pPr>
        <w:spacing w:after="0" w:line="360" w:lineRule="auto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831FC7">
        <w:t xml:space="preserve">табл. </w:t>
      </w:r>
      <w:r w:rsidR="00831FC7">
        <w:rPr>
          <w:lang w:val="en-US"/>
        </w:rPr>
        <w:t>6</w:t>
      </w:r>
      <w:r>
        <w:t>.5</w:t>
      </w:r>
      <w:r w:rsidRPr="00871314">
        <w:t>)</w:t>
      </w:r>
      <w:r>
        <w:t xml:space="preserve">. В поле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.5</w:t>
      </w:r>
      <w:r w:rsidRPr="00871314">
        <w:t xml:space="preserve">. 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831FC7" w:rsidRPr="00DB1D80">
        <w:t>6</w:t>
      </w:r>
      <w:r>
        <w:t>.6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 и пр.).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 к которому относится данный файл.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.6</w:t>
      </w:r>
      <w:r w:rsidRPr="00871314">
        <w:t xml:space="preserve">. 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Pr="00016BC3" w:rsidRDefault="00CC6062" w:rsidP="00CC6062">
      <w:pPr>
        <w:spacing w:after="0" w:line="360" w:lineRule="auto"/>
        <w:ind w:firstLine="708"/>
        <w:jc w:val="both"/>
        <w:rPr>
          <w:lang w:val="en-US"/>
        </w:rPr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831FC7" w:rsidRPr="00DB1D80">
        <w:t>6</w:t>
      </w:r>
      <w:r>
        <w:t>.</w:t>
      </w:r>
      <w:r w:rsidRPr="00016BC3">
        <w:t>7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 из системных таблиц  (например, состояние документа, состояние заявки и пр.).</w:t>
      </w:r>
    </w:p>
    <w:p w:rsidR="00CC6062" w:rsidRPr="00741FCF" w:rsidRDefault="00CC6062" w:rsidP="00CC6062">
      <w:pPr>
        <w:spacing w:after="0" w:line="360" w:lineRule="auto"/>
        <w:ind w:firstLine="708"/>
        <w:jc w:val="both"/>
      </w:pPr>
      <w:r>
        <w:t xml:space="preserve"> 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lastRenderedPageBreak/>
        <w:t xml:space="preserve">Таблица </w:t>
      </w:r>
      <w:r w:rsidR="00831FC7">
        <w:rPr>
          <w:lang w:val="en-US"/>
        </w:rPr>
        <w:t>6</w:t>
      </w:r>
      <w:r>
        <w:t>.</w:t>
      </w:r>
      <w:r w:rsidRPr="00016BC3">
        <w:t>7</w:t>
      </w:r>
      <w:r w:rsidRPr="00871314">
        <w:t xml:space="preserve">. 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 на подпись документов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.8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.8</w:t>
      </w:r>
      <w:r w:rsidRPr="00871314">
        <w:t xml:space="preserve">. 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 в адресной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Pr="00C500A4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 на подпись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 w:rsidRPr="00DB1D80">
        <w:t>6</w:t>
      </w:r>
      <w:r>
        <w:t>.9</w:t>
      </w:r>
      <w:r w:rsidRPr="00871314">
        <w:t xml:space="preserve">. 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C500A4" w:rsidRDefault="00CC6062" w:rsidP="00371912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Value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 xml:space="preserve">записана информация о шаблонах элементов, которые прикреплены к документам </w:t>
      </w:r>
      <w:r w:rsidRPr="00871314">
        <w:t>(</w:t>
      </w:r>
      <w:r w:rsidR="00831FC7">
        <w:t>табл. </w:t>
      </w:r>
      <w:r w:rsidR="00831FC7">
        <w:rPr>
          <w:lang w:val="en-US"/>
        </w:rPr>
        <w:t>6</w:t>
      </w:r>
      <w:r>
        <w:t>.10</w:t>
      </w:r>
      <w:r w:rsidRPr="00871314">
        <w:t>)</w:t>
      </w:r>
      <w:r>
        <w:t>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.10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в элементе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 xml:space="preserve">документам, и их значения по умолчанию </w:t>
      </w:r>
      <w:r w:rsidRPr="00871314">
        <w:t>(</w:t>
      </w:r>
      <w:r w:rsidR="00831FC7">
        <w:t>табл. </w:t>
      </w:r>
      <w:r w:rsidR="00831FC7">
        <w:rPr>
          <w:lang w:val="en-US"/>
        </w:rPr>
        <w:t>6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.11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 по 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DefaulHeight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 по 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>
      <w:pPr>
        <w:suppressAutoHyphens w:val="0"/>
      </w:pPr>
    </w:p>
    <w:p w:rsidR="00CC6062" w:rsidRPr="00F17617" w:rsidRDefault="00CC6062">
      <w:pPr>
        <w:suppressAutoHyphens w:val="0"/>
      </w:pPr>
      <w:r>
        <w:br w:type="page"/>
      </w:r>
    </w:p>
    <w:p w:rsidR="00C67C67" w:rsidRDefault="00831FC7" w:rsidP="00C67C6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48" w:name="_Toc419624760"/>
      <w:r w:rsidRPr="00831FC7">
        <w:rPr>
          <w:rFonts w:ascii="Times New Roman" w:hAnsi="Times New Roman" w:cs="Times New Roman"/>
          <w:color w:val="auto"/>
        </w:rPr>
        <w:lastRenderedPageBreak/>
        <w:t>7</w:t>
      </w:r>
      <w:r w:rsidR="00C67C67" w:rsidRPr="00EE24D5">
        <w:rPr>
          <w:rFonts w:ascii="Times New Roman" w:hAnsi="Times New Roman" w:cs="Times New Roman"/>
          <w:color w:val="auto"/>
        </w:rPr>
        <w:t xml:space="preserve">. </w:t>
      </w:r>
      <w:r w:rsidR="00C67C67" w:rsidRPr="00C67C67">
        <w:rPr>
          <w:rFonts w:ascii="Times New Roman" w:hAnsi="Times New Roman" w:cs="Times New Roman"/>
          <w:color w:val="auto"/>
        </w:rPr>
        <w:t>Общая архитектура и схема работы</w:t>
      </w:r>
      <w:r w:rsidR="00C67C67">
        <w:rPr>
          <w:rFonts w:ascii="Times New Roman" w:hAnsi="Times New Roman" w:cs="Times New Roman"/>
          <w:color w:val="auto"/>
        </w:rPr>
        <w:t xml:space="preserve"> приложения</w:t>
      </w:r>
      <w:bookmarkEnd w:id="48"/>
    </w:p>
    <w:p w:rsidR="00C67C67" w:rsidRPr="00F17617" w:rsidRDefault="00C67C67" w:rsidP="00C67C67">
      <w:pPr>
        <w:spacing w:line="360" w:lineRule="auto"/>
        <w:ind w:firstLine="57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831FC7">
        <w:rPr>
          <w:rFonts w:eastAsia="TimesNewRoman+1+1"/>
        </w:rPr>
        <w:t xml:space="preserve">хематично представлено на рис. </w:t>
      </w:r>
      <w:r w:rsidR="00831FC7" w:rsidRPr="00831FC7">
        <w:rPr>
          <w:rFonts w:eastAsia="TimesNewRoman+1+1"/>
        </w:rPr>
        <w:t>7</w:t>
      </w:r>
      <w:r>
        <w:rPr>
          <w:rFonts w:eastAsia="TimesNewRoman+1+1"/>
        </w:rPr>
        <w:t>.1.</w:t>
      </w:r>
    </w:p>
    <w:p w:rsidR="00C67C67" w:rsidRPr="00F93346" w:rsidRDefault="00C67C67" w:rsidP="00C67C67">
      <w:pPr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54C6C90" wp14:editId="1FEDAA3B">
            <wp:extent cx="6296025" cy="3438525"/>
            <wp:effectExtent l="0" t="0" r="9525" b="9525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C67C67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Рис. </w:t>
      </w:r>
      <w:r w:rsidR="00831FC7" w:rsidRPr="00DB1D80">
        <w:rPr>
          <w:rFonts w:eastAsia="TimesNewRoman+1+1"/>
        </w:rPr>
        <w:t>7</w:t>
      </w:r>
      <w:r w:rsidR="00C67C67">
        <w:rPr>
          <w:rFonts w:eastAsia="TimesNewRoman+1+1"/>
        </w:rPr>
        <w:t>.1.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База данных связывается с моделью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Далее, создаются </w:t>
      </w:r>
      <w:proofErr w:type="spellStart"/>
      <w:r>
        <w:rPr>
          <w:rFonts w:eastAsia="TimesNewRoman+1+1"/>
        </w:rPr>
        <w:t>репозитории</w:t>
      </w:r>
      <w:proofErr w:type="spellEnd"/>
      <w:r>
        <w:rPr>
          <w:rFonts w:eastAsia="TimesNewRoman+1+1"/>
        </w:rPr>
        <w:t xml:space="preserve"> (содержит методы для доступа к базе данных) для таблиц из базы данных. И, с помощью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 xml:space="preserve">, внедряем каждый репозиторий в сервис. </w:t>
      </w:r>
    </w:p>
    <w:p w:rsidR="008E6BCD" w:rsidRDefault="00C67C67" w:rsidP="008E6BCD">
      <w:pPr>
        <w:spacing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 и контроллерами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 и выводом данных).</w:t>
      </w: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410988" w:rsidRPr="00410988" w:rsidRDefault="00831FC7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419624761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7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.1. Модель</w:t>
      </w:r>
      <w:bookmarkEnd w:id="49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7C04CF">
      <w:pPr>
        <w:spacing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 на которую опирается EF при выполнении запросов, отслеживании изменений и обновлении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 В этом случае платформа EF сможет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 не следуют этим соглашениям, имеется возможность добавления настроек к классам для обеспечения EF необходимыми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 к классам</w:t>
      </w:r>
      <w:r w:rsidR="005F7D4F">
        <w:rPr>
          <w:rFonts w:eastAsia="TimesNewRoman+1+1"/>
        </w:rPr>
        <w:t xml:space="preserve"> с помощью атрибутов. В качестве примера написания доменного класса и использования в нем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public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User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()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{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70088D">
      <w:pPr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Использованные</w:t>
      </w:r>
      <w:r w:rsidR="008E0099">
        <w:rPr>
          <w:rFonts w:eastAsiaTheme="minorHAnsi"/>
          <w:lang w:eastAsia="en-US"/>
        </w:rPr>
        <w:t xml:space="preserve"> в программе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 и определяет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 и определяет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), связанной с ним.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 в таблице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 к простым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 xml:space="preserve">) и может быть использован только со свойствами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 xml:space="preserve">) можно используя константу "–1" в качестве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 не допустимы.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навигационному свойству связанное с ним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8E0099" w:rsidRDefault="008E0099" w:rsidP="005F7D4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Required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 то, что данное свойство и соответствующее поле в базе данных обязательно должны содержать значение, то есть не могут быть равны </w:t>
      </w:r>
      <w:proofErr w:type="spellStart"/>
      <w:r w:rsidRPr="008E0099">
        <w:rPr>
          <w:rFonts w:eastAsia="TimesNewRoman+1+1"/>
        </w:rPr>
        <w:t>null</w:t>
      </w:r>
      <w:proofErr w:type="spellEnd"/>
      <w:r w:rsidRPr="008E0099">
        <w:rPr>
          <w:rFonts w:eastAsia="TimesNewRoman+1+1"/>
        </w:rPr>
        <w:t>.</w:t>
      </w: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831FC7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0" w:name="_Toc419624762"/>
      <w:r w:rsidRPr="00DB1D80"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7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.2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50"/>
    </w:p>
    <w:p w:rsidR="002847F8" w:rsidRPr="00BB0FF6" w:rsidRDefault="00045FA3" w:rsidP="007C04CF">
      <w:pPr>
        <w:spacing w:line="360" w:lineRule="auto"/>
        <w:ind w:firstLine="708"/>
        <w:jc w:val="both"/>
      </w:pPr>
      <w:r w:rsidRPr="00045FA3">
        <w:t>Репозиторий – это фасад для доступа к базе данных. Весь код приложения за пределами репозитория работает с базой данных только через него. Таким образом, репозиторий инка</w:t>
      </w:r>
      <w:r>
        <w:t>п</w:t>
      </w:r>
      <w:r w:rsidRPr="00045FA3">
        <w:t>сулирует в себе логику работы с базой данных, это слой объектно-реляционного отображения в приложении. Более точно, репозиторий, или хранилище, это интерфейс для доступа к данным одного типа – один класс модели, одна таблица базы данных в простейшем случае. Доступ к данным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2847F8">
      <w:pPr>
        <w:spacing w:after="0" w:line="360" w:lineRule="auto"/>
        <w:jc w:val="both"/>
      </w:pPr>
      <w:r>
        <w:tab/>
        <w:t xml:space="preserve">В качестве примера приведена реализация интерфейса и </w:t>
      </w:r>
      <w:r w:rsidR="00BB0FF6">
        <w:t>класса</w:t>
      </w:r>
      <w:r>
        <w:t xml:space="preserve"> для работы с таблицей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9629B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831FC7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1" w:name="_Toc419624763"/>
      <w:r w:rsidRPr="00DB1D80">
        <w:rPr>
          <w:rFonts w:ascii="Times New Roman" w:eastAsia="TimesNewRoman+1+1" w:hAnsi="Times New Roman" w:cs="Times New Roman"/>
          <w:color w:val="auto"/>
          <w:sz w:val="28"/>
          <w:szCs w:val="28"/>
        </w:rPr>
        <w:t>7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51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 в которых описано</w:t>
      </w:r>
      <w:r>
        <w:t>,</w:t>
      </w:r>
      <w:r w:rsidRPr="00DD5EBF">
        <w:t xml:space="preserve"> </w:t>
      </w:r>
      <w:r>
        <w:t>что делать с данными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>
        <w:t xml:space="preserve"> В отличие</w:t>
      </w:r>
      <w:r w:rsidRPr="00DD5EBF">
        <w:t xml:space="preserve"> от </w:t>
      </w:r>
      <w:r>
        <w:t>репозиториев</w:t>
      </w:r>
      <w:r w:rsidRPr="00DD5EBF">
        <w:t xml:space="preserve">, </w:t>
      </w:r>
      <w:r>
        <w:t>сервисы практически не содержа</w:t>
      </w:r>
      <w:r w:rsidRPr="00DD5EBF">
        <w:t>т логики взаимодейс</w:t>
      </w:r>
      <w:r>
        <w:t>твия с БД, а только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 xml:space="preserve">Например, в приложении реализован сервис по работе с документами.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 и пр.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pacing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от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интерфейса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 xml:space="preserve">. </w:t>
      </w:r>
      <w:r w:rsidR="00D531EB">
        <w:t>В нем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D531EB" w:rsidRDefault="00D531EB" w:rsidP="00D531EB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08592F" w:rsidP="00D531EB">
      <w:pPr>
        <w:spacing w:after="0" w:line="360" w:lineRule="auto"/>
        <w:jc w:val="both"/>
        <w:rPr>
          <w:rFonts w:eastAsiaTheme="minorHAnsi"/>
          <w:lang w:eastAsia="en-US"/>
        </w:rPr>
      </w:pPr>
    </w:p>
    <w:p w:rsidR="0008592F" w:rsidRPr="0008592F" w:rsidRDefault="0008592F" w:rsidP="00D531EB">
      <w:pPr>
        <w:spacing w:after="0" w:line="360" w:lineRule="auto"/>
        <w:jc w:val="both"/>
      </w:pPr>
    </w:p>
    <w:p w:rsidR="00045FA3" w:rsidRDefault="00045FA3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A9629B" w:rsidRPr="00831FC7" w:rsidRDefault="00831FC7" w:rsidP="00464AF1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2" w:name="_Toc419624764"/>
      <w:r w:rsidRPr="00831FC7">
        <w:rPr>
          <w:rFonts w:ascii="Times New Roman" w:hAnsi="Times New Roman" w:cs="Times New Roman"/>
          <w:color w:val="auto"/>
        </w:rPr>
        <w:lastRenderedPageBreak/>
        <w:t>8</w:t>
      </w:r>
      <w:r w:rsidR="00A9629B" w:rsidRPr="00EE24D5">
        <w:rPr>
          <w:rFonts w:ascii="Times New Roman" w:hAnsi="Times New Roman" w:cs="Times New Roman"/>
          <w:color w:val="auto"/>
        </w:rPr>
        <w:t xml:space="preserve">. </w:t>
      </w:r>
      <w:r w:rsidR="00A9629B"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52"/>
    </w:p>
    <w:p w:rsidR="00464AF1" w:rsidRPr="00464AF1" w:rsidRDefault="00831FC7" w:rsidP="00464AF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419624765"/>
      <w:r w:rsidRPr="00831FC7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464AF1"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 w:rsidR="00464AF1">
        <w:rPr>
          <w:rFonts w:ascii="Times New Roman" w:hAnsi="Times New Roman" w:cs="Times New Roman"/>
          <w:color w:val="auto"/>
          <w:sz w:val="28"/>
          <w:szCs w:val="28"/>
        </w:rPr>
        <w:t>Регистрация и вход в систему</w:t>
      </w:r>
      <w:bookmarkEnd w:id="53"/>
    </w:p>
    <w:p w:rsidR="00553ED8" w:rsidRDefault="00553ED8" w:rsidP="00553ED8">
      <w:pPr>
        <w:pStyle w:val="ae"/>
        <w:tabs>
          <w:tab w:val="left" w:pos="0"/>
        </w:tabs>
        <w:spacing w:after="0" w:line="360" w:lineRule="auto"/>
        <w:ind w:left="0" w:firstLine="709"/>
        <w:jc w:val="both"/>
      </w:pPr>
      <w:r>
        <w:t>Если пользователь впервые заходит на сайт, то ему нужно перейти в раздел регистрации нового пользо</w:t>
      </w:r>
      <w:r w:rsidR="00831FC7">
        <w:t xml:space="preserve">вателя и заполнить форму (рис. </w:t>
      </w:r>
      <w:r w:rsidR="00831FC7" w:rsidRPr="00831FC7">
        <w:t>8</w:t>
      </w:r>
      <w:r>
        <w:t>.1.):</w:t>
      </w:r>
    </w:p>
    <w:p w:rsidR="00553ED8" w:rsidRDefault="00553ED8" w:rsidP="00553ED8">
      <w:pPr>
        <w:pStyle w:val="ae"/>
        <w:tabs>
          <w:tab w:val="left" w:pos="284"/>
        </w:tabs>
        <w:spacing w:line="360" w:lineRule="auto"/>
        <w:ind w:left="0"/>
        <w:jc w:val="both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5" name="Рисунок 15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D8" w:rsidRDefault="00831FC7" w:rsidP="00553ED8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 w:rsidR="00553ED8">
        <w:t xml:space="preserve">.1. </w:t>
      </w:r>
      <w:r w:rsidR="00F977DD">
        <w:t>Регистрация</w:t>
      </w:r>
    </w:p>
    <w:p w:rsidR="001E695C" w:rsidRDefault="001E695C" w:rsidP="00553ED8">
      <w:pPr>
        <w:pStyle w:val="ae"/>
        <w:spacing w:after="0" w:line="360" w:lineRule="auto"/>
        <w:ind w:left="0"/>
        <w:jc w:val="center"/>
      </w:pPr>
    </w:p>
    <w:p w:rsidR="00F475CA" w:rsidRPr="00F475CA" w:rsidRDefault="00553ED8" w:rsidP="00553ED8">
      <w:pPr>
        <w:pStyle w:val="ae"/>
        <w:tabs>
          <w:tab w:val="left" w:pos="0"/>
        </w:tabs>
        <w:spacing w:line="360" w:lineRule="auto"/>
        <w:ind w:left="0" w:firstLine="709"/>
        <w:jc w:val="both"/>
      </w:pPr>
      <w:r>
        <w:t>Для того чтобы авторизоваться в системе</w:t>
      </w:r>
      <w:r w:rsidR="00F475CA" w:rsidRPr="00F475CA">
        <w:t xml:space="preserve"> </w:t>
      </w:r>
      <w:r>
        <w:t>«Распишитесь</w:t>
      </w:r>
      <w:r w:rsidR="00245DE7">
        <w:t xml:space="preserve"> з</w:t>
      </w:r>
      <w:r>
        <w:t>десь</w:t>
      </w:r>
      <w:r w:rsidR="00245DE7">
        <w:t>!</w:t>
      </w:r>
      <w:r>
        <w:t>»</w:t>
      </w:r>
      <w:r w:rsidR="00F475CA" w:rsidRPr="00F475CA">
        <w:t xml:space="preserve">, необходимо зайти на </w:t>
      </w:r>
      <w:r w:rsidR="00245DE7">
        <w:t>страницу входа и ввести свой</w:t>
      </w:r>
      <w:r w:rsidR="00F475CA"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</w:t>
      </w:r>
      <w:r w:rsidR="00831FC7">
        <w:t xml:space="preserve"> и пароль (рис. </w:t>
      </w:r>
      <w:r w:rsidR="00831FC7" w:rsidRPr="00831FC7">
        <w:t>8</w:t>
      </w:r>
      <w:r>
        <w:t>.2</w:t>
      </w:r>
      <w:r w:rsidR="00F475CA" w:rsidRPr="00F475CA">
        <w:t>).</w:t>
      </w:r>
    </w:p>
    <w:p w:rsidR="0061232C" w:rsidRDefault="00553ED8" w:rsidP="00553ED8">
      <w:pPr>
        <w:pStyle w:val="ae"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4" name="Рисунок 14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553ED8">
      <w:pPr>
        <w:pStyle w:val="ae"/>
        <w:spacing w:line="360" w:lineRule="auto"/>
        <w:ind w:left="0"/>
        <w:jc w:val="center"/>
      </w:pPr>
      <w:r>
        <w:t xml:space="preserve">Рис. </w:t>
      </w:r>
      <w:r w:rsidRPr="00DB1D80">
        <w:t>8</w:t>
      </w:r>
      <w:r w:rsidR="00553ED8">
        <w:t>.2</w:t>
      </w:r>
      <w:r w:rsidR="00211993">
        <w:t>. Авторизация пользователя</w:t>
      </w:r>
    </w:p>
    <w:p w:rsidR="00B34481" w:rsidRDefault="00B34481" w:rsidP="00245DE7">
      <w:pPr>
        <w:pStyle w:val="ae"/>
        <w:spacing w:after="0" w:line="360" w:lineRule="auto"/>
        <w:ind w:left="0"/>
        <w:jc w:val="center"/>
      </w:pPr>
    </w:p>
    <w:p w:rsidR="00B34481" w:rsidRPr="00464AF1" w:rsidRDefault="00831FC7" w:rsidP="00464AF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419624766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8</w:t>
      </w:r>
      <w:r w:rsidR="00464AF1" w:rsidRPr="00464AF1">
        <w:rPr>
          <w:rFonts w:ascii="Times New Roman" w:hAnsi="Times New Roman" w:cs="Times New Roman"/>
          <w:color w:val="auto"/>
          <w:sz w:val="28"/>
          <w:szCs w:val="28"/>
        </w:rPr>
        <w:t>.2. Главная страница. Работа с документами</w:t>
      </w:r>
      <w:bookmarkEnd w:id="54"/>
    </w:p>
    <w:p w:rsidR="00B34481" w:rsidRDefault="00754057" w:rsidP="00464AF1">
      <w:pPr>
        <w:spacing w:after="0" w:line="360" w:lineRule="auto"/>
        <w:ind w:firstLine="708"/>
        <w:jc w:val="both"/>
      </w:pPr>
      <w:r>
        <w:t>Авторизовавшись в системе,</w:t>
      </w:r>
      <w:r w:rsidR="00B34481" w:rsidRPr="00B34481">
        <w:t xml:space="preserve"> пользователь видит главную страницу</w:t>
      </w:r>
      <w:r>
        <w:t xml:space="preserve">. На ней расположены графики с текущей статистикой </w:t>
      </w:r>
      <w:r w:rsidR="00831FC7">
        <w:t xml:space="preserve">по запросам и документам (рис. </w:t>
      </w:r>
      <w:r w:rsidR="00831FC7" w:rsidRPr="00831FC7">
        <w:t>8</w:t>
      </w:r>
      <w:r>
        <w:t>.3).</w:t>
      </w:r>
      <w:r w:rsidR="001E695C">
        <w:t xml:space="preserve"> </w:t>
      </w:r>
      <w:r w:rsidR="00B34481" w:rsidRPr="00B34481">
        <w:t xml:space="preserve"> </w:t>
      </w:r>
    </w:p>
    <w:p w:rsidR="0061232C" w:rsidRDefault="00245DE7" w:rsidP="00245DE7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6477000" cy="4514850"/>
            <wp:effectExtent l="0" t="0" r="0" b="0"/>
            <wp:docPr id="21" name="Рисунок 21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245DE7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754057">
        <w:t>.3</w:t>
      </w:r>
      <w:r w:rsidR="00211993">
        <w:t>. Главн</w:t>
      </w:r>
      <w:r w:rsidR="00245DE7">
        <w:t>ая страница</w:t>
      </w:r>
    </w:p>
    <w:p w:rsidR="00245DE7" w:rsidRPr="00245DE7" w:rsidRDefault="00245DE7" w:rsidP="00245DE7">
      <w:pPr>
        <w:pStyle w:val="ae"/>
        <w:spacing w:after="0" w:line="360" w:lineRule="auto"/>
        <w:jc w:val="center"/>
      </w:pPr>
    </w:p>
    <w:p w:rsidR="001E695C" w:rsidRDefault="001E695C" w:rsidP="00110AF5">
      <w:pPr>
        <w:spacing w:after="0" w:line="360" w:lineRule="auto"/>
        <w:jc w:val="both"/>
      </w:pPr>
      <w:r w:rsidRPr="001E695C">
        <w:t xml:space="preserve">В случае если работа с системой уже производилась ранее, </w:t>
      </w:r>
      <w:r>
        <w:t>статистика</w:t>
      </w:r>
      <w:r w:rsidRPr="001E695C">
        <w:t xml:space="preserve"> будет непустой.</w:t>
      </w:r>
      <w:r>
        <w:t xml:space="preserve"> </w:t>
      </w:r>
      <w:r w:rsidRPr="001E695C">
        <w:t xml:space="preserve">В </w:t>
      </w:r>
      <w:r>
        <w:t>виде</w:t>
      </w:r>
      <w:r w:rsidR="00030F6C" w:rsidRPr="00245DE7">
        <w:t xml:space="preserve"> </w:t>
      </w:r>
      <w:r w:rsidR="00030F6C">
        <w:t>графика</w:t>
      </w:r>
      <w:r>
        <w:t xml:space="preserve"> отображается основная информация</w:t>
      </w:r>
      <w:r w:rsidRPr="001E695C">
        <w:t xml:space="preserve"> о каждом </w:t>
      </w:r>
      <w:r>
        <w:t>…</w:t>
      </w:r>
    </w:p>
    <w:p w:rsidR="001E695C" w:rsidRDefault="001E695C" w:rsidP="00110AF5">
      <w:pPr>
        <w:spacing w:after="0" w:line="360" w:lineRule="auto"/>
        <w:jc w:val="both"/>
      </w:pPr>
      <w:r>
        <w:t>Вверху страницы расположено основное меню дл</w:t>
      </w:r>
      <w:r w:rsidR="00831FC7">
        <w:t xml:space="preserve">я навигации по системе (рис. </w:t>
      </w:r>
      <w:r w:rsidR="00831FC7" w:rsidRPr="00831FC7">
        <w:t>8</w:t>
      </w:r>
      <w:r w:rsidR="00754057">
        <w:t>.4</w:t>
      </w:r>
      <w:r>
        <w:t>)</w:t>
      </w:r>
      <w:r w:rsidR="00110AF5">
        <w:t>.</w:t>
      </w:r>
    </w:p>
    <w:p w:rsidR="00110AF5" w:rsidRDefault="00110AF5" w:rsidP="00110AF5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6477000" cy="847725"/>
            <wp:effectExtent l="0" t="0" r="0" b="9525"/>
            <wp:docPr id="17" name="Рисунок 17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5C" w:rsidRDefault="00831FC7" w:rsidP="00245DE7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 w:rsidR="00754057">
        <w:t>.4</w:t>
      </w:r>
      <w:r w:rsidR="00110AF5">
        <w:t>. Меню</w:t>
      </w:r>
    </w:p>
    <w:p w:rsidR="00110AF5" w:rsidRDefault="00110AF5" w:rsidP="00245DE7">
      <w:pPr>
        <w:spacing w:after="0" w:line="360" w:lineRule="auto"/>
        <w:jc w:val="both"/>
      </w:pPr>
    </w:p>
    <w:p w:rsidR="0061232C" w:rsidRDefault="00DC0CF3" w:rsidP="001E695C">
      <w:pPr>
        <w:spacing w:line="360" w:lineRule="auto"/>
        <w:jc w:val="both"/>
      </w:pPr>
      <w:r>
        <w:lastRenderedPageBreak/>
        <w:t>Для того</w:t>
      </w:r>
      <w:r w:rsidR="00030F6C">
        <w:t xml:space="preserve"> чтобы загрузить документ, необходимо перейти через основное меню на страницу </w:t>
      </w:r>
      <w:r>
        <w:t>«З</w:t>
      </w:r>
      <w:r w:rsidR="00030F6C">
        <w:t>агруз</w:t>
      </w:r>
      <w:r>
        <w:t>ить документ»</w:t>
      </w:r>
      <w:r w:rsidR="0057179D">
        <w:t xml:space="preserve">. Далее, пользователь выбирает необходимое ему количество документов для загрузки и нажимает: кнопку «Начать загрузку» </w:t>
      </w:r>
      <w:r>
        <w:t>–</w:t>
      </w:r>
      <w:r w:rsidR="0057179D">
        <w:t xml:space="preserve"> для одновре</w:t>
      </w:r>
      <w:r>
        <w:t>менной загрузки всех документов или</w:t>
      </w:r>
      <w:r w:rsidR="0057179D">
        <w:t xml:space="preserve"> кнопку «Загрузить»</w:t>
      </w:r>
      <w:r>
        <w:t xml:space="preserve"> – </w:t>
      </w:r>
      <w:r w:rsidR="0057179D">
        <w:t xml:space="preserve">для загрузки документов по одному </w:t>
      </w:r>
      <w:r w:rsidR="00211993">
        <w:t>(рис</w:t>
      </w:r>
      <w:r w:rsidR="00CC3A80">
        <w:t>.</w:t>
      </w:r>
      <w:r w:rsidR="00211993">
        <w:t xml:space="preserve"> </w:t>
      </w:r>
      <w:r w:rsidR="00831FC7" w:rsidRPr="00831FC7">
        <w:t>8</w:t>
      </w:r>
      <w:r w:rsidR="00245DE7">
        <w:t>.</w:t>
      </w:r>
      <w:r w:rsidR="00754057">
        <w:t>5</w:t>
      </w:r>
      <w:r w:rsidR="00211993">
        <w:t>)</w:t>
      </w:r>
      <w:r w:rsidR="004B7CB8">
        <w:t>.</w:t>
      </w:r>
    </w:p>
    <w:p w:rsidR="0061232C" w:rsidRDefault="00245DE7" w:rsidP="00245DE7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477000" cy="2790825"/>
            <wp:effectExtent l="0" t="0" r="0" b="9525"/>
            <wp:docPr id="20" name="Рисунок 20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245DE7">
      <w:pPr>
        <w:spacing w:after="0" w:line="360" w:lineRule="auto"/>
        <w:jc w:val="center"/>
      </w:pPr>
      <w:r>
        <w:t xml:space="preserve">Рис. </w:t>
      </w:r>
      <w:r w:rsidRPr="00DB1D80">
        <w:t>8</w:t>
      </w:r>
      <w:r w:rsidR="00245DE7">
        <w:t>.</w:t>
      </w:r>
      <w:r w:rsidR="00754057">
        <w:t>5</w:t>
      </w:r>
      <w:r w:rsidR="00211993">
        <w:t>. Загрузка документов</w:t>
      </w:r>
    </w:p>
    <w:p w:rsidR="0061232C" w:rsidRPr="00464AF1" w:rsidRDefault="0061232C" w:rsidP="00245DE7">
      <w:pPr>
        <w:spacing w:after="0" w:line="360" w:lineRule="auto"/>
        <w:jc w:val="both"/>
      </w:pPr>
    </w:p>
    <w:p w:rsidR="0061232C" w:rsidRPr="008F130B" w:rsidRDefault="00DC0CF3" w:rsidP="004B7CB8">
      <w:pPr>
        <w:spacing w:after="0" w:line="360" w:lineRule="auto"/>
        <w:ind w:firstLine="708"/>
        <w:jc w:val="both"/>
      </w:pPr>
      <w:r>
        <w:t>Просмотреть уже загруженные в систему документы можно перейдя в основном меню на страницу «Список документов». На данной странице в виде списка представлены все документы пользователя, также здесь можно увидеть информацию по каждому из них</w:t>
      </w:r>
      <w:r w:rsidR="004B7CB8">
        <w:t>, а именно: присвоенный документу стат</w:t>
      </w:r>
      <w:r w:rsidR="00754057">
        <w:t>ус, коли</w:t>
      </w:r>
      <w:r w:rsidR="00831FC7">
        <w:t xml:space="preserve">чество страниц (рис. </w:t>
      </w:r>
      <w:r w:rsidR="00831FC7" w:rsidRPr="00831FC7">
        <w:t>8</w:t>
      </w:r>
      <w:r w:rsidR="00754057">
        <w:t>.6</w:t>
      </w:r>
      <w:r w:rsidR="008F130B">
        <w:t>).</w:t>
      </w:r>
    </w:p>
    <w:p w:rsidR="0061232C" w:rsidRDefault="00890124" w:rsidP="004B7CB8">
      <w:pPr>
        <w:pStyle w:val="ae"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477000" cy="5210175"/>
            <wp:effectExtent l="0" t="0" r="0" b="9525"/>
            <wp:docPr id="25" name="Рисунок 25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8F130B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754057">
        <w:t>.6</w:t>
      </w:r>
      <w:r w:rsidR="00211993">
        <w:t>. Список документов</w:t>
      </w:r>
    </w:p>
    <w:p w:rsidR="0008347F" w:rsidRDefault="0008347F" w:rsidP="0008347F">
      <w:pPr>
        <w:pStyle w:val="ae"/>
        <w:spacing w:after="0" w:line="360" w:lineRule="auto"/>
      </w:pPr>
    </w:p>
    <w:p w:rsidR="00FB7FCD" w:rsidRDefault="00FB7FCD" w:rsidP="00FB7FCD">
      <w:pPr>
        <w:spacing w:after="0" w:line="360" w:lineRule="auto"/>
        <w:ind w:firstLine="708"/>
        <w:jc w:val="both"/>
      </w:pPr>
      <w:r>
        <w:t xml:space="preserve">Кликнув по названию необходимого документа, пользователь перейдет на страницу работы с документом (рис. </w:t>
      </w:r>
      <w:r w:rsidR="00831FC7" w:rsidRPr="00831FC7">
        <w:t>8</w:t>
      </w:r>
      <w:r w:rsidR="00754057">
        <w:t>.7</w:t>
      </w:r>
      <w:r w:rsidR="0029167C">
        <w:t>).</w:t>
      </w:r>
    </w:p>
    <w:p w:rsidR="00FB7FCD" w:rsidRDefault="00890124" w:rsidP="0029167C">
      <w:pPr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77000" cy="3476625"/>
            <wp:effectExtent l="0" t="0" r="0" b="9525"/>
            <wp:docPr id="24" name="Рисунок 2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7C" w:rsidRPr="0029167C" w:rsidRDefault="00831FC7" w:rsidP="0029167C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29167C">
        <w:t>.</w:t>
      </w:r>
      <w:r w:rsidR="0029167C" w:rsidRPr="0029167C">
        <w:t>7</w:t>
      </w:r>
      <w:r w:rsidR="0029167C">
        <w:t>. Просмотр документа</w:t>
      </w:r>
    </w:p>
    <w:p w:rsidR="00FB7FCD" w:rsidRDefault="00FB7FCD" w:rsidP="00FB7FCD">
      <w:pPr>
        <w:spacing w:after="0" w:line="360" w:lineRule="auto"/>
        <w:ind w:firstLine="708"/>
        <w:jc w:val="both"/>
      </w:pPr>
      <w:r>
        <w:t>Также, здесь пользователь может добавлять необходимое количество компонент</w:t>
      </w:r>
      <w:r w:rsidR="00831FC7">
        <w:t xml:space="preserve">ов «Подпись» и «Текст» (рис. </w:t>
      </w:r>
      <w:r w:rsidR="00831FC7" w:rsidRPr="00831FC7">
        <w:t>8</w:t>
      </w:r>
      <w:r w:rsidR="00754057">
        <w:t>.8</w:t>
      </w:r>
      <w:r>
        <w:t xml:space="preserve">). </w:t>
      </w:r>
    </w:p>
    <w:p w:rsidR="00FB7FCD" w:rsidRDefault="00890124" w:rsidP="00890124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6477000" cy="3219450"/>
            <wp:effectExtent l="0" t="0" r="0" b="0"/>
            <wp:docPr id="23" name="Рисунок 23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124" w:rsidRPr="0029167C" w:rsidRDefault="00831FC7" w:rsidP="00890124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890124">
        <w:t>.8. Добавление компонентов</w:t>
      </w:r>
    </w:p>
    <w:p w:rsidR="00890124" w:rsidRDefault="00890124" w:rsidP="00FB7FCD">
      <w:pPr>
        <w:spacing w:after="0" w:line="360" w:lineRule="auto"/>
        <w:jc w:val="both"/>
      </w:pPr>
    </w:p>
    <w:p w:rsidR="00890124" w:rsidRDefault="00890124" w:rsidP="00FB7FCD">
      <w:pPr>
        <w:spacing w:after="0" w:line="360" w:lineRule="auto"/>
        <w:jc w:val="both"/>
      </w:pPr>
    </w:p>
    <w:p w:rsidR="00890124" w:rsidRDefault="00FB7FCD" w:rsidP="00890124">
      <w:pPr>
        <w:spacing w:after="0" w:line="360" w:lineRule="auto"/>
        <w:ind w:firstLine="708"/>
        <w:jc w:val="both"/>
      </w:pPr>
      <w:r>
        <w:lastRenderedPageBreak/>
        <w:t>В разделе опции можно изменить название документа и присвоить ему ста</w:t>
      </w:r>
      <w:r w:rsidR="00831FC7">
        <w:t xml:space="preserve">тус «Готов к отправке» (рис. </w:t>
      </w:r>
      <w:r w:rsidR="00831FC7" w:rsidRPr="00831FC7">
        <w:t>8</w:t>
      </w:r>
      <w:r w:rsidR="00754057">
        <w:t>.9</w:t>
      </w:r>
      <w:r w:rsidR="00890124">
        <w:t>).</w:t>
      </w:r>
    </w:p>
    <w:p w:rsidR="00890124" w:rsidRPr="0029167C" w:rsidRDefault="00890124" w:rsidP="0089012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628DE2" wp14:editId="76E9CC39">
            <wp:extent cx="6467475" cy="3114675"/>
            <wp:effectExtent l="0" t="0" r="9525" b="9525"/>
            <wp:docPr id="27" name="Рисунок 27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FC7">
        <w:t xml:space="preserve">Рис. </w:t>
      </w:r>
      <w:r w:rsidR="00831FC7" w:rsidRPr="00DB1D80">
        <w:t>8</w:t>
      </w:r>
      <w:r>
        <w:t>.9. Пометка документа «Готов к отправке»</w:t>
      </w:r>
    </w:p>
    <w:p w:rsidR="00FB7FCD" w:rsidRDefault="00FB7FCD" w:rsidP="00FB7FCD">
      <w:pPr>
        <w:spacing w:after="0" w:line="360" w:lineRule="auto"/>
        <w:ind w:firstLine="708"/>
        <w:jc w:val="both"/>
      </w:pPr>
    </w:p>
    <w:p w:rsidR="0008347F" w:rsidRDefault="004B7CB8" w:rsidP="00DB2328">
      <w:pPr>
        <w:spacing w:after="0" w:line="360" w:lineRule="auto"/>
        <w:ind w:firstLine="708"/>
        <w:jc w:val="both"/>
      </w:pPr>
      <w:r>
        <w:t xml:space="preserve">После того, как пользователь добавит в документ компонент «Подпись» и поставит ему статус «Готов к отправке», то в </w:t>
      </w:r>
      <w:r w:rsidR="00EC093D">
        <w:t xml:space="preserve">общем </w:t>
      </w:r>
      <w:r>
        <w:t>списке, около данного документа, появится кнопка «Отправить на подпись»</w:t>
      </w:r>
      <w:r w:rsidR="00831FC7">
        <w:t xml:space="preserve"> (рис. </w:t>
      </w:r>
      <w:r w:rsidR="00831FC7" w:rsidRPr="00831FC7">
        <w:t>8</w:t>
      </w:r>
      <w:r w:rsidR="00890124">
        <w:t>.10)</w:t>
      </w:r>
      <w:r>
        <w:t xml:space="preserve">. При нажатии на данную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 w:rsidR="0008347F">
        <w:t xml:space="preserve"> адреса</w:t>
      </w:r>
      <w:r w:rsidRPr="004B7CB8">
        <w:t xml:space="preserve"> </w:t>
      </w:r>
      <w:r w:rsidR="0008347F">
        <w:t>и имена</w:t>
      </w:r>
      <w:r>
        <w:t xml:space="preserve"> получателей</w:t>
      </w:r>
      <w:r w:rsidR="0008347F">
        <w:t>, которые должны поставить н</w:t>
      </w:r>
      <w:r w:rsidR="00831FC7">
        <w:t xml:space="preserve">а документе свою подпись (рис. </w:t>
      </w:r>
      <w:r w:rsidR="00831FC7" w:rsidRPr="00831FC7">
        <w:t>8</w:t>
      </w:r>
      <w:r w:rsidR="00DB2328">
        <w:t>.11).</w:t>
      </w:r>
    </w:p>
    <w:p w:rsidR="00DB2328" w:rsidRDefault="00DB2328" w:rsidP="00DB2328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6477000" cy="2409825"/>
            <wp:effectExtent l="0" t="0" r="0" b="9525"/>
            <wp:docPr id="28" name="Рисунок 28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28" w:rsidRDefault="00831FC7" w:rsidP="00DB2328">
      <w:pPr>
        <w:spacing w:after="0" w:line="360" w:lineRule="auto"/>
        <w:jc w:val="center"/>
      </w:pPr>
      <w:r>
        <w:t xml:space="preserve">Рис. </w:t>
      </w:r>
      <w:r w:rsidRPr="00831FC7">
        <w:t>8</w:t>
      </w:r>
      <w:r w:rsidR="00DB2328">
        <w:t>.10. Документ готов к отправке</w:t>
      </w:r>
    </w:p>
    <w:p w:rsidR="00211993" w:rsidRDefault="00DB2328" w:rsidP="00DB2328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477000" cy="2352675"/>
            <wp:effectExtent l="0" t="0" r="0" b="9525"/>
            <wp:docPr id="29" name="Рисунок 29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5D7" w:rsidRDefault="00831FC7" w:rsidP="00DB2328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DB2328">
        <w:t>.11</w:t>
      </w:r>
      <w:r w:rsidR="0008347F">
        <w:t>. Отправка документа на подпись</w:t>
      </w:r>
    </w:p>
    <w:p w:rsidR="00B335D7" w:rsidRDefault="00B335D7" w:rsidP="00DB2328">
      <w:pPr>
        <w:pStyle w:val="ae"/>
        <w:spacing w:after="0" w:line="360" w:lineRule="auto"/>
        <w:ind w:left="0" w:firstLine="708"/>
        <w:jc w:val="center"/>
      </w:pPr>
    </w:p>
    <w:p w:rsidR="001A3ED0" w:rsidRDefault="001A3ED0">
      <w:pPr>
        <w:suppressAutoHyphens w:val="0"/>
        <w:rPr>
          <w:rFonts w:eastAsia="TimesNewRoman+1+1"/>
        </w:rPr>
      </w:pPr>
      <w:r>
        <w:rPr>
          <w:rFonts w:eastAsia="TimesNewRoman+1+1"/>
        </w:rPr>
        <w:br w:type="page"/>
      </w:r>
    </w:p>
    <w:p w:rsidR="00145325" w:rsidRPr="001A3ED0" w:rsidRDefault="00831FC7" w:rsidP="000E449C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416954910"/>
      <w:bookmarkStart w:id="56" w:name="_Toc419624767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8</w:t>
      </w:r>
      <w:r w:rsidR="001A3ED0"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.3. </w:t>
      </w:r>
      <w:bookmarkEnd w:id="55"/>
      <w:r w:rsidR="001A3ED0" w:rsidRPr="001A3ED0">
        <w:rPr>
          <w:rFonts w:ascii="Times New Roman" w:hAnsi="Times New Roman" w:cs="Times New Roman"/>
          <w:color w:val="auto"/>
          <w:sz w:val="28"/>
          <w:szCs w:val="28"/>
        </w:rPr>
        <w:t>Пользовательские настройки</w:t>
      </w:r>
      <w:bookmarkEnd w:id="56"/>
    </w:p>
    <w:p w:rsidR="001A3ED0" w:rsidRDefault="000E449C" w:rsidP="000E449C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Раздел «Настройки» включает в себя подразделы:</w:t>
      </w:r>
    </w:p>
    <w:p w:rsidR="000E449C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FF1E53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FF1E53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1A3ED0" w:rsidRDefault="00FF1E53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 на которую приходят уведомления от системы</w:t>
      </w:r>
      <w:r w:rsidR="00A30169">
        <w:rPr>
          <w:rFonts w:eastAsia="TimesNewRoman+1+1"/>
          <w:bCs/>
        </w:rPr>
        <w:t xml:space="preserve"> и с помощью которой происходит авторизация, также можно изменить св</w:t>
      </w:r>
      <w:r w:rsidR="00831FC7">
        <w:rPr>
          <w:rFonts w:eastAsia="TimesNewRoman+1+1"/>
          <w:bCs/>
        </w:rPr>
        <w:t xml:space="preserve">ои данные (ФИО) и пароль (рис. </w:t>
      </w:r>
      <w:r w:rsidR="00831FC7" w:rsidRPr="00831FC7">
        <w:rPr>
          <w:rFonts w:eastAsia="TimesNewRoman+1+1"/>
          <w:bCs/>
        </w:rPr>
        <w:t>8</w:t>
      </w:r>
      <w:r w:rsidR="00A30169">
        <w:rPr>
          <w:rFonts w:eastAsia="TimesNewRoman+1+1"/>
          <w:bCs/>
        </w:rPr>
        <w:t>.12).</w:t>
      </w:r>
    </w:p>
    <w:p w:rsidR="00A30169" w:rsidRDefault="007D11B0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67475" cy="3648075"/>
            <wp:effectExtent l="0" t="0" r="9525" b="9525"/>
            <wp:docPr id="6" name="Рисунок 6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69" w:rsidRDefault="00831FC7" w:rsidP="00A30169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A30169">
        <w:t>.12. Настройка аккаунта</w:t>
      </w: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Подраздел </w:t>
      </w:r>
      <w:r w:rsidR="00703B00">
        <w:rPr>
          <w:rFonts w:eastAsia="TimesNewRoman+1+1"/>
          <w:bCs/>
        </w:rPr>
        <w:t>«О</w:t>
      </w:r>
      <w:r>
        <w:rPr>
          <w:rFonts w:eastAsia="TimesNewRoman+1+1"/>
          <w:bCs/>
        </w:rPr>
        <w:t>сновны</w:t>
      </w:r>
      <w:r w:rsidR="00370074">
        <w:rPr>
          <w:rFonts w:eastAsia="TimesNewRoman+1+1"/>
          <w:bCs/>
        </w:rPr>
        <w:t>е</w:t>
      </w:r>
      <w:r>
        <w:rPr>
          <w:rFonts w:eastAsia="TimesNewRoman+1+1"/>
          <w:bCs/>
        </w:rPr>
        <w:t xml:space="preserve"> настро</w:t>
      </w:r>
      <w:r w:rsidR="00370074">
        <w:rPr>
          <w:rFonts w:eastAsia="TimesNewRoman+1+1"/>
          <w:bCs/>
        </w:rPr>
        <w:t>йки</w:t>
      </w:r>
      <w:r w:rsidR="00703B00">
        <w:rPr>
          <w:rFonts w:eastAsia="TimesNewRoman+1+1"/>
          <w:bCs/>
        </w:rPr>
        <w:t>»</w:t>
      </w:r>
      <w:r w:rsidR="00370074">
        <w:rPr>
          <w:rFonts w:eastAsia="TimesNewRoman+1+1"/>
          <w:bCs/>
        </w:rPr>
        <w:t xml:space="preserve"> позвол</w:t>
      </w:r>
      <w:r w:rsidR="00831FC7">
        <w:rPr>
          <w:rFonts w:eastAsia="TimesNewRoman+1+1"/>
          <w:bCs/>
        </w:rPr>
        <w:t xml:space="preserve">яет установить следующее (рис. </w:t>
      </w:r>
      <w:r w:rsidR="00831FC7" w:rsidRPr="00831FC7">
        <w:rPr>
          <w:rFonts w:eastAsia="TimesNewRoman+1+1"/>
          <w:bCs/>
        </w:rPr>
        <w:t>8</w:t>
      </w:r>
      <w:r w:rsidR="00370074">
        <w:rPr>
          <w:rFonts w:eastAsia="TimesNewRoman+1+1"/>
          <w:bCs/>
        </w:rPr>
        <w:t>.13):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 ли пользователю получать уведомления о завершении процессов подписания документов.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lastRenderedPageBreak/>
        <w:t>Тип уведомлений:</w:t>
      </w:r>
    </w:p>
    <w:p w:rsidR="00370074" w:rsidRPr="00370074" w:rsidRDefault="00370074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Email.</w:t>
      </w:r>
    </w:p>
    <w:p w:rsidR="00370074" w:rsidRDefault="00370074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SMS.</w:t>
      </w:r>
    </w:p>
    <w:p w:rsidR="00134D27" w:rsidRPr="00370074" w:rsidRDefault="00134D27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Личное сообщение.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 ли к письмам подписанные документы.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Посылать ли участникам подписания документов письма об том, что документ всеми подписан.</w:t>
      </w:r>
    </w:p>
    <w:p w:rsidR="00370074" w:rsidRDefault="00703B00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Напоминать ли </w:t>
      </w:r>
      <w:r w:rsidR="00370074">
        <w:rPr>
          <w:rFonts w:eastAsia="TimesNewRoman+1+1"/>
          <w:bCs/>
        </w:rPr>
        <w:t>человеку</w:t>
      </w:r>
      <w:r>
        <w:rPr>
          <w:rFonts w:eastAsia="TimesNewRoman+1+1"/>
          <w:bCs/>
        </w:rPr>
        <w:t xml:space="preserve"> о том, что ему</w:t>
      </w:r>
      <w:r w:rsidR="00370074">
        <w:rPr>
          <w:rFonts w:eastAsia="TimesNewRoman+1+1"/>
          <w:bCs/>
        </w:rPr>
        <w:t xml:space="preserve"> необходимо подписать документ</w:t>
      </w:r>
      <w:r>
        <w:rPr>
          <w:rFonts w:eastAsia="TimesNewRoman+1+1"/>
          <w:bCs/>
        </w:rPr>
        <w:t>, и количество дней до напоминания.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 на мобильную версию сайта.</w:t>
      </w:r>
    </w:p>
    <w:p w:rsidR="00370074" w:rsidRDefault="00370074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581275"/>
            <wp:effectExtent l="0" t="0" r="0" b="9525"/>
            <wp:docPr id="10" name="Рисунок 1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74" w:rsidRDefault="00831FC7" w:rsidP="00370074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370074">
        <w:t>.13. Основные настройки</w:t>
      </w:r>
    </w:p>
    <w:p w:rsidR="00370074" w:rsidRDefault="00370074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FA55A5" w:rsidRDefault="00703B00" w:rsidP="00D87FC7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«Запросов»</w:t>
      </w:r>
      <w:r w:rsidR="00D87FC7">
        <w:rPr>
          <w:rFonts w:eastAsia="TimesNewRoman+1+1"/>
          <w:bCs/>
        </w:rPr>
        <w:t xml:space="preserve"> (рис. 8.14)</w:t>
      </w:r>
      <w:r>
        <w:rPr>
          <w:rFonts w:eastAsia="TimesNewRoman+1+1"/>
          <w:bCs/>
        </w:rPr>
        <w:t xml:space="preserve"> можно установить количество дней, в</w:t>
      </w:r>
      <w:r w:rsidR="00D87FC7">
        <w:rPr>
          <w:rFonts w:eastAsia="TimesNewRoman+1+1"/>
          <w:bCs/>
        </w:rPr>
        <w:t> </w:t>
      </w:r>
      <w:r>
        <w:rPr>
          <w:rFonts w:eastAsia="TimesNewRoman+1+1"/>
          <w:bCs/>
        </w:rPr>
        <w:t>течение которых запрос на подпись документа будет действителен</w:t>
      </w:r>
      <w:r w:rsidR="00181793">
        <w:rPr>
          <w:rFonts w:eastAsia="TimesNewRoman+1+1"/>
          <w:bCs/>
        </w:rPr>
        <w:t>.</w:t>
      </w:r>
      <w:r w:rsidR="00D87FC7">
        <w:rPr>
          <w:rFonts w:eastAsia="TimesNewRoman+1+1"/>
          <w:bCs/>
        </w:rPr>
        <w:t xml:space="preserve"> </w:t>
      </w:r>
      <w:r w:rsidR="00FA55A5">
        <w:rPr>
          <w:rFonts w:eastAsia="TimesNewRoman+1+1"/>
          <w:bCs/>
        </w:rPr>
        <w:t>Галочка в строке «отправлять себе копию документа (по умолчанию)» подразумевает, что пользователь будет получать в письме с уведомлением о завершении процесса подписи копию подписанного документа.</w:t>
      </w:r>
      <w:r w:rsidR="00D87FC7">
        <w:rPr>
          <w:rFonts w:eastAsia="TimesNewRoman+1+1"/>
          <w:bCs/>
        </w:rPr>
        <w:t xml:space="preserve"> </w:t>
      </w:r>
      <w:r w:rsidR="00FA55A5">
        <w:rPr>
          <w:rFonts w:eastAsia="TimesNewRoman+1+1"/>
          <w:bCs/>
        </w:rPr>
        <w:t>«Уведомление о прочтении письма с</w:t>
      </w:r>
      <w:r w:rsidR="00D87FC7">
        <w:rPr>
          <w:rFonts w:eastAsia="TimesNewRoman+1+1"/>
          <w:bCs/>
        </w:rPr>
        <w:t> </w:t>
      </w:r>
      <w:r w:rsidR="00FA55A5">
        <w:rPr>
          <w:rFonts w:eastAsia="TimesNewRoman+1+1"/>
          <w:bCs/>
        </w:rPr>
        <w:t xml:space="preserve">запросом (по умолчанию)» означает, что пользователю будут приходить оповещения о прочтении писем с запросом на подпись документа, когда соответствующие письма будут читаться каждым из участников процесса подписания. </w:t>
      </w:r>
      <w:r w:rsidR="00D87FC7">
        <w:rPr>
          <w:rFonts w:eastAsia="TimesNewRoman+1+1"/>
          <w:bCs/>
        </w:rPr>
        <w:t xml:space="preserve"> Если пользователь хочет получать нотификации и оповещения на </w:t>
      </w:r>
      <w:r w:rsidR="00D87FC7">
        <w:rPr>
          <w:rFonts w:eastAsia="TimesNewRoman+1+1"/>
          <w:bCs/>
        </w:rPr>
        <w:lastRenderedPageBreak/>
        <w:t xml:space="preserve">другой </w:t>
      </w:r>
      <w:r w:rsidR="00D87FC7">
        <w:rPr>
          <w:rFonts w:eastAsia="TimesNewRoman+1+1"/>
          <w:bCs/>
          <w:lang w:val="en-US"/>
        </w:rPr>
        <w:t>e</w:t>
      </w:r>
      <w:r w:rsidR="00D87FC7" w:rsidRPr="00D87FC7">
        <w:rPr>
          <w:rFonts w:eastAsia="TimesNewRoman+1+1"/>
          <w:bCs/>
        </w:rPr>
        <w:noBreakHyphen/>
      </w:r>
      <w:r w:rsidR="00D87FC7">
        <w:rPr>
          <w:rFonts w:eastAsia="TimesNewRoman+1+1"/>
          <w:bCs/>
          <w:lang w:val="en-US"/>
        </w:rPr>
        <w:t>mail</w:t>
      </w:r>
      <w:r w:rsidR="00D87FC7">
        <w:rPr>
          <w:rFonts w:eastAsia="TimesNewRoman+1+1"/>
          <w:bCs/>
        </w:rPr>
        <w:t xml:space="preserve"> адрес, то ему достаточно указать этот адрес в строке «использовать другой </w:t>
      </w:r>
      <w:r w:rsidR="00D87FC7">
        <w:rPr>
          <w:rFonts w:eastAsia="TimesNewRoman+1+1"/>
          <w:bCs/>
          <w:lang w:val="en-US"/>
        </w:rPr>
        <w:t>email</w:t>
      </w:r>
      <w:r w:rsidR="00D87FC7" w:rsidRPr="00D87FC7">
        <w:rPr>
          <w:rFonts w:eastAsia="TimesNewRoman+1+1"/>
          <w:bCs/>
        </w:rPr>
        <w:t xml:space="preserve"> </w:t>
      </w:r>
      <w:r w:rsidR="00D87FC7">
        <w:rPr>
          <w:rFonts w:eastAsia="TimesNewRoman+1+1"/>
          <w:bCs/>
        </w:rPr>
        <w:t>для нотификаций».</w:t>
      </w:r>
      <w:r w:rsidR="00D87FC7" w:rsidRPr="00D87FC7">
        <w:rPr>
          <w:rFonts w:eastAsia="TimesNewRoman+1+1"/>
          <w:bCs/>
        </w:rPr>
        <w:t xml:space="preserve"> </w:t>
      </w:r>
    </w:p>
    <w:p w:rsidR="00D87FC7" w:rsidRDefault="00D87FC7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085975"/>
            <wp:effectExtent l="0" t="0" r="0" b="9525"/>
            <wp:docPr id="12" name="Рисунок 12" descr="C:\Diplom\SignApp\текст\настройки -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запросы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FC7" w:rsidRDefault="00D87FC7" w:rsidP="00505678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.14. Н</w:t>
      </w:r>
      <w:r>
        <w:t>астройки</w:t>
      </w:r>
      <w:r>
        <w:t xml:space="preserve"> запросов</w:t>
      </w:r>
    </w:p>
    <w:p w:rsidR="00D87FC7" w:rsidRPr="00D87FC7" w:rsidRDefault="00D87FC7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FA55A5" w:rsidRDefault="00505678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В настройках «Процесса подписи» </w:t>
      </w:r>
      <w:r w:rsidR="007F28AB">
        <w:rPr>
          <w:rFonts w:eastAsia="TimesNewRoman+1+1"/>
          <w:bCs/>
        </w:rPr>
        <w:t xml:space="preserve">(рис. 8.15) </w:t>
      </w:r>
      <w:r>
        <w:rPr>
          <w:rFonts w:eastAsia="TimesNewRoman+1+1"/>
          <w:bCs/>
        </w:rPr>
        <w:t>пользователь может сделать следующее: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Указать, рисовать подпись или разрешить использовать шаблон с подписью.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разрешение на подпись в «один клик», когда вместо подписи ставится галочка, что пользователь ознакомлен и согласен с содержанием документа.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ограничение на подпись только в «один клик».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Разрешить скачивать документы, которые еще не подписаны всеми участниками процесса подписания.</w:t>
      </w:r>
    </w:p>
    <w:p w:rsidR="007F28AB" w:rsidRDefault="007F28AB" w:rsidP="007F28AB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124075"/>
            <wp:effectExtent l="0" t="0" r="0" b="9525"/>
            <wp:docPr id="13" name="Рисунок 13" descr="C:\Diplom\SignApp\текст\настройки -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настройки - подпись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8AB" w:rsidRDefault="007F28AB" w:rsidP="007F28AB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</w:t>
      </w:r>
      <w:r>
        <w:t>5</w:t>
      </w:r>
      <w:r>
        <w:t xml:space="preserve">. Настройки </w:t>
      </w:r>
      <w:r>
        <w:t>подписи</w:t>
      </w:r>
    </w:p>
    <w:p w:rsidR="007F28AB" w:rsidRDefault="007F28AB" w:rsidP="007F28AB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7F28AB" w:rsidRDefault="007F28AB" w:rsidP="00A55600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lastRenderedPageBreak/>
        <w:t>В подразделе настройки «Документов»</w:t>
      </w:r>
      <w:r w:rsidR="00A55600" w:rsidRPr="00A55600">
        <w:rPr>
          <w:rFonts w:eastAsia="TimesNewRoman+1+1"/>
          <w:bCs/>
        </w:rPr>
        <w:t xml:space="preserve"> (</w:t>
      </w:r>
      <w:r w:rsidR="00A55600">
        <w:rPr>
          <w:rFonts w:eastAsia="TimesNewRoman+1+1"/>
          <w:bCs/>
        </w:rPr>
        <w:t>рис. 8.16</w:t>
      </w:r>
      <w:r w:rsidR="00A55600" w:rsidRPr="00A55600">
        <w:rPr>
          <w:rFonts w:eastAsia="TimesNewRoman+1+1"/>
          <w:bCs/>
        </w:rPr>
        <w:t>)</w:t>
      </w:r>
      <w:r w:rsidR="004D50B3">
        <w:rPr>
          <w:rFonts w:eastAsia="TimesNewRoman+1+1"/>
          <w:bCs/>
        </w:rPr>
        <w:t xml:space="preserve"> есть возможность установить количество дней, в течение которых будет действителен запрос на подпись. Также можно указать, необходимо ли добавлять страницу информации к письму с запросом. </w:t>
      </w:r>
    </w:p>
    <w:p w:rsidR="004D50B3" w:rsidRDefault="004D50B3" w:rsidP="00A55600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Пользователь может указать</w:t>
      </w:r>
      <w:r w:rsidR="00A55600" w:rsidRPr="00A55600">
        <w:rPr>
          <w:rFonts w:eastAsia="TimesNewRoman+1+1"/>
          <w:bCs/>
        </w:rPr>
        <w:t>,</w:t>
      </w:r>
      <w:r>
        <w:rPr>
          <w:rFonts w:eastAsia="TimesNewRoman+1+1"/>
          <w:bCs/>
        </w:rPr>
        <w:t xml:space="preserve"> в каком качестве необходимо сохранять документы при загрузке в систему – от 100 до 600 </w:t>
      </w:r>
      <w:r>
        <w:rPr>
          <w:rFonts w:eastAsia="TimesNewRoman+1+1"/>
          <w:bCs/>
          <w:lang w:val="en-US"/>
        </w:rPr>
        <w:t>dpi</w:t>
      </w:r>
      <w:r w:rsidRPr="004D50B3">
        <w:rPr>
          <w:rFonts w:eastAsia="TimesNewRoman+1+1"/>
          <w:bCs/>
        </w:rPr>
        <w:t>.</w:t>
      </w:r>
    </w:p>
    <w:p w:rsidR="00A55600" w:rsidRDefault="00A55600" w:rsidP="00A55600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047875"/>
            <wp:effectExtent l="0" t="0" r="0" b="9525"/>
            <wp:docPr id="22" name="Рисунок 22" descr="C:\Diplom\SignApp\текст\настройки - докум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настройки - документы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0" w:rsidRDefault="00A55600" w:rsidP="00A55600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</w:t>
      </w:r>
      <w:r>
        <w:t>6</w:t>
      </w:r>
      <w:r>
        <w:t xml:space="preserve">. Настройки </w:t>
      </w:r>
      <w:r>
        <w:t>документов</w:t>
      </w:r>
    </w:p>
    <w:p w:rsidR="00A55600" w:rsidRPr="004D50B3" w:rsidRDefault="00A55600" w:rsidP="00A55600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bookmarkStart w:id="57" w:name="_GoBack"/>
      <w:bookmarkEnd w:id="57"/>
    </w:p>
    <w:p w:rsidR="00505678" w:rsidRPr="00370074" w:rsidRDefault="00505678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1A0633" w:rsidRDefault="001A0633">
      <w:pPr>
        <w:suppressAutoHyphens w:val="0"/>
        <w:rPr>
          <w:rFonts w:eastAsia="TimesNewRoman+1+1"/>
        </w:rPr>
      </w:pPr>
      <w:r>
        <w:rPr>
          <w:rFonts w:eastAsia="TimesNewRoman+1+1"/>
        </w:rPr>
        <w:br w:type="page"/>
      </w:r>
    </w:p>
    <w:p w:rsidR="001A0633" w:rsidRPr="00DB1D80" w:rsidRDefault="001A0633" w:rsidP="001A0633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58" w:name="_Toc419624768"/>
      <w:r w:rsidRPr="00DB1D80">
        <w:rPr>
          <w:rFonts w:ascii="Times New Roman" w:eastAsia="TimesNewRoman+1+1" w:hAnsi="Times New Roman" w:cs="Times New Roman"/>
          <w:bCs w:val="0"/>
          <w:color w:val="auto"/>
        </w:rPr>
        <w:lastRenderedPageBreak/>
        <w:t>9</w:t>
      </w:r>
      <w:r w:rsidRPr="001A0633">
        <w:rPr>
          <w:rFonts w:ascii="Times New Roman" w:eastAsia="TimesNewRoman+1+1" w:hAnsi="Times New Roman" w:cs="Times New Roman"/>
          <w:bCs w:val="0"/>
          <w:color w:val="auto"/>
        </w:rPr>
        <w:t>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Pr="001A0633">
        <w:rPr>
          <w:rFonts w:ascii="Times New Roman" w:eastAsia="TimesNewRoman+1+1" w:hAnsi="Times New Roman" w:cs="Times New Roman"/>
          <w:color w:val="auto"/>
        </w:rPr>
        <w:t>План тестирования</w:t>
      </w:r>
      <w:bookmarkEnd w:id="58"/>
    </w:p>
    <w:p w:rsidR="00FF1E53" w:rsidRPr="001A0633" w:rsidRDefault="00FF1E53" w:rsidP="001A0633">
      <w:pPr>
        <w:pStyle w:val="10"/>
        <w:spacing w:before="0" w:after="240" w:line="360" w:lineRule="auto"/>
        <w:jc w:val="both"/>
        <w:rPr>
          <w:rFonts w:ascii="Times New Roman" w:eastAsia="TimesNewRoman+1+1" w:hAnsi="Times New Roman" w:cs="Times New Roman"/>
        </w:rPr>
      </w:pPr>
      <w:r w:rsidRPr="001A0633">
        <w:rPr>
          <w:rFonts w:ascii="Times New Roman" w:eastAsia="TimesNewRoman+1+1" w:hAnsi="Times New Roman" w:cs="Times New Roman"/>
        </w:rPr>
        <w:br w:type="page"/>
      </w:r>
    </w:p>
    <w:p w:rsidR="00211993" w:rsidRPr="00066610" w:rsidRDefault="00145325" w:rsidP="00145325">
      <w:pPr>
        <w:pStyle w:val="10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59" w:name="_Toc419624769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59"/>
    </w:p>
    <w:p w:rsidR="00145325" w:rsidRDefault="00145325" w:rsidP="00145325">
      <w:pPr>
        <w:spacing w:after="0" w:line="360" w:lineRule="auto"/>
        <w:ind w:firstLine="360"/>
        <w:jc w:val="both"/>
      </w:pPr>
      <w:r>
        <w:t xml:space="preserve">В результате </w:t>
      </w:r>
      <w:r w:rsidR="00497002">
        <w:t xml:space="preserve">проделанной работы, были реализованы следующие функциональности системы: </w:t>
      </w:r>
      <w:r>
        <w:t xml:space="preserve"> 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авторизация пользователей в системе;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загрузка документов;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6610" w:rsidRDefault="00497002" w:rsidP="00497002">
      <w:pPr>
        <w:pStyle w:val="ae"/>
        <w:numPr>
          <w:ilvl w:val="0"/>
          <w:numId w:val="11"/>
        </w:numPr>
        <w:spacing w:after="240" w:line="360" w:lineRule="auto"/>
        <w:jc w:val="both"/>
      </w:pPr>
      <w:r>
        <w:t>сохранение документов и размещенных на них элементов в базу данных.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0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60" w:name="_Toc359004638"/>
      <w:bookmarkStart w:id="61" w:name="_Toc388614593"/>
      <w:bookmarkStart w:id="62" w:name="_Toc389674879"/>
      <w:bookmarkStart w:id="63" w:name="_Toc419624770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0"/>
      <w:bookmarkEnd w:id="61"/>
      <w:bookmarkEnd w:id="62"/>
      <w:bookmarkEnd w:id="63"/>
    </w:p>
    <w:p w:rsidR="00066610" w:rsidRPr="00AD6F7B" w:rsidRDefault="00066610" w:rsidP="00066610">
      <w:pPr>
        <w:pStyle w:val="ae"/>
        <w:numPr>
          <w:ilvl w:val="0"/>
          <w:numId w:val="12"/>
        </w:numPr>
        <w:suppressAutoHyphens w:val="0"/>
        <w:spacing w:after="0" w:line="360" w:lineRule="auto"/>
        <w:ind w:left="714" w:hanging="357"/>
        <w:jc w:val="both"/>
        <w:rPr>
          <w:rFonts w:eastAsia="Adobe Fangsong Std R"/>
          <w:color w:val="000000"/>
        </w:rPr>
      </w:pPr>
      <w:proofErr w:type="spellStart"/>
      <w:r w:rsidRPr="00AD6F7B">
        <w:rPr>
          <w:bCs/>
        </w:rPr>
        <w:t>Троелсен</w:t>
      </w:r>
      <w:proofErr w:type="spellEnd"/>
      <w:r w:rsidRPr="00AD6F7B">
        <w:rPr>
          <w:bCs/>
        </w:rPr>
        <w:t xml:space="preserve"> Э. Язык программирования </w:t>
      </w:r>
      <w:r w:rsidRPr="00AD6F7B">
        <w:rPr>
          <w:bCs/>
          <w:lang w:val="en-US"/>
        </w:rPr>
        <w:t>C</w:t>
      </w:r>
      <w:r w:rsidRPr="00AD6F7B">
        <w:rPr>
          <w:bCs/>
        </w:rPr>
        <w:t># 2005 и платформа .</w:t>
      </w:r>
      <w:r w:rsidRPr="00AD6F7B">
        <w:rPr>
          <w:bCs/>
          <w:lang w:val="en-US"/>
        </w:rPr>
        <w:t>NET</w:t>
      </w:r>
      <w:r w:rsidRPr="00AD6F7B">
        <w:rPr>
          <w:bCs/>
        </w:rPr>
        <w:t xml:space="preserve"> 2.0 / Э.</w:t>
      </w:r>
      <w:r>
        <w:t> </w:t>
      </w:r>
      <w:proofErr w:type="spellStart"/>
      <w:r w:rsidRPr="00AD6F7B">
        <w:rPr>
          <w:bCs/>
        </w:rPr>
        <w:t>Троелсен</w:t>
      </w:r>
      <w:proofErr w:type="spellEnd"/>
      <w:proofErr w:type="gramStart"/>
      <w:r w:rsidRPr="00AD6F7B">
        <w:rPr>
          <w:bCs/>
        </w:rPr>
        <w:t xml:space="preserve"> ;</w:t>
      </w:r>
      <w:proofErr w:type="gramEnd"/>
      <w:r w:rsidRPr="00AD6F7B">
        <w:rPr>
          <w:bCs/>
        </w:rPr>
        <w:t xml:space="preserve"> пер. с англ. А.</w:t>
      </w:r>
      <w:r>
        <w:t> </w:t>
      </w:r>
      <w:proofErr w:type="spellStart"/>
      <w:r w:rsidRPr="00AD6F7B">
        <w:rPr>
          <w:bCs/>
        </w:rPr>
        <w:t>Сивак</w:t>
      </w:r>
      <w:proofErr w:type="spellEnd"/>
      <w:r w:rsidRPr="00AD6F7B">
        <w:rPr>
          <w:bCs/>
        </w:rPr>
        <w:t xml:space="preserve">. </w:t>
      </w:r>
      <w:r w:rsidRPr="00AD6F7B">
        <w:rPr>
          <w:rFonts w:eastAsia="Adobe Fangsong Std R"/>
          <w:color w:val="000000"/>
        </w:rPr>
        <w:t>—</w:t>
      </w:r>
      <w:r w:rsidR="00863B56">
        <w:rPr>
          <w:bCs/>
        </w:rPr>
        <w:t xml:space="preserve"> Москва</w:t>
      </w:r>
      <w:r w:rsidRPr="00AD6F7B">
        <w:rPr>
          <w:bCs/>
        </w:rPr>
        <w:t xml:space="preserve">: Издательский дом </w:t>
      </w:r>
      <w:r w:rsidR="00F550D0">
        <w:t>«</w:t>
      </w:r>
      <w:r w:rsidRPr="00AD6F7B">
        <w:rPr>
          <w:bCs/>
        </w:rPr>
        <w:t>Вильямс</w:t>
      </w:r>
      <w:r w:rsidR="00F550D0">
        <w:rPr>
          <w:bCs/>
        </w:rPr>
        <w:t>»</w:t>
      </w:r>
      <w:r w:rsidRPr="00AD6F7B">
        <w:t xml:space="preserve">, 2007. </w:t>
      </w:r>
      <w:r w:rsidRPr="00AD6F7B">
        <w:rPr>
          <w:rFonts w:eastAsia="Adobe Fangsong Std R"/>
          <w:color w:val="000000"/>
        </w:rPr>
        <w:t>— 1168 с.</w:t>
      </w:r>
    </w:p>
    <w:p w:rsidR="000B4E25" w:rsidRPr="000B4E25" w:rsidRDefault="00066610" w:rsidP="00890CF0">
      <w:pPr>
        <w:pStyle w:val="ae"/>
        <w:numPr>
          <w:ilvl w:val="0"/>
          <w:numId w:val="12"/>
        </w:numPr>
        <w:spacing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 w:rsidR="000B4E25">
        <w:rPr>
          <w:lang w:val="en-US"/>
        </w:rPr>
        <w:t>AngularJS</w:t>
      </w:r>
      <w:r w:rsidR="000B4E25" w:rsidRPr="00352D98">
        <w:rPr>
          <w:lang w:val="en-US"/>
        </w:rPr>
        <w:t xml:space="preserve">. </w:t>
      </w:r>
      <w:r w:rsidR="000B4E25" w:rsidRPr="000B4E25">
        <w:rPr>
          <w:lang w:val="en-US"/>
        </w:rPr>
        <w:t>HTML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enhanced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for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web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apps</w:t>
      </w:r>
      <w:r w:rsidR="000B4E25" w:rsidRPr="00352D98">
        <w:rPr>
          <w:lang w:val="en-US"/>
        </w:rPr>
        <w:t>!</w:t>
      </w:r>
      <w:r w:rsidRPr="00352D98">
        <w:rPr>
          <w:lang w:val="en-US"/>
        </w:rPr>
        <w:t xml:space="preserve"> </w:t>
      </w:r>
      <w:r w:rsidRPr="00066610">
        <w:t xml:space="preserve">[Электронный ресурс] / </w:t>
      </w:r>
      <w:r w:rsidR="000B4E25"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="000B4E25" w:rsidRPr="000B4E25">
        <w:t xml:space="preserve"> 2010</w:t>
      </w:r>
      <w:r w:rsidRPr="00066610">
        <w:t xml:space="preserve">. – Режим доступа:  </w:t>
      </w:r>
    </w:p>
    <w:p w:rsidR="00066610" w:rsidRDefault="00066610" w:rsidP="00890CF0">
      <w:pPr>
        <w:pStyle w:val="ae"/>
        <w:spacing w:line="360" w:lineRule="auto"/>
        <w:jc w:val="both"/>
        <w:rPr>
          <w:lang w:val="en-US"/>
        </w:rPr>
      </w:pPr>
      <w:r w:rsidRPr="00066610">
        <w:t>http://</w:t>
      </w:r>
      <w:r w:rsidR="000B4E25" w:rsidRPr="000B4E25">
        <w:t>angularjs.org</w:t>
      </w:r>
      <w:r w:rsidRPr="00066610">
        <w:t>, свободный.</w:t>
      </w:r>
    </w:p>
    <w:p w:rsidR="000B4E25" w:rsidRPr="00F550D0" w:rsidRDefault="000B4E25" w:rsidP="00890CF0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0B4E25">
        <w:rPr>
          <w:lang w:val="en-US"/>
        </w:rPr>
        <w:t>Metanit</w:t>
      </w:r>
      <w:proofErr w:type="spellEnd"/>
      <w:r w:rsidRPr="000B4E25">
        <w:t xml:space="preserve">, Сайт о программировании, про создание сайтов и </w:t>
      </w:r>
      <w:r w:rsidRPr="000B4E25">
        <w:rPr>
          <w:lang w:val="en-US"/>
        </w:rPr>
        <w:t>IT</w:t>
      </w:r>
      <w:r w:rsidRPr="000B4E25">
        <w:t xml:space="preserve">-технологии </w:t>
      </w:r>
      <w:r w:rsidRPr="00066610">
        <w:t xml:space="preserve">[Электронный ресурс] / </w:t>
      </w:r>
      <w:proofErr w:type="spellStart"/>
      <w:r w:rsidRPr="000B4E25">
        <w:rPr>
          <w:lang w:val="en-US"/>
        </w:rPr>
        <w:t>Metanit</w:t>
      </w:r>
      <w:proofErr w:type="spellEnd"/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2012</w:t>
      </w:r>
      <w:r w:rsidRPr="00066610">
        <w:t xml:space="preserve">. – Режим доступа: </w:t>
      </w:r>
      <w:r w:rsidRPr="000B4E25">
        <w:t>http://metanit.com/</w:t>
      </w:r>
      <w:r w:rsidRPr="00066610">
        <w:t>, свободный.</w:t>
      </w:r>
    </w:p>
    <w:p w:rsidR="00F550D0" w:rsidRPr="00F550D0" w:rsidRDefault="00F550D0" w:rsidP="00F550D0">
      <w:pPr>
        <w:pStyle w:val="ae"/>
        <w:numPr>
          <w:ilvl w:val="0"/>
          <w:numId w:val="12"/>
        </w:numPr>
        <w:spacing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 с помощью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</w:t>
      </w:r>
      <w:r w:rsidR="00863B56">
        <w:rPr>
          <w:bCs/>
        </w:rPr>
        <w:t>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F550D0" w:rsidRDefault="00F550D0" w:rsidP="00863B5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="00863B56" w:rsidRPr="00863B56">
        <w:rPr>
          <w:lang w:val="en-US"/>
        </w:rPr>
        <w:t xml:space="preserve"> / A. Freeman. </w:t>
      </w:r>
      <w:r w:rsidR="00863B56">
        <w:rPr>
          <w:lang w:val="en-US"/>
        </w:rPr>
        <w:t>–</w:t>
      </w:r>
      <w:r w:rsidR="00863B56" w:rsidRPr="00863B56">
        <w:rPr>
          <w:lang w:val="en-US"/>
        </w:rPr>
        <w:t xml:space="preserve"> </w:t>
      </w:r>
      <w:r w:rsidR="00863B56">
        <w:rPr>
          <w:lang w:val="en-US"/>
        </w:rPr>
        <w:t>New-York: “</w:t>
      </w:r>
      <w:proofErr w:type="spellStart"/>
      <w:r w:rsidR="00863B56" w:rsidRPr="00863B56">
        <w:rPr>
          <w:lang w:val="en-US"/>
        </w:rPr>
        <w:t>Apress</w:t>
      </w:r>
      <w:proofErr w:type="spellEnd"/>
      <w:r w:rsidR="00863B56">
        <w:rPr>
          <w:lang w:val="en-US"/>
        </w:rPr>
        <w:t xml:space="preserve">”, 2012. – 756 c. </w:t>
      </w:r>
    </w:p>
    <w:p w:rsidR="00863B56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r>
        <w:t>Флэнаган</w:t>
      </w:r>
      <w:r w:rsidRPr="00863B56">
        <w:t xml:space="preserve"> </w:t>
      </w:r>
      <w:r>
        <w:t>Д</w:t>
      </w:r>
      <w:r w:rsidRPr="00863B56">
        <w:t xml:space="preserve">. </w:t>
      </w:r>
      <w:r w:rsidRPr="00863B56">
        <w:rPr>
          <w:lang w:val="en-US"/>
        </w:rPr>
        <w:t>JavaScript</w:t>
      </w:r>
      <w:r w:rsidRPr="00863B56">
        <w:t>: Подробное руководство (</w:t>
      </w:r>
      <w:r w:rsidRPr="00863B56">
        <w:rPr>
          <w:lang w:val="en-US"/>
        </w:rPr>
        <w:t>Definitive</w:t>
      </w:r>
      <w:r w:rsidRPr="00863B56">
        <w:t xml:space="preserve"> </w:t>
      </w:r>
      <w:r w:rsidRPr="00863B56">
        <w:rPr>
          <w:lang w:val="en-US"/>
        </w:rPr>
        <w:t>Guide</w:t>
      </w:r>
      <w:r w:rsidRPr="00863B56">
        <w:t xml:space="preserve">) / </w:t>
      </w:r>
      <w:r>
        <w:t>Д</w:t>
      </w:r>
      <w:r w:rsidRPr="00863B56">
        <w:t>.</w:t>
      </w:r>
      <w:r w:rsidRPr="00863B56">
        <w:rPr>
          <w:lang w:val="en-US"/>
        </w:rPr>
        <w:t> </w:t>
      </w:r>
      <w:r>
        <w:t>Флэнаган</w:t>
      </w:r>
      <w:r w:rsidRPr="00863B56">
        <w:t xml:space="preserve">. – </w:t>
      </w:r>
      <w:r>
        <w:t>Санкт-Петербург: Символ-Плюс, 2008. – 992 с.</w:t>
      </w:r>
    </w:p>
    <w:p w:rsidR="00863B56" w:rsidRPr="00FA3ED7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863B56">
        <w:t>Гудман</w:t>
      </w:r>
      <w:proofErr w:type="spellEnd"/>
      <w:r>
        <w:t xml:space="preserve"> Д. </w:t>
      </w:r>
      <w:proofErr w:type="spellStart"/>
      <w:r w:rsidRPr="00863B56">
        <w:t>JavaScript</w:t>
      </w:r>
      <w:proofErr w:type="spellEnd"/>
      <w:r w:rsidRPr="00863B56">
        <w:t>. Библия пользователя</w:t>
      </w:r>
      <w:r>
        <w:t xml:space="preserve">, 5-е издание / </w:t>
      </w:r>
      <w:r w:rsidRPr="00863B56">
        <w:t>Д</w:t>
      </w:r>
      <w:r>
        <w:t>.</w:t>
      </w:r>
      <w:r w:rsidRPr="00863B56">
        <w:t xml:space="preserve"> </w:t>
      </w:r>
      <w:proofErr w:type="spellStart"/>
      <w:r w:rsidRPr="00863B56">
        <w:t>Гудман</w:t>
      </w:r>
      <w:proofErr w:type="spellEnd"/>
      <w:r w:rsidRPr="00863B56">
        <w:t>, М</w:t>
      </w:r>
      <w:r>
        <w:t>.</w:t>
      </w:r>
      <w:r w:rsidRPr="00863B56">
        <w:t xml:space="preserve"> </w:t>
      </w:r>
      <w:proofErr w:type="spellStart"/>
      <w:r w:rsidRPr="00863B56">
        <w:t>Моррисон</w:t>
      </w:r>
      <w:proofErr w:type="spellEnd"/>
      <w:r>
        <w:t xml:space="preserve">. – Москва: </w:t>
      </w:r>
      <w:r w:rsidRPr="00AD6F7B">
        <w:rPr>
          <w:bCs/>
        </w:rPr>
        <w:t xml:space="preserve">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2006. – 1184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Самков</w:t>
      </w:r>
      <w:proofErr w:type="spellEnd"/>
      <w:r w:rsidRPr="00FA3ED7">
        <w:t xml:space="preserve"> Г.</w:t>
      </w:r>
      <w:r>
        <w:t xml:space="preserve"> </w:t>
      </w:r>
      <w:proofErr w:type="spellStart"/>
      <w:r w:rsidRPr="00FA3ED7">
        <w:t>jQuery</w:t>
      </w:r>
      <w:proofErr w:type="spellEnd"/>
      <w:r w:rsidRPr="00FA3ED7">
        <w:t>. Сборник рецептов. 2-е изд.</w:t>
      </w:r>
      <w:r>
        <w:t xml:space="preserve"> / Г. </w:t>
      </w:r>
      <w:proofErr w:type="spellStart"/>
      <w:r>
        <w:t>Самков</w:t>
      </w:r>
      <w:proofErr w:type="spellEnd"/>
      <w:r>
        <w:t xml:space="preserve">. – Санкт-Петербург: </w:t>
      </w:r>
      <w:r w:rsidRPr="00FA3ED7">
        <w:t>БХВ-Петербург</w:t>
      </w:r>
      <w:r>
        <w:t xml:space="preserve">, 2011. – </w:t>
      </w:r>
      <w:r w:rsidRPr="00FA3ED7">
        <w:t>416</w:t>
      </w:r>
      <w:r>
        <w:t xml:space="preserve">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Бибо</w:t>
      </w:r>
      <w:proofErr w:type="spellEnd"/>
      <w:r>
        <w:t xml:space="preserve"> Б. </w:t>
      </w:r>
      <w:proofErr w:type="spellStart"/>
      <w:r w:rsidRPr="00FA3ED7">
        <w:t>jQuery</w:t>
      </w:r>
      <w:proofErr w:type="spellEnd"/>
      <w:r w:rsidRPr="00FA3ED7">
        <w:t xml:space="preserve">. Подробное руководство по </w:t>
      </w:r>
      <w:proofErr w:type="gramStart"/>
      <w:r w:rsidRPr="00FA3ED7">
        <w:t>продвинутому</w:t>
      </w:r>
      <w:proofErr w:type="gramEnd"/>
      <w:r w:rsidRPr="00FA3ED7">
        <w:t xml:space="preserve"> </w:t>
      </w:r>
      <w:proofErr w:type="spellStart"/>
      <w:r w:rsidRPr="00FA3ED7">
        <w:t>JavaScript</w:t>
      </w:r>
      <w:proofErr w:type="spellEnd"/>
      <w:r w:rsidRPr="00FA3ED7">
        <w:t>, 2-е издание</w:t>
      </w:r>
      <w:r>
        <w:t xml:space="preserve"> / </w:t>
      </w:r>
      <w:r w:rsidRPr="00FA3ED7">
        <w:t>Б</w:t>
      </w:r>
      <w:r>
        <w:t>.</w:t>
      </w:r>
      <w:r w:rsidRPr="00FA3ED7">
        <w:t xml:space="preserve"> </w:t>
      </w:r>
      <w:proofErr w:type="spellStart"/>
      <w:r w:rsidRPr="00FA3ED7">
        <w:t>Бибо</w:t>
      </w:r>
      <w:proofErr w:type="spellEnd"/>
      <w:r w:rsidRPr="00FA3ED7">
        <w:t>, И</w:t>
      </w:r>
      <w:r>
        <w:t>.</w:t>
      </w:r>
      <w:r w:rsidRPr="00FA3ED7">
        <w:t xml:space="preserve"> </w:t>
      </w:r>
      <w:proofErr w:type="spellStart"/>
      <w:r w:rsidRPr="00FA3ED7">
        <w:t>Кац</w:t>
      </w:r>
      <w:proofErr w:type="spellEnd"/>
      <w:r>
        <w:t xml:space="preserve">. – Санкт-Петербург: </w:t>
      </w:r>
      <w:r w:rsidRPr="00FA3ED7">
        <w:t>Символ-Плюс</w:t>
      </w:r>
      <w:r>
        <w:t>, 2012. – 623 с.</w:t>
      </w:r>
    </w:p>
    <w:p w:rsidR="00FA3ED7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475CA">
        <w:t xml:space="preserve"> </w:t>
      </w:r>
      <w:proofErr w:type="spellStart"/>
      <w:r w:rsidR="00FA3ED7" w:rsidRPr="00FA3ED7">
        <w:rPr>
          <w:lang w:val="en-US"/>
        </w:rPr>
        <w:t>Lerman</w:t>
      </w:r>
      <w:proofErr w:type="spellEnd"/>
      <w:r w:rsidR="00FA3ED7" w:rsidRPr="00FA3ED7">
        <w:rPr>
          <w:lang w:val="en-US"/>
        </w:rPr>
        <w:t xml:space="preserve"> </w:t>
      </w:r>
      <w:r w:rsidR="00FA3ED7">
        <w:rPr>
          <w:lang w:val="en-US"/>
        </w:rPr>
        <w:t xml:space="preserve">J. </w:t>
      </w:r>
      <w:r w:rsidR="00FA3ED7" w:rsidRPr="00FA3ED7">
        <w:rPr>
          <w:lang w:val="en-US"/>
        </w:rPr>
        <w:t>Programming Entity Framework, 2nd Edition</w:t>
      </w:r>
      <w:r w:rsidR="00FA3ED7">
        <w:rPr>
          <w:lang w:val="en-US"/>
        </w:rPr>
        <w:t xml:space="preserve"> </w:t>
      </w:r>
      <w:r w:rsidR="00FA3ED7"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A24AA6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2009. – 192 c. </w:t>
      </w:r>
    </w:p>
    <w:p w:rsidR="00A24AA6" w:rsidRDefault="00387EFF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Pr="00387EFF">
        <w:rPr>
          <w:lang w:val="en-US"/>
        </w:rPr>
        <w:t xml:space="preserve">Programming Entity Framework: </w:t>
      </w:r>
      <w:proofErr w:type="spellStart"/>
      <w:r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r w:rsidRPr="008C248A">
        <w:rPr>
          <w:lang w:val="en-US"/>
        </w:rPr>
        <w:t>AngularJS in 60 Minutes</w:t>
      </w:r>
      <w:r>
        <w:rPr>
          <w:lang w:val="en-US"/>
        </w:rPr>
        <w:t xml:space="preserve"> /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. – </w:t>
      </w:r>
      <w:proofErr w:type="spellStart"/>
      <w:r w:rsidRPr="008C248A">
        <w:rPr>
          <w:lang w:val="en-US"/>
        </w:rPr>
        <w:t>Wahlin</w:t>
      </w:r>
      <w:proofErr w:type="spellEnd"/>
      <w:r w:rsidRPr="008C248A">
        <w:rPr>
          <w:lang w:val="en-US"/>
        </w:rPr>
        <w:t xml:space="preserve"> Consulting</w:t>
      </w:r>
      <w:r>
        <w:rPr>
          <w:lang w:val="en-US"/>
        </w:rPr>
        <w:t>, 2014. – 102 c.</w:t>
      </w:r>
    </w:p>
    <w:p w:rsidR="008C248A" w:rsidRPr="00762C6A" w:rsidRDefault="008C248A" w:rsidP="00762C6A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Green</w:t>
      </w:r>
      <w:r>
        <w:rPr>
          <w:lang w:val="en-US"/>
        </w:rPr>
        <w:t xml:space="preserve"> B. </w:t>
      </w:r>
      <w:r w:rsidRPr="008C248A">
        <w:rPr>
          <w:lang w:val="en-US"/>
        </w:rPr>
        <w:t>AngularJS</w:t>
      </w:r>
      <w:r>
        <w:rPr>
          <w:lang w:val="en-US"/>
        </w:rPr>
        <w:t xml:space="preserve"> / B. Green, S.</w:t>
      </w:r>
      <w:r w:rsidRPr="008C248A">
        <w:rPr>
          <w:lang w:val="en-US"/>
        </w:rPr>
        <w:t xml:space="preserve"> </w:t>
      </w:r>
      <w:proofErr w:type="spellStart"/>
      <w:r w:rsidRPr="008C248A">
        <w:rPr>
          <w:lang w:val="en-US"/>
        </w:rPr>
        <w:t>Seshadri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2013. – 196 c. </w:t>
      </w:r>
    </w:p>
    <w:sectPr w:rsidR="008C248A" w:rsidRPr="00762C6A" w:rsidSect="00DE26DF">
      <w:headerReference w:type="default" r:id="rId37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F09" w:rsidRDefault="003B3F09" w:rsidP="00AB468D">
      <w:pPr>
        <w:spacing w:after="0" w:line="240" w:lineRule="auto"/>
      </w:pPr>
      <w:r>
        <w:separator/>
      </w:r>
    </w:p>
  </w:endnote>
  <w:endnote w:type="continuationSeparator" w:id="0">
    <w:p w:rsidR="003B3F09" w:rsidRDefault="003B3F09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F09" w:rsidRDefault="003B3F09" w:rsidP="00AB468D">
      <w:pPr>
        <w:spacing w:after="0" w:line="240" w:lineRule="auto"/>
      </w:pPr>
      <w:r>
        <w:separator/>
      </w:r>
    </w:p>
  </w:footnote>
  <w:footnote w:type="continuationSeparator" w:id="0">
    <w:p w:rsidR="003B3F09" w:rsidRDefault="003B3F09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1D80" w:rsidRPr="00336219" w:rsidRDefault="00DB1D80" w:rsidP="00DB1D80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E133F">
      <w:rPr>
        <w:noProof/>
      </w:rPr>
      <w:t>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DB1D80" w:rsidRDefault="00DB1D8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5600">
          <w:rPr>
            <w:noProof/>
          </w:rPr>
          <w:t>48</w:t>
        </w:r>
        <w:r>
          <w:fldChar w:fldCharType="end"/>
        </w:r>
      </w:p>
    </w:sdtContent>
  </w:sdt>
  <w:p w:rsidR="00DB1D80" w:rsidRDefault="00DB1D8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49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6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8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0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AF7510"/>
    <w:multiLevelType w:val="hybridMultilevel"/>
    <w:tmpl w:val="7AA6B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9407B4"/>
    <w:multiLevelType w:val="hybridMultilevel"/>
    <w:tmpl w:val="5D32B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D71E78"/>
    <w:multiLevelType w:val="hybridMultilevel"/>
    <w:tmpl w:val="2158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38601CA"/>
    <w:multiLevelType w:val="hybridMultilevel"/>
    <w:tmpl w:val="8B08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1"/>
  </w:num>
  <w:num w:numId="2">
    <w:abstractNumId w:val="10"/>
  </w:num>
  <w:num w:numId="3">
    <w:abstractNumId w:val="26"/>
  </w:num>
  <w:num w:numId="4">
    <w:abstractNumId w:val="1"/>
  </w:num>
  <w:num w:numId="5">
    <w:abstractNumId w:val="15"/>
  </w:num>
  <w:num w:numId="6">
    <w:abstractNumId w:val="16"/>
  </w:num>
  <w:num w:numId="7">
    <w:abstractNumId w:val="9"/>
  </w:num>
  <w:num w:numId="8">
    <w:abstractNumId w:val="20"/>
  </w:num>
  <w:num w:numId="9">
    <w:abstractNumId w:val="29"/>
  </w:num>
  <w:num w:numId="10">
    <w:abstractNumId w:val="11"/>
  </w:num>
  <w:num w:numId="11">
    <w:abstractNumId w:val="4"/>
  </w:num>
  <w:num w:numId="12">
    <w:abstractNumId w:val="22"/>
  </w:num>
  <w:num w:numId="13">
    <w:abstractNumId w:val="24"/>
  </w:num>
  <w:num w:numId="14">
    <w:abstractNumId w:val="5"/>
  </w:num>
  <w:num w:numId="15">
    <w:abstractNumId w:val="19"/>
  </w:num>
  <w:num w:numId="16">
    <w:abstractNumId w:val="28"/>
  </w:num>
  <w:num w:numId="17">
    <w:abstractNumId w:val="31"/>
  </w:num>
  <w:num w:numId="18">
    <w:abstractNumId w:val="7"/>
  </w:num>
  <w:num w:numId="19">
    <w:abstractNumId w:val="30"/>
  </w:num>
  <w:num w:numId="20">
    <w:abstractNumId w:val="27"/>
  </w:num>
  <w:num w:numId="21">
    <w:abstractNumId w:val="0"/>
  </w:num>
  <w:num w:numId="22">
    <w:abstractNumId w:val="6"/>
  </w:num>
  <w:num w:numId="23">
    <w:abstractNumId w:val="17"/>
  </w:num>
  <w:num w:numId="24">
    <w:abstractNumId w:val="8"/>
  </w:num>
  <w:num w:numId="25">
    <w:abstractNumId w:val="18"/>
  </w:num>
  <w:num w:numId="26">
    <w:abstractNumId w:val="25"/>
  </w:num>
  <w:num w:numId="27">
    <w:abstractNumId w:val="3"/>
  </w:num>
  <w:num w:numId="28">
    <w:abstractNumId w:val="23"/>
  </w:num>
  <w:num w:numId="29">
    <w:abstractNumId w:val="12"/>
  </w:num>
  <w:num w:numId="30">
    <w:abstractNumId w:val="2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4B00"/>
    <w:rsid w:val="00066310"/>
    <w:rsid w:val="00066610"/>
    <w:rsid w:val="000744A4"/>
    <w:rsid w:val="0008347F"/>
    <w:rsid w:val="0008592F"/>
    <w:rsid w:val="00085A39"/>
    <w:rsid w:val="000B4E25"/>
    <w:rsid w:val="000C4353"/>
    <w:rsid w:val="000E449C"/>
    <w:rsid w:val="000F336E"/>
    <w:rsid w:val="000F7328"/>
    <w:rsid w:val="00110AF5"/>
    <w:rsid w:val="001344BC"/>
    <w:rsid w:val="00134D27"/>
    <w:rsid w:val="0013660A"/>
    <w:rsid w:val="00145325"/>
    <w:rsid w:val="001638E3"/>
    <w:rsid w:val="00181793"/>
    <w:rsid w:val="0018515E"/>
    <w:rsid w:val="00197600"/>
    <w:rsid w:val="001A006C"/>
    <w:rsid w:val="001A0633"/>
    <w:rsid w:val="001A122F"/>
    <w:rsid w:val="001A3ED0"/>
    <w:rsid w:val="001B6B3F"/>
    <w:rsid w:val="001D514B"/>
    <w:rsid w:val="001E5C8A"/>
    <w:rsid w:val="001E695C"/>
    <w:rsid w:val="001E6D1F"/>
    <w:rsid w:val="002070A3"/>
    <w:rsid w:val="00211993"/>
    <w:rsid w:val="00214E69"/>
    <w:rsid w:val="00216E1B"/>
    <w:rsid w:val="00220D5A"/>
    <w:rsid w:val="00245DE7"/>
    <w:rsid w:val="0027257C"/>
    <w:rsid w:val="002847F8"/>
    <w:rsid w:val="0028621D"/>
    <w:rsid w:val="0029167C"/>
    <w:rsid w:val="002A3F68"/>
    <w:rsid w:val="002A6BC0"/>
    <w:rsid w:val="002B0728"/>
    <w:rsid w:val="002D2E02"/>
    <w:rsid w:val="002D7C43"/>
    <w:rsid w:val="002E43DF"/>
    <w:rsid w:val="00301694"/>
    <w:rsid w:val="003021D7"/>
    <w:rsid w:val="003252AF"/>
    <w:rsid w:val="0033781C"/>
    <w:rsid w:val="00352D98"/>
    <w:rsid w:val="00370074"/>
    <w:rsid w:val="00371912"/>
    <w:rsid w:val="00371CC8"/>
    <w:rsid w:val="00372185"/>
    <w:rsid w:val="00387EFF"/>
    <w:rsid w:val="00393BBF"/>
    <w:rsid w:val="003B3F09"/>
    <w:rsid w:val="003B6AA6"/>
    <w:rsid w:val="003D7839"/>
    <w:rsid w:val="003E218D"/>
    <w:rsid w:val="00406483"/>
    <w:rsid w:val="00410988"/>
    <w:rsid w:val="00413838"/>
    <w:rsid w:val="0046363E"/>
    <w:rsid w:val="00464294"/>
    <w:rsid w:val="00464AF1"/>
    <w:rsid w:val="00475A41"/>
    <w:rsid w:val="00477519"/>
    <w:rsid w:val="00485992"/>
    <w:rsid w:val="00497002"/>
    <w:rsid w:val="004B129B"/>
    <w:rsid w:val="004B7CB8"/>
    <w:rsid w:val="004B7CCF"/>
    <w:rsid w:val="004D1743"/>
    <w:rsid w:val="004D50B3"/>
    <w:rsid w:val="00505678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7179D"/>
    <w:rsid w:val="00582687"/>
    <w:rsid w:val="00584FC0"/>
    <w:rsid w:val="005A07E7"/>
    <w:rsid w:val="005B69AA"/>
    <w:rsid w:val="005C5DDE"/>
    <w:rsid w:val="005E6B20"/>
    <w:rsid w:val="005F00D0"/>
    <w:rsid w:val="005F5168"/>
    <w:rsid w:val="005F7D4F"/>
    <w:rsid w:val="0061232C"/>
    <w:rsid w:val="00620A30"/>
    <w:rsid w:val="0062289C"/>
    <w:rsid w:val="00654C6C"/>
    <w:rsid w:val="00665F22"/>
    <w:rsid w:val="00680FCB"/>
    <w:rsid w:val="006C0403"/>
    <w:rsid w:val="006C0A0F"/>
    <w:rsid w:val="006C3957"/>
    <w:rsid w:val="006E3562"/>
    <w:rsid w:val="006E7CFC"/>
    <w:rsid w:val="006F5349"/>
    <w:rsid w:val="006F612B"/>
    <w:rsid w:val="0070088D"/>
    <w:rsid w:val="0070360D"/>
    <w:rsid w:val="00703B00"/>
    <w:rsid w:val="00733BD3"/>
    <w:rsid w:val="00736179"/>
    <w:rsid w:val="00754057"/>
    <w:rsid w:val="00762C6A"/>
    <w:rsid w:val="00776813"/>
    <w:rsid w:val="007C04CF"/>
    <w:rsid w:val="007D11B0"/>
    <w:rsid w:val="007E7D77"/>
    <w:rsid w:val="007F28AB"/>
    <w:rsid w:val="00831FC7"/>
    <w:rsid w:val="0084330B"/>
    <w:rsid w:val="00860666"/>
    <w:rsid w:val="00863B56"/>
    <w:rsid w:val="00890124"/>
    <w:rsid w:val="00890CF0"/>
    <w:rsid w:val="00893EAC"/>
    <w:rsid w:val="008B4302"/>
    <w:rsid w:val="008C248A"/>
    <w:rsid w:val="008C5100"/>
    <w:rsid w:val="008E0099"/>
    <w:rsid w:val="008E067B"/>
    <w:rsid w:val="008E4821"/>
    <w:rsid w:val="008E6BCD"/>
    <w:rsid w:val="008F130B"/>
    <w:rsid w:val="00900310"/>
    <w:rsid w:val="00911FD7"/>
    <w:rsid w:val="0095257C"/>
    <w:rsid w:val="00952F62"/>
    <w:rsid w:val="0096122E"/>
    <w:rsid w:val="009639C6"/>
    <w:rsid w:val="009667E5"/>
    <w:rsid w:val="009813BA"/>
    <w:rsid w:val="00985C31"/>
    <w:rsid w:val="00985D4A"/>
    <w:rsid w:val="009979B9"/>
    <w:rsid w:val="009E24F6"/>
    <w:rsid w:val="009E6C75"/>
    <w:rsid w:val="009F03D3"/>
    <w:rsid w:val="00A24AA6"/>
    <w:rsid w:val="00A30169"/>
    <w:rsid w:val="00A34A90"/>
    <w:rsid w:val="00A411C8"/>
    <w:rsid w:val="00A55600"/>
    <w:rsid w:val="00A6571A"/>
    <w:rsid w:val="00A8767C"/>
    <w:rsid w:val="00A9629B"/>
    <w:rsid w:val="00AB3D30"/>
    <w:rsid w:val="00AB468D"/>
    <w:rsid w:val="00AD37A8"/>
    <w:rsid w:val="00AE54EC"/>
    <w:rsid w:val="00AF0998"/>
    <w:rsid w:val="00B3017A"/>
    <w:rsid w:val="00B335D7"/>
    <w:rsid w:val="00B34481"/>
    <w:rsid w:val="00B527DC"/>
    <w:rsid w:val="00B723CE"/>
    <w:rsid w:val="00B80E9F"/>
    <w:rsid w:val="00B94751"/>
    <w:rsid w:val="00B97609"/>
    <w:rsid w:val="00BB0FF6"/>
    <w:rsid w:val="00BB7C3D"/>
    <w:rsid w:val="00BC454C"/>
    <w:rsid w:val="00BE5869"/>
    <w:rsid w:val="00C11C0C"/>
    <w:rsid w:val="00C2187D"/>
    <w:rsid w:val="00C30ACC"/>
    <w:rsid w:val="00C32A6A"/>
    <w:rsid w:val="00C434AE"/>
    <w:rsid w:val="00C51EE0"/>
    <w:rsid w:val="00C67C67"/>
    <w:rsid w:val="00CB2F46"/>
    <w:rsid w:val="00CC3A80"/>
    <w:rsid w:val="00CC6062"/>
    <w:rsid w:val="00CD13F5"/>
    <w:rsid w:val="00CE2CA9"/>
    <w:rsid w:val="00D50A6E"/>
    <w:rsid w:val="00D531EB"/>
    <w:rsid w:val="00D87FC7"/>
    <w:rsid w:val="00DB1D80"/>
    <w:rsid w:val="00DB2328"/>
    <w:rsid w:val="00DB5C24"/>
    <w:rsid w:val="00DC0B36"/>
    <w:rsid w:val="00DC0CF3"/>
    <w:rsid w:val="00DD3162"/>
    <w:rsid w:val="00DD4CE3"/>
    <w:rsid w:val="00DD5EBF"/>
    <w:rsid w:val="00DE133F"/>
    <w:rsid w:val="00DE26DF"/>
    <w:rsid w:val="00DF33D5"/>
    <w:rsid w:val="00E13D00"/>
    <w:rsid w:val="00E13E1A"/>
    <w:rsid w:val="00E23501"/>
    <w:rsid w:val="00E23EAA"/>
    <w:rsid w:val="00E67406"/>
    <w:rsid w:val="00E74BF9"/>
    <w:rsid w:val="00EA310E"/>
    <w:rsid w:val="00EC093D"/>
    <w:rsid w:val="00EE164F"/>
    <w:rsid w:val="00EE24D5"/>
    <w:rsid w:val="00F03817"/>
    <w:rsid w:val="00F1164C"/>
    <w:rsid w:val="00F1271A"/>
    <w:rsid w:val="00F17617"/>
    <w:rsid w:val="00F32108"/>
    <w:rsid w:val="00F41FFF"/>
    <w:rsid w:val="00F4470F"/>
    <w:rsid w:val="00F45F3A"/>
    <w:rsid w:val="00F475CA"/>
    <w:rsid w:val="00F550D0"/>
    <w:rsid w:val="00F770C5"/>
    <w:rsid w:val="00F906D1"/>
    <w:rsid w:val="00F91185"/>
    <w:rsid w:val="00F93346"/>
    <w:rsid w:val="00F977DD"/>
    <w:rsid w:val="00FA3ED7"/>
    <w:rsid w:val="00FA55A5"/>
    <w:rsid w:val="00FA633E"/>
    <w:rsid w:val="00FB03F7"/>
    <w:rsid w:val="00FB6D1A"/>
    <w:rsid w:val="00FB7FCD"/>
    <w:rsid w:val="00FC3EF7"/>
    <w:rsid w:val="00FE27E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ventasign.ru/pro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1ECAE-924B-45DC-9CE4-D451A7B3E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5821</TotalTime>
  <Pages>52</Pages>
  <Words>6888</Words>
  <Characters>39267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98</cp:revision>
  <cp:lastPrinted>2015-01-28T09:30:00Z</cp:lastPrinted>
  <dcterms:created xsi:type="dcterms:W3CDTF">2015-01-10T07:03:00Z</dcterms:created>
  <dcterms:modified xsi:type="dcterms:W3CDTF">2015-05-17T09:23:00Z</dcterms:modified>
</cp:coreProperties>
</file>