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0FE2B" w14:textId="77777777" w:rsidR="000A55D1" w:rsidRDefault="000A55D1" w:rsidP="000A55D1">
      <w:pPr>
        <w:rPr>
          <w:lang w:val="en-US"/>
        </w:rPr>
      </w:pPr>
    </w:p>
    <w:p w14:paraId="24AFDCAC" w14:textId="77777777" w:rsidR="000A55D1" w:rsidRDefault="000A55D1" w:rsidP="000A55D1">
      <w:pPr>
        <w:rPr>
          <w:lang w:val="en-US"/>
        </w:rPr>
      </w:pPr>
    </w:p>
    <w:p w14:paraId="7BE30DD0" w14:textId="77777777" w:rsidR="000A55D1" w:rsidRPr="000A55D1" w:rsidRDefault="000A55D1" w:rsidP="000A55D1">
      <w:pPr>
        <w:rPr>
          <w:lang w:val="en-US"/>
        </w:rPr>
      </w:pPr>
    </w:p>
    <w:p w14:paraId="31DE4BE5" w14:textId="5DB349EC" w:rsidR="000A55D1" w:rsidRPr="000A55D1" w:rsidRDefault="000A55D1" w:rsidP="000A55D1">
      <w:pPr>
        <w:jc w:val="center"/>
        <w:rPr>
          <w:i/>
          <w:iCs/>
          <w:sz w:val="40"/>
          <w:szCs w:val="40"/>
          <w:lang w:val="en-US"/>
        </w:rPr>
      </w:pPr>
      <w:r w:rsidRPr="000A55D1">
        <w:rPr>
          <w:i/>
          <w:iCs/>
          <w:sz w:val="40"/>
          <w:szCs w:val="40"/>
        </w:rPr>
        <w:t>“</w:t>
      </w:r>
      <w:r w:rsidR="00EF7E6B">
        <w:rPr>
          <w:i/>
          <w:iCs/>
          <w:sz w:val="40"/>
          <w:szCs w:val="40"/>
          <w:lang w:val="en-US"/>
        </w:rPr>
        <w:t>Student complex</w:t>
      </w:r>
      <w:r w:rsidRPr="000A55D1">
        <w:rPr>
          <w:i/>
          <w:iCs/>
          <w:sz w:val="40"/>
          <w:szCs w:val="40"/>
        </w:rPr>
        <w:t>”</w:t>
      </w:r>
    </w:p>
    <w:p w14:paraId="4A4C6F78" w14:textId="1AA95504" w:rsidR="000A55D1" w:rsidRPr="00E17EA4" w:rsidRDefault="00E17EA4" w:rsidP="000A55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Design document</w:t>
      </w:r>
    </w:p>
    <w:p w14:paraId="465632C4" w14:textId="77777777" w:rsidR="000A55D1" w:rsidRDefault="000A55D1" w:rsidP="000A55D1">
      <w:pPr>
        <w:jc w:val="center"/>
        <w:rPr>
          <w:b/>
          <w:bCs/>
          <w:sz w:val="28"/>
          <w:szCs w:val="28"/>
          <w:lang w:val="en-US"/>
        </w:rPr>
      </w:pPr>
    </w:p>
    <w:p w14:paraId="3768F0CA" w14:textId="26611F77" w:rsidR="000A55D1" w:rsidRPr="000A55D1" w:rsidRDefault="000A55D1" w:rsidP="000A55D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C7FD21" wp14:editId="091A4C84">
            <wp:extent cx="5044843" cy="3362672"/>
            <wp:effectExtent l="19050" t="0" r="22860" b="981075"/>
            <wp:docPr id="837064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4959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5" b="5285"/>
                    <a:stretch>
                      <a:fillRect/>
                    </a:stretch>
                  </pic:blipFill>
                  <pic:spPr>
                    <a:xfrm>
                      <a:off x="0" y="0"/>
                      <a:ext cx="5044843" cy="33626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6C104EB" w14:textId="77777777" w:rsidR="000A55D1" w:rsidRDefault="000A55D1" w:rsidP="000A55D1">
      <w:pPr>
        <w:rPr>
          <w:b/>
          <w:bCs/>
          <w:lang w:val="en-US"/>
        </w:rPr>
      </w:pPr>
    </w:p>
    <w:p w14:paraId="5E3F8D7D" w14:textId="77777777" w:rsidR="000A55D1" w:rsidRDefault="000A55D1" w:rsidP="000A55D1">
      <w:pPr>
        <w:rPr>
          <w:b/>
          <w:bCs/>
          <w:lang w:val="en-US"/>
        </w:rPr>
      </w:pPr>
    </w:p>
    <w:p w14:paraId="4393A42D" w14:textId="77777777" w:rsidR="000A55D1" w:rsidRDefault="000A55D1" w:rsidP="000A55D1">
      <w:pPr>
        <w:rPr>
          <w:b/>
          <w:bCs/>
          <w:lang w:val="en-US"/>
        </w:rPr>
      </w:pPr>
    </w:p>
    <w:p w14:paraId="113C2012" w14:textId="77777777" w:rsidR="000A55D1" w:rsidRDefault="000A55D1" w:rsidP="000A55D1">
      <w:pPr>
        <w:rPr>
          <w:b/>
          <w:bCs/>
          <w:lang w:val="en-US"/>
        </w:rPr>
      </w:pPr>
    </w:p>
    <w:p w14:paraId="715D36BE" w14:textId="38DF2461" w:rsidR="000A55D1" w:rsidRPr="000A55D1" w:rsidRDefault="000A55D1" w:rsidP="000A55D1">
      <w:pPr>
        <w:rPr>
          <w:sz w:val="24"/>
          <w:szCs w:val="24"/>
          <w:lang w:val="en-US"/>
        </w:rPr>
      </w:pPr>
      <w:proofErr w:type="spellStart"/>
      <w:r w:rsidRPr="000A55D1">
        <w:rPr>
          <w:b/>
          <w:bCs/>
          <w:sz w:val="24"/>
          <w:szCs w:val="24"/>
        </w:rPr>
        <w:t>Date</w:t>
      </w:r>
      <w:proofErr w:type="spellEnd"/>
      <w:r w:rsidRPr="000A55D1">
        <w:rPr>
          <w:b/>
          <w:bCs/>
          <w:sz w:val="24"/>
          <w:szCs w:val="24"/>
        </w:rPr>
        <w:t xml:space="preserve">: </w:t>
      </w:r>
      <w:r w:rsidR="00E17EA4" w:rsidRPr="00E17EA4">
        <w:rPr>
          <w:sz w:val="24"/>
          <w:szCs w:val="24"/>
          <w:lang w:val="en-US"/>
        </w:rPr>
        <w:t>04</w:t>
      </w:r>
      <w:r w:rsidRPr="00E17EA4">
        <w:rPr>
          <w:sz w:val="24"/>
          <w:szCs w:val="24"/>
          <w:lang w:val="en-US"/>
        </w:rPr>
        <w:t>-</w:t>
      </w:r>
      <w:r w:rsidRPr="000A55D1">
        <w:rPr>
          <w:sz w:val="24"/>
          <w:szCs w:val="24"/>
          <w:lang w:val="en-US"/>
        </w:rPr>
        <w:t>1</w:t>
      </w:r>
      <w:r w:rsidR="00E17EA4">
        <w:rPr>
          <w:sz w:val="24"/>
          <w:szCs w:val="24"/>
          <w:lang w:val="en-US"/>
        </w:rPr>
        <w:t>2</w:t>
      </w:r>
      <w:r w:rsidRPr="000A55D1">
        <w:rPr>
          <w:sz w:val="24"/>
          <w:szCs w:val="24"/>
          <w:lang w:val="en-US"/>
        </w:rPr>
        <w:t>-2024</w:t>
      </w:r>
    </w:p>
    <w:p w14:paraId="200A034C" w14:textId="765D23A4" w:rsidR="000A55D1" w:rsidRPr="003E4CDE" w:rsidRDefault="000A55D1" w:rsidP="000A55D1">
      <w:pPr>
        <w:rPr>
          <w:sz w:val="24"/>
          <w:szCs w:val="24"/>
          <w:lang w:val="en-US"/>
        </w:rPr>
      </w:pPr>
      <w:r w:rsidRPr="000A55D1">
        <w:rPr>
          <w:b/>
          <w:bCs/>
          <w:sz w:val="24"/>
          <w:szCs w:val="24"/>
        </w:rPr>
        <w:t xml:space="preserve">Group: </w:t>
      </w:r>
      <w:r w:rsidR="003E4CDE">
        <w:rPr>
          <w:sz w:val="24"/>
          <w:szCs w:val="24"/>
          <w:lang w:val="en-US"/>
        </w:rPr>
        <w:t>Aminatou</w:t>
      </w:r>
    </w:p>
    <w:p w14:paraId="3B2D4038" w14:textId="30AC33AD" w:rsidR="000A55D1" w:rsidRPr="000A55D1" w:rsidRDefault="000A55D1" w:rsidP="000A55D1">
      <w:pPr>
        <w:rPr>
          <w:sz w:val="24"/>
          <w:szCs w:val="24"/>
        </w:rPr>
      </w:pPr>
      <w:proofErr w:type="spellStart"/>
      <w:r w:rsidRPr="000A55D1">
        <w:rPr>
          <w:b/>
          <w:bCs/>
          <w:sz w:val="24"/>
          <w:szCs w:val="24"/>
        </w:rPr>
        <w:t>Version</w:t>
      </w:r>
      <w:proofErr w:type="spellEnd"/>
      <w:r w:rsidRPr="000A55D1">
        <w:rPr>
          <w:b/>
          <w:bCs/>
          <w:sz w:val="24"/>
          <w:szCs w:val="24"/>
        </w:rPr>
        <w:t xml:space="preserve">: </w:t>
      </w:r>
      <w:proofErr w:type="spellStart"/>
      <w:r w:rsidRPr="000A55D1">
        <w:rPr>
          <w:sz w:val="24"/>
          <w:szCs w:val="24"/>
        </w:rPr>
        <w:t>Version</w:t>
      </w:r>
      <w:proofErr w:type="spellEnd"/>
      <w:r w:rsidRPr="000A55D1">
        <w:rPr>
          <w:sz w:val="24"/>
          <w:szCs w:val="24"/>
        </w:rPr>
        <w:t xml:space="preserve"> 1 </w:t>
      </w:r>
    </w:p>
    <w:p w14:paraId="364E13B0" w14:textId="5C856425" w:rsidR="005F63FD" w:rsidRDefault="000A55D1" w:rsidP="000A55D1">
      <w:pPr>
        <w:rPr>
          <w:sz w:val="24"/>
          <w:szCs w:val="24"/>
          <w:lang w:val="en-US"/>
        </w:rPr>
      </w:pPr>
      <w:r w:rsidRPr="000A55D1">
        <w:rPr>
          <w:b/>
          <w:bCs/>
          <w:sz w:val="24"/>
          <w:szCs w:val="24"/>
        </w:rPr>
        <w:t xml:space="preserve">Project </w:t>
      </w:r>
      <w:proofErr w:type="spellStart"/>
      <w:r w:rsidRPr="000A55D1">
        <w:rPr>
          <w:b/>
          <w:bCs/>
          <w:sz w:val="24"/>
          <w:szCs w:val="24"/>
        </w:rPr>
        <w:t>plan</w:t>
      </w:r>
      <w:proofErr w:type="spellEnd"/>
      <w:r w:rsidRPr="000A55D1">
        <w:rPr>
          <w:b/>
          <w:bCs/>
          <w:sz w:val="24"/>
          <w:szCs w:val="24"/>
          <w:lang w:val="en-US"/>
        </w:rPr>
        <w:t>:</w:t>
      </w:r>
      <w:r w:rsidRPr="000A55D1">
        <w:rPr>
          <w:sz w:val="24"/>
          <w:szCs w:val="24"/>
          <w:lang w:val="en-US"/>
        </w:rPr>
        <w:t xml:space="preserve"> “</w:t>
      </w:r>
      <w:r w:rsidR="00EF7E6B">
        <w:rPr>
          <w:sz w:val="24"/>
          <w:szCs w:val="24"/>
          <w:lang w:val="en-US"/>
        </w:rPr>
        <w:t>Student complex</w:t>
      </w:r>
      <w:r w:rsidRPr="000A55D1">
        <w:rPr>
          <w:sz w:val="24"/>
          <w:szCs w:val="24"/>
          <w:lang w:val="en-US"/>
        </w:rPr>
        <w:t>”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527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8B648" w14:textId="33C27D0F" w:rsidR="00D51B81" w:rsidRPr="00D51B81" w:rsidRDefault="00D51B81">
          <w:pPr>
            <w:pStyle w:val="a4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0FFD306A" w14:textId="2A69D041" w:rsidR="00F04DD7" w:rsidRDefault="00D51B8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1126" w:history="1">
            <w:r w:rsidR="00F04DD7" w:rsidRPr="00444ACD">
              <w:rPr>
                <w:rStyle w:val="a5"/>
                <w:noProof/>
              </w:rPr>
              <w:t>Requirements</w:t>
            </w:r>
            <w:r w:rsidR="00F04DD7">
              <w:rPr>
                <w:noProof/>
                <w:webHidden/>
              </w:rPr>
              <w:tab/>
            </w:r>
            <w:r w:rsidR="00F04DD7">
              <w:rPr>
                <w:noProof/>
                <w:webHidden/>
              </w:rPr>
              <w:fldChar w:fldCharType="begin"/>
            </w:r>
            <w:r w:rsidR="00F04DD7">
              <w:rPr>
                <w:noProof/>
                <w:webHidden/>
              </w:rPr>
              <w:instrText xml:space="preserve"> PAGEREF _Toc184301126 \h </w:instrText>
            </w:r>
            <w:r w:rsidR="00F04DD7">
              <w:rPr>
                <w:noProof/>
                <w:webHidden/>
              </w:rPr>
            </w:r>
            <w:r w:rsidR="00F04DD7">
              <w:rPr>
                <w:noProof/>
                <w:webHidden/>
              </w:rPr>
              <w:fldChar w:fldCharType="separate"/>
            </w:r>
            <w:r w:rsidR="00F04DD7">
              <w:rPr>
                <w:noProof/>
                <w:webHidden/>
              </w:rPr>
              <w:t>3</w:t>
            </w:r>
            <w:r w:rsidR="00F04DD7">
              <w:rPr>
                <w:noProof/>
                <w:webHidden/>
              </w:rPr>
              <w:fldChar w:fldCharType="end"/>
            </w:r>
          </w:hyperlink>
        </w:p>
        <w:p w14:paraId="7F36F978" w14:textId="33D70CBB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7" w:history="1">
            <w:r w:rsidRPr="00444ACD">
              <w:rPr>
                <w:rStyle w:val="a5"/>
                <w:noProof/>
                <w:lang w:val="en-US"/>
              </w:rPr>
              <w:t>What should the system be able to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5BD0" w14:textId="7857BD2E" w:rsidR="00F04DD7" w:rsidRDefault="00F04DD7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8" w:history="1">
            <w:r w:rsidRPr="00444ACD">
              <w:rPr>
                <w:rStyle w:val="a5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a5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3811" w14:textId="35D239B9" w:rsidR="00F04DD7" w:rsidRDefault="00F04DD7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9" w:history="1">
            <w:r w:rsidRPr="00444ACD">
              <w:rPr>
                <w:rStyle w:val="a5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a5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C79B" w14:textId="54153482" w:rsidR="00F04DD7" w:rsidRDefault="00F04DD7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0" w:history="1">
            <w:r w:rsidRPr="00444ACD">
              <w:rPr>
                <w:rStyle w:val="a5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a5"/>
                <w:noProof/>
              </w:rPr>
              <w:t>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6093" w14:textId="2340E82B" w:rsidR="00F04DD7" w:rsidRDefault="00F04DD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1" w:history="1">
            <w:r w:rsidRPr="00444ACD">
              <w:rPr>
                <w:rStyle w:val="a5"/>
                <w:noProof/>
                <w:lang w:val="en-US"/>
              </w:rPr>
              <w:t>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A405" w14:textId="0784C52A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2" w:history="1">
            <w:r w:rsidRPr="00444ACD">
              <w:rPr>
                <w:rStyle w:val="a5"/>
                <w:noProof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2BA1" w14:textId="14AC4F6C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3" w:history="1">
            <w:r w:rsidRPr="00444ACD">
              <w:rPr>
                <w:rStyle w:val="a5"/>
                <w:noProof/>
                <w:lang w:val="en-US"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BB31" w14:textId="0771AD6C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4" w:history="1">
            <w:r w:rsidRPr="00444ACD">
              <w:rPr>
                <w:rStyle w:val="a5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42CE" w14:textId="1A0378F1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5" w:history="1">
            <w:r w:rsidRPr="00444ACD">
              <w:rPr>
                <w:rStyle w:val="a5"/>
                <w:noProof/>
                <w:lang w:val="en-US"/>
              </w:rPr>
              <w:t>Description of the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CA5A" w14:textId="1A0A5E1B" w:rsidR="00F04DD7" w:rsidRDefault="00F04DD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6" w:history="1">
            <w:r w:rsidRPr="00444ACD">
              <w:rPr>
                <w:rStyle w:val="a5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BFA7" w14:textId="451A11D0" w:rsidR="00F04DD7" w:rsidRDefault="00F04DD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7" w:history="1">
            <w:r w:rsidRPr="00444ACD">
              <w:rPr>
                <w:rStyle w:val="a5"/>
                <w:noProof/>
                <w:lang w:val="en-US"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4528" w14:textId="2F30D5D2" w:rsidR="00F04DD7" w:rsidRDefault="00F04DD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8" w:history="1">
            <w:r w:rsidRPr="00444ACD">
              <w:rPr>
                <w:rStyle w:val="a5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C718" w14:textId="693BE10D" w:rsidR="00D51B81" w:rsidRDefault="00D51B81">
          <w:r>
            <w:rPr>
              <w:b/>
              <w:bCs/>
            </w:rPr>
            <w:fldChar w:fldCharType="end"/>
          </w:r>
        </w:p>
      </w:sdtContent>
    </w:sdt>
    <w:p w14:paraId="1587BFB8" w14:textId="13D2B503" w:rsidR="000A55D1" w:rsidRDefault="000A5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E69C141" w14:textId="3DFA1366" w:rsidR="0022351F" w:rsidRDefault="0081276B" w:rsidP="005E664F">
      <w:pPr>
        <w:pStyle w:val="1"/>
        <w:rPr>
          <w:lang w:val="en-US"/>
        </w:rPr>
      </w:pPr>
      <w:bookmarkStart w:id="0" w:name="_Toc184301126"/>
      <w:proofErr w:type="spellStart"/>
      <w:r w:rsidRPr="005E664F">
        <w:lastRenderedPageBreak/>
        <w:t>Requirements</w:t>
      </w:r>
      <w:bookmarkEnd w:id="0"/>
      <w:proofErr w:type="spellEnd"/>
      <w:r w:rsidRPr="005E664F">
        <w:t xml:space="preserve"> </w:t>
      </w:r>
    </w:p>
    <w:p w14:paraId="3B39A964" w14:textId="77777777" w:rsidR="005E664F" w:rsidRDefault="005E664F" w:rsidP="005E664F">
      <w:pPr>
        <w:rPr>
          <w:lang w:val="en-US"/>
        </w:rPr>
      </w:pPr>
    </w:p>
    <w:p w14:paraId="1331E3A3" w14:textId="77777777" w:rsidR="005E664F" w:rsidRDefault="005E664F" w:rsidP="005E664F">
      <w:pPr>
        <w:pStyle w:val="2"/>
        <w:rPr>
          <w:lang w:val="en-US"/>
        </w:rPr>
      </w:pPr>
      <w:bookmarkStart w:id="1" w:name="_Toc184301127"/>
      <w:r w:rsidRPr="00D85271">
        <w:rPr>
          <w:lang w:val="en-US"/>
        </w:rPr>
        <w:t>What should the system be able to do?</w:t>
      </w:r>
      <w:bookmarkEnd w:id="1"/>
      <w:r w:rsidRPr="00D85271">
        <w:rPr>
          <w:lang w:val="en-US"/>
        </w:rPr>
        <w:t xml:space="preserve"> </w:t>
      </w:r>
    </w:p>
    <w:p w14:paraId="691D9FB1" w14:textId="3FD11ED7" w:rsidR="00DC0523" w:rsidRDefault="00DC0523" w:rsidP="00DC0523">
      <w:pPr>
        <w:pStyle w:val="3"/>
        <w:numPr>
          <w:ilvl w:val="0"/>
          <w:numId w:val="30"/>
        </w:numPr>
        <w:rPr>
          <w:lang w:val="en-US"/>
        </w:rPr>
      </w:pPr>
      <w:bookmarkStart w:id="2" w:name="_Toc184301128"/>
      <w:proofErr w:type="spellStart"/>
      <w:r w:rsidRPr="00DC0523">
        <w:t>Functional</w:t>
      </w:r>
      <w:proofErr w:type="spellEnd"/>
      <w:r w:rsidRPr="00DC0523">
        <w:t xml:space="preserve"> </w:t>
      </w:r>
      <w:proofErr w:type="spellStart"/>
      <w:r w:rsidRPr="00DC0523">
        <w:t>Requirements</w:t>
      </w:r>
      <w:bookmarkEnd w:id="2"/>
      <w:proofErr w:type="spellEnd"/>
      <w:r>
        <w:rPr>
          <w:lang w:val="en-US"/>
        </w:rPr>
        <w:t xml:space="preserve"> </w:t>
      </w:r>
    </w:p>
    <w:p w14:paraId="0AE5B6AB" w14:textId="71BD2CE0" w:rsidR="00DC0523" w:rsidRPr="00DC0523" w:rsidRDefault="00DC0523" w:rsidP="00DC0523">
      <w:pPr>
        <w:pStyle w:val="a3"/>
        <w:numPr>
          <w:ilvl w:val="1"/>
          <w:numId w:val="30"/>
        </w:numPr>
        <w:rPr>
          <w:lang w:val="en-US"/>
        </w:rPr>
      </w:pPr>
      <w:r w:rsidRPr="00DC0523">
        <w:t xml:space="preserve">LAN </w:t>
      </w:r>
      <w:proofErr w:type="spellStart"/>
      <w:r w:rsidRPr="00DC0523">
        <w:t>setup</w:t>
      </w:r>
      <w:proofErr w:type="spellEnd"/>
      <w:r w:rsidRPr="00DC0523">
        <w:t xml:space="preserve">, </w:t>
      </w:r>
      <w:proofErr w:type="spellStart"/>
      <w:r w:rsidR="00F80D47">
        <w:t>web</w:t>
      </w:r>
      <w:proofErr w:type="spellEnd"/>
      <w:r w:rsidR="00F80D47">
        <w:t xml:space="preserve"> </w:t>
      </w:r>
      <w:proofErr w:type="spellStart"/>
      <w:r w:rsidR="00F80D47">
        <w:t>server</w:t>
      </w:r>
      <w:proofErr w:type="spellEnd"/>
      <w:r w:rsidRPr="00DC0523">
        <w:t xml:space="preserve"> </w:t>
      </w:r>
      <w:proofErr w:type="spellStart"/>
      <w:r w:rsidRPr="00DC0523">
        <w:t>hosting</w:t>
      </w:r>
      <w:proofErr w:type="spellEnd"/>
      <w:r w:rsidRPr="00DC0523">
        <w:t xml:space="preserve">, </w:t>
      </w:r>
      <w:proofErr w:type="spellStart"/>
      <w:r w:rsidRPr="00DC0523">
        <w:t>ad-blocking</w:t>
      </w:r>
      <w:proofErr w:type="spellEnd"/>
    </w:p>
    <w:p w14:paraId="784EFA90" w14:textId="02E5EFA3" w:rsidR="00DC0523" w:rsidRPr="00DC0523" w:rsidRDefault="00DC0523" w:rsidP="00DC0523">
      <w:pPr>
        <w:pStyle w:val="3"/>
        <w:numPr>
          <w:ilvl w:val="0"/>
          <w:numId w:val="30"/>
        </w:numPr>
        <w:rPr>
          <w:lang w:val="en-US"/>
        </w:rPr>
      </w:pPr>
      <w:bookmarkStart w:id="3" w:name="_Toc184301129"/>
      <w:proofErr w:type="spellStart"/>
      <w:r w:rsidRPr="00DC0523">
        <w:t>Non-Functional</w:t>
      </w:r>
      <w:proofErr w:type="spellEnd"/>
      <w:r w:rsidRPr="00DC0523">
        <w:t xml:space="preserve"> </w:t>
      </w:r>
      <w:proofErr w:type="spellStart"/>
      <w:r w:rsidRPr="00DC0523">
        <w:t>Requirements</w:t>
      </w:r>
      <w:bookmarkEnd w:id="3"/>
      <w:proofErr w:type="spellEnd"/>
      <w:r w:rsidRPr="00DC0523">
        <w:rPr>
          <w:lang w:val="en-US"/>
        </w:rPr>
        <w:t xml:space="preserve"> </w:t>
      </w:r>
    </w:p>
    <w:p w14:paraId="5C36EA48" w14:textId="08EF5237" w:rsidR="00DC0523" w:rsidRPr="00DC0523" w:rsidRDefault="00DC0523" w:rsidP="00DC0523">
      <w:pPr>
        <w:pStyle w:val="a3"/>
        <w:numPr>
          <w:ilvl w:val="1"/>
          <w:numId w:val="30"/>
        </w:numPr>
        <w:rPr>
          <w:lang w:val="en-US"/>
        </w:rPr>
      </w:pPr>
      <w:proofErr w:type="spellStart"/>
      <w:r w:rsidRPr="00DC0523">
        <w:t>security</w:t>
      </w:r>
      <w:proofErr w:type="spellEnd"/>
      <w:r w:rsidRPr="00DC0523">
        <w:t xml:space="preserve"> </w:t>
      </w:r>
      <w:proofErr w:type="spellStart"/>
      <w:r w:rsidRPr="00DC0523">
        <w:t>levels</w:t>
      </w:r>
      <w:proofErr w:type="spellEnd"/>
      <w:r w:rsidRPr="00DC0523">
        <w:t xml:space="preserve">, </w:t>
      </w:r>
      <w:proofErr w:type="spellStart"/>
      <w:r w:rsidRPr="00DC0523">
        <w:t>energy</w:t>
      </w:r>
      <w:proofErr w:type="spellEnd"/>
      <w:r w:rsidRPr="00DC0523">
        <w:t xml:space="preserve"> </w:t>
      </w:r>
      <w:proofErr w:type="spellStart"/>
      <w:r w:rsidRPr="00DC0523">
        <w:t>monitoring</w:t>
      </w:r>
      <w:proofErr w:type="spellEnd"/>
      <w:r w:rsidRPr="00DC0523">
        <w:t xml:space="preserve"> </w:t>
      </w:r>
      <w:proofErr w:type="spellStart"/>
      <w:r w:rsidRPr="00DC0523">
        <w:t>accuracy</w:t>
      </w:r>
      <w:proofErr w:type="spellEnd"/>
      <w:r w:rsidRPr="00DC0523">
        <w:t xml:space="preserve">, </w:t>
      </w:r>
      <w:proofErr w:type="spellStart"/>
      <w:r w:rsidRPr="00DC0523">
        <w:t>and</w:t>
      </w:r>
      <w:proofErr w:type="spellEnd"/>
      <w:r w:rsidRPr="00DC0523">
        <w:t xml:space="preserve"> </w:t>
      </w:r>
      <w:proofErr w:type="spellStart"/>
      <w:r w:rsidRPr="00DC0523">
        <w:t>usability</w:t>
      </w:r>
      <w:proofErr w:type="spellEnd"/>
    </w:p>
    <w:p w14:paraId="1DFE371B" w14:textId="77777777" w:rsidR="00DC0523" w:rsidRPr="00DC0523" w:rsidRDefault="00DC0523" w:rsidP="005E664F">
      <w:pPr>
        <w:pStyle w:val="a3"/>
        <w:numPr>
          <w:ilvl w:val="0"/>
          <w:numId w:val="30"/>
        </w:num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4" w:name="_Toc184301130"/>
      <w:proofErr w:type="spellStart"/>
      <w:r w:rsidRPr="00DC0523">
        <w:rPr>
          <w:rStyle w:val="30"/>
        </w:rPr>
        <w:t>Prioritization</w:t>
      </w:r>
      <w:bookmarkEnd w:id="4"/>
      <w:proofErr w:type="spellEnd"/>
    </w:p>
    <w:p w14:paraId="1ABA9EA9" w14:textId="3C94DB8E" w:rsidR="005E664F" w:rsidRDefault="005E664F" w:rsidP="00DC0523">
      <w:pPr>
        <w:pStyle w:val="a3"/>
        <w:numPr>
          <w:ilvl w:val="1"/>
          <w:numId w:val="30"/>
        </w:numPr>
        <w:rPr>
          <w:lang w:val="en-US"/>
        </w:rPr>
      </w:pPr>
      <w:hyperlink r:id="rId7" w:history="1">
        <w:proofErr w:type="spellStart"/>
        <w:r w:rsidRPr="005E664F">
          <w:rPr>
            <w:rStyle w:val="a5"/>
            <w:lang w:val="en-US"/>
          </w:rPr>
          <w:t>MoSCoW</w:t>
        </w:r>
        <w:proofErr w:type="spellEnd"/>
        <w:r w:rsidRPr="005E664F">
          <w:rPr>
            <w:rStyle w:val="a5"/>
            <w:lang w:val="en-US"/>
          </w:rPr>
          <w:t xml:space="preserve"> Matrix</w:t>
        </w:r>
      </w:hyperlink>
    </w:p>
    <w:p w14:paraId="410DB6E3" w14:textId="363EA4B0" w:rsidR="005E664F" w:rsidRPr="005E664F" w:rsidRDefault="005E664F" w:rsidP="005E66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0CF34" wp14:editId="51BF9986">
            <wp:extent cx="5760720" cy="2684780"/>
            <wp:effectExtent l="0" t="0" r="0" b="0"/>
            <wp:docPr id="145740414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2537" name="Картина 14993625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82FA" w14:textId="23DA8957" w:rsidR="005E664F" w:rsidRDefault="005E664F" w:rsidP="005E664F">
      <w:pPr>
        <w:rPr>
          <w:lang w:val="en-US"/>
        </w:rPr>
      </w:pPr>
    </w:p>
    <w:p w14:paraId="7E2F12A7" w14:textId="0FAFDBA8" w:rsidR="005E664F" w:rsidRPr="005E664F" w:rsidRDefault="005E664F" w:rsidP="00612B86">
      <w:pPr>
        <w:pStyle w:val="1"/>
        <w:rPr>
          <w:lang w:val="en-US"/>
        </w:rPr>
      </w:pPr>
      <w:bookmarkStart w:id="5" w:name="_Toc184301131"/>
      <w:r>
        <w:rPr>
          <w:lang w:val="en-US"/>
        </w:rPr>
        <w:t>System setup</w:t>
      </w:r>
      <w:bookmarkEnd w:id="5"/>
      <w:r w:rsidRPr="00D85271">
        <w:rPr>
          <w:lang w:val="en-US"/>
        </w:rPr>
        <w:t xml:space="preserve"> </w:t>
      </w:r>
    </w:p>
    <w:p w14:paraId="35B6B941" w14:textId="77777777" w:rsidR="00DC0523" w:rsidRDefault="00DC0523" w:rsidP="00612B86">
      <w:pPr>
        <w:pStyle w:val="2"/>
        <w:rPr>
          <w:lang w:val="en-US"/>
        </w:rPr>
      </w:pPr>
      <w:bookmarkStart w:id="6" w:name="_Toc184301132"/>
      <w:proofErr w:type="spellStart"/>
      <w:r w:rsidRPr="00DC0523">
        <w:t>Architecture</w:t>
      </w:r>
      <w:proofErr w:type="spellEnd"/>
      <w:r w:rsidRPr="00DC0523">
        <w:t xml:space="preserve"> </w:t>
      </w:r>
      <w:proofErr w:type="spellStart"/>
      <w:r w:rsidRPr="00DC0523">
        <w:t>Description</w:t>
      </w:r>
      <w:bookmarkEnd w:id="6"/>
      <w:proofErr w:type="spellEnd"/>
    </w:p>
    <w:p w14:paraId="353420BF" w14:textId="63F79F48" w:rsidR="00B3396F" w:rsidRPr="00A909E7" w:rsidRDefault="00A909E7" w:rsidP="00A909E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</w:t>
      </w:r>
      <w:proofErr w:type="spellStart"/>
      <w:r w:rsidRPr="00A909E7">
        <w:t>entralized</w:t>
      </w:r>
      <w:proofErr w:type="spellEnd"/>
      <w:r w:rsidRPr="00A909E7">
        <w:t xml:space="preserve"> </w:t>
      </w:r>
      <w:proofErr w:type="spellStart"/>
      <w:r w:rsidRPr="00A909E7">
        <w:t>internet</w:t>
      </w:r>
      <w:proofErr w:type="spellEnd"/>
      <w:r w:rsidRPr="00A909E7">
        <w:t xml:space="preserve"> </w:t>
      </w:r>
      <w:proofErr w:type="spellStart"/>
      <w:r w:rsidRPr="00A909E7">
        <w:t>connection</w:t>
      </w:r>
      <w:proofErr w:type="spellEnd"/>
      <w:r w:rsidRPr="00A909E7">
        <w:t xml:space="preserve"> </w:t>
      </w:r>
      <w:proofErr w:type="spellStart"/>
      <w:r w:rsidRPr="00A909E7">
        <w:t>shared</w:t>
      </w:r>
      <w:proofErr w:type="spellEnd"/>
      <w:r w:rsidRPr="00A909E7">
        <w:t xml:space="preserve"> </w:t>
      </w:r>
      <w:proofErr w:type="spellStart"/>
      <w:r w:rsidRPr="00A909E7">
        <w:t>across</w:t>
      </w:r>
      <w:proofErr w:type="spellEnd"/>
      <w:r w:rsidRPr="00A909E7">
        <w:t xml:space="preserve"> </w:t>
      </w:r>
      <w:proofErr w:type="spellStart"/>
      <w:r w:rsidRPr="00A909E7">
        <w:t>apartments</w:t>
      </w:r>
      <w:proofErr w:type="spellEnd"/>
      <w:r w:rsidRPr="00A909E7">
        <w:t xml:space="preserve"> </w:t>
      </w:r>
      <w:proofErr w:type="spellStart"/>
      <w:r w:rsidRPr="00A909E7">
        <w:t>with</w:t>
      </w:r>
      <w:proofErr w:type="spellEnd"/>
      <w:r w:rsidRPr="00A909E7">
        <w:t xml:space="preserve"> </w:t>
      </w:r>
      <w:proofErr w:type="spellStart"/>
      <w:r w:rsidRPr="00A909E7">
        <w:t>individual</w:t>
      </w:r>
      <w:proofErr w:type="spellEnd"/>
      <w:r w:rsidRPr="00A909E7">
        <w:t xml:space="preserve"> </w:t>
      </w:r>
      <w:proofErr w:type="spellStart"/>
      <w:r w:rsidRPr="00A909E7">
        <w:t>LANs</w:t>
      </w:r>
      <w:proofErr w:type="spellEnd"/>
      <w:r>
        <w:rPr>
          <w:lang w:val="en-US"/>
        </w:rPr>
        <w:t>;</w:t>
      </w:r>
    </w:p>
    <w:p w14:paraId="1B02EA79" w14:textId="17804B5B" w:rsidR="00DC0523" w:rsidRDefault="00DC0523" w:rsidP="00DC0523">
      <w:pPr>
        <w:pStyle w:val="2"/>
        <w:rPr>
          <w:lang w:val="en-US"/>
        </w:rPr>
      </w:pPr>
      <w:bookmarkStart w:id="7" w:name="_Toc184301133"/>
      <w:r w:rsidRPr="00DC0523">
        <w:rPr>
          <w:lang w:val="en-US"/>
        </w:rPr>
        <w:t>Network Configuration</w:t>
      </w:r>
      <w:bookmarkEnd w:id="7"/>
    </w:p>
    <w:p w14:paraId="05627BDF" w14:textId="1B4F8F58" w:rsidR="005405FA" w:rsidRPr="00F04DD7" w:rsidRDefault="00875217" w:rsidP="00F04DD7">
      <w:pPr>
        <w:pStyle w:val="a3"/>
        <w:numPr>
          <w:ilvl w:val="0"/>
          <w:numId w:val="30"/>
        </w:numPr>
        <w:rPr>
          <w:lang w:val="en-US"/>
        </w:rPr>
      </w:pPr>
      <w:proofErr w:type="spellStart"/>
      <w:r w:rsidRPr="00875217">
        <w:t>Each</w:t>
      </w:r>
      <w:proofErr w:type="spellEnd"/>
      <w:r w:rsidRPr="00875217">
        <w:t xml:space="preserve"> </w:t>
      </w:r>
      <w:proofErr w:type="spellStart"/>
      <w:r w:rsidRPr="00875217">
        <w:t>apartment</w:t>
      </w:r>
      <w:proofErr w:type="spellEnd"/>
      <w:r w:rsidRPr="00875217">
        <w:t xml:space="preserve"> </w:t>
      </w:r>
      <w:proofErr w:type="spellStart"/>
      <w:r w:rsidR="005405FA">
        <w:t>has</w:t>
      </w:r>
      <w:proofErr w:type="spellEnd"/>
      <w:r w:rsidR="005405FA">
        <w:t xml:space="preserve"> a</w:t>
      </w:r>
      <w:r w:rsidRPr="00875217">
        <w:t xml:space="preserve"> </w:t>
      </w:r>
      <w:proofErr w:type="spellStart"/>
      <w:r w:rsidRPr="00875217">
        <w:t>router</w:t>
      </w:r>
      <w:proofErr w:type="spellEnd"/>
      <w:r w:rsidRPr="00875217">
        <w:t xml:space="preserve"> </w:t>
      </w:r>
      <w:proofErr w:type="spellStart"/>
      <w:r w:rsidRPr="00875217">
        <w:t>connected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a </w:t>
      </w:r>
      <w:proofErr w:type="spellStart"/>
      <w:r w:rsidR="005405FA">
        <w:t>centrally</w:t>
      </w:r>
      <w:proofErr w:type="spellEnd"/>
      <w:r w:rsidRPr="00875217">
        <w:t xml:space="preserve"> </w:t>
      </w:r>
      <w:proofErr w:type="spellStart"/>
      <w:r w:rsidRPr="00875217">
        <w:t>managed</w:t>
      </w:r>
      <w:proofErr w:type="spellEnd"/>
      <w:r w:rsidRPr="00875217">
        <w:t xml:space="preserve"> </w:t>
      </w:r>
      <w:proofErr w:type="spellStart"/>
      <w:r w:rsidRPr="00875217">
        <w:t>switch</w:t>
      </w:r>
      <w:proofErr w:type="spellEnd"/>
      <w:r w:rsidRPr="00875217">
        <w:t xml:space="preserve"> </w:t>
      </w:r>
      <w:proofErr w:type="spellStart"/>
      <w:r w:rsidRPr="00875217">
        <w:t>that</w:t>
      </w:r>
      <w:proofErr w:type="spellEnd"/>
      <w:r w:rsidRPr="00875217">
        <w:t xml:space="preserve"> </w:t>
      </w:r>
      <w:proofErr w:type="spellStart"/>
      <w:r w:rsidRPr="00875217">
        <w:t>utilizes</w:t>
      </w:r>
      <w:proofErr w:type="spellEnd"/>
      <w:r w:rsidRPr="00875217">
        <w:t xml:space="preserve"> </w:t>
      </w:r>
      <w:proofErr w:type="spellStart"/>
      <w:r w:rsidRPr="00875217">
        <w:t>VLANs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isolate</w:t>
      </w:r>
      <w:proofErr w:type="spellEnd"/>
      <w:r w:rsidRPr="00875217">
        <w:t xml:space="preserve"> </w:t>
      </w:r>
      <w:proofErr w:type="spellStart"/>
      <w:r w:rsidRPr="00875217">
        <w:t>each</w:t>
      </w:r>
      <w:proofErr w:type="spellEnd"/>
      <w:r w:rsidRPr="00875217">
        <w:t xml:space="preserve"> </w:t>
      </w:r>
      <w:proofErr w:type="spellStart"/>
      <w:r w:rsidRPr="00875217">
        <w:t>apartment's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. </w:t>
      </w:r>
      <w:proofErr w:type="spellStart"/>
      <w:r w:rsidRPr="00875217">
        <w:t>The</w:t>
      </w:r>
      <w:proofErr w:type="spellEnd"/>
      <w:r w:rsidRPr="00875217">
        <w:t xml:space="preserve"> </w:t>
      </w:r>
      <w:proofErr w:type="spellStart"/>
      <w:r w:rsidRPr="00875217">
        <w:t>main</w:t>
      </w:r>
      <w:proofErr w:type="spellEnd"/>
      <w:r w:rsidRPr="00875217">
        <w:t xml:space="preserve"> </w:t>
      </w:r>
      <w:proofErr w:type="spellStart"/>
      <w:r w:rsidRPr="00875217">
        <w:t>router</w:t>
      </w:r>
      <w:proofErr w:type="spellEnd"/>
      <w:r w:rsidRPr="00875217">
        <w:t xml:space="preserve"> </w:t>
      </w:r>
      <w:proofErr w:type="spellStart"/>
      <w:r w:rsidRPr="00875217">
        <w:t>provides</w:t>
      </w:r>
      <w:proofErr w:type="spellEnd"/>
      <w:r w:rsidRPr="00875217">
        <w:t xml:space="preserve"> </w:t>
      </w:r>
      <w:proofErr w:type="spellStart"/>
      <w:r w:rsidRPr="00875217">
        <w:t>internet</w:t>
      </w:r>
      <w:proofErr w:type="spellEnd"/>
      <w:r w:rsidRPr="00875217">
        <w:t xml:space="preserve"> </w:t>
      </w:r>
      <w:proofErr w:type="spellStart"/>
      <w:r w:rsidRPr="00875217">
        <w:t>access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all</w:t>
      </w:r>
      <w:proofErr w:type="spellEnd"/>
      <w:r w:rsidRPr="00875217">
        <w:t xml:space="preserve"> </w:t>
      </w:r>
      <w:proofErr w:type="spellStart"/>
      <w:r w:rsidR="005405FA">
        <w:t>flats</w:t>
      </w:r>
      <w:proofErr w:type="spellEnd"/>
      <w:r w:rsidRPr="00875217">
        <w:t xml:space="preserve"> </w:t>
      </w:r>
      <w:proofErr w:type="spellStart"/>
      <w:r w:rsidRPr="00875217">
        <w:t>through</w:t>
      </w:r>
      <w:proofErr w:type="spellEnd"/>
      <w:r w:rsidRPr="00875217">
        <w:t xml:space="preserve"> </w:t>
      </w:r>
      <w:proofErr w:type="spellStart"/>
      <w:r w:rsidRPr="00875217">
        <w:t>this</w:t>
      </w:r>
      <w:proofErr w:type="spellEnd"/>
      <w:r w:rsidRPr="00875217">
        <w:t xml:space="preserve"> </w:t>
      </w:r>
      <w:proofErr w:type="spellStart"/>
      <w:r w:rsidRPr="00875217">
        <w:t>switch</w:t>
      </w:r>
      <w:proofErr w:type="spellEnd"/>
      <w:r w:rsidRPr="00875217">
        <w:t xml:space="preserve">, </w:t>
      </w:r>
      <w:proofErr w:type="spellStart"/>
      <w:r w:rsidRPr="00875217">
        <w:t>allowing</w:t>
      </w:r>
      <w:proofErr w:type="spellEnd"/>
      <w:r w:rsidRPr="00875217">
        <w:t xml:space="preserve"> </w:t>
      </w:r>
      <w:proofErr w:type="spellStart"/>
      <w:r w:rsidRPr="00875217">
        <w:t>residents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connect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their</w:t>
      </w:r>
      <w:proofErr w:type="spellEnd"/>
      <w:r w:rsidRPr="00875217">
        <w:t xml:space="preserve"> </w:t>
      </w:r>
      <w:proofErr w:type="spellStart"/>
      <w:r w:rsidRPr="00875217">
        <w:t>apartment's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 </w:t>
      </w:r>
      <w:proofErr w:type="spellStart"/>
      <w:r w:rsidRPr="00875217">
        <w:t>via</w:t>
      </w:r>
      <w:proofErr w:type="spellEnd"/>
      <w:r w:rsidRPr="00875217">
        <w:t xml:space="preserve"> </w:t>
      </w:r>
      <w:proofErr w:type="spellStart"/>
      <w:r w:rsidRPr="00875217">
        <w:t>Ethernet</w:t>
      </w:r>
      <w:proofErr w:type="spellEnd"/>
      <w:r w:rsidRPr="00875217">
        <w:t xml:space="preserve"> </w:t>
      </w:r>
      <w:proofErr w:type="spellStart"/>
      <w:r w:rsidRPr="00875217">
        <w:t>or</w:t>
      </w:r>
      <w:proofErr w:type="spellEnd"/>
      <w:r w:rsidRPr="00875217">
        <w:t xml:space="preserve"> </w:t>
      </w:r>
      <w:proofErr w:type="spellStart"/>
      <w:r w:rsidRPr="00875217">
        <w:t>Wi-Fi</w:t>
      </w:r>
      <w:proofErr w:type="spellEnd"/>
      <w:r w:rsidRPr="00875217">
        <w:t xml:space="preserve">. </w:t>
      </w:r>
      <w:proofErr w:type="spellStart"/>
      <w:r w:rsidRPr="00875217">
        <w:t>This</w:t>
      </w:r>
      <w:proofErr w:type="spellEnd"/>
      <w:r w:rsidRPr="00875217">
        <w:t xml:space="preserve"> </w:t>
      </w:r>
      <w:proofErr w:type="spellStart"/>
      <w:r w:rsidRPr="00875217">
        <w:t>setup</w:t>
      </w:r>
      <w:proofErr w:type="spellEnd"/>
      <w:r w:rsidRPr="00875217">
        <w:t xml:space="preserve"> </w:t>
      </w:r>
      <w:proofErr w:type="spellStart"/>
      <w:r w:rsidRPr="00875217">
        <w:t>ensures</w:t>
      </w:r>
      <w:proofErr w:type="spellEnd"/>
      <w:r w:rsidRPr="00875217">
        <w:t xml:space="preserve"> </w:t>
      </w:r>
      <w:proofErr w:type="spellStart"/>
      <w:r w:rsidRPr="00875217">
        <w:t>privacy</w:t>
      </w:r>
      <w:proofErr w:type="spellEnd"/>
      <w:r w:rsidRPr="00875217">
        <w:t xml:space="preserve"> </w:t>
      </w:r>
      <w:proofErr w:type="spellStart"/>
      <w:r w:rsidRPr="00875217">
        <w:t>and</w:t>
      </w:r>
      <w:proofErr w:type="spellEnd"/>
      <w:r w:rsidRPr="00875217">
        <w:t xml:space="preserve"> </w:t>
      </w:r>
      <w:proofErr w:type="spellStart"/>
      <w:r w:rsidRPr="00875217">
        <w:t>security</w:t>
      </w:r>
      <w:proofErr w:type="spellEnd"/>
      <w:r w:rsidRPr="00875217">
        <w:t xml:space="preserve"> </w:t>
      </w:r>
      <w:proofErr w:type="spellStart"/>
      <w:r w:rsidRPr="00875217">
        <w:t>while</w:t>
      </w:r>
      <w:proofErr w:type="spellEnd"/>
      <w:r w:rsidRPr="00875217">
        <w:t xml:space="preserve"> </w:t>
      </w:r>
      <w:proofErr w:type="spellStart"/>
      <w:r w:rsidRPr="00875217">
        <w:t>sharing</w:t>
      </w:r>
      <w:proofErr w:type="spellEnd"/>
      <w:r w:rsidRPr="00875217">
        <w:t xml:space="preserve"> a </w:t>
      </w:r>
      <w:proofErr w:type="spellStart"/>
      <w:r w:rsidRPr="00875217">
        <w:t>single</w:t>
      </w:r>
      <w:proofErr w:type="spellEnd"/>
      <w:r w:rsidRPr="00875217">
        <w:t xml:space="preserve"> </w:t>
      </w:r>
      <w:proofErr w:type="spellStart"/>
      <w:r w:rsidRPr="00875217">
        <w:t>internet</w:t>
      </w:r>
      <w:proofErr w:type="spellEnd"/>
      <w:r w:rsidRPr="00875217">
        <w:t xml:space="preserve"> </w:t>
      </w:r>
      <w:proofErr w:type="spellStart"/>
      <w:r w:rsidRPr="00875217">
        <w:t>connection</w:t>
      </w:r>
      <w:proofErr w:type="spellEnd"/>
      <w:r w:rsidRPr="00875217">
        <w:t xml:space="preserve">, </w:t>
      </w:r>
      <w:proofErr w:type="spellStart"/>
      <w:r w:rsidRPr="00875217">
        <w:t>combining</w:t>
      </w:r>
      <w:proofErr w:type="spellEnd"/>
      <w:r w:rsidRPr="00875217">
        <w:t xml:space="preserve"> </w:t>
      </w:r>
      <w:proofErr w:type="spellStart"/>
      <w:r w:rsidRPr="00875217">
        <w:t>convenience</w:t>
      </w:r>
      <w:proofErr w:type="spellEnd"/>
      <w:r w:rsidRPr="00875217">
        <w:t xml:space="preserve"> </w:t>
      </w:r>
      <w:proofErr w:type="spellStart"/>
      <w:r w:rsidRPr="00875217">
        <w:t>with</w:t>
      </w:r>
      <w:proofErr w:type="spellEnd"/>
      <w:r w:rsidRPr="00875217">
        <w:t xml:space="preserve"> </w:t>
      </w:r>
      <w:proofErr w:type="spellStart"/>
      <w:r w:rsidRPr="00875217">
        <w:t>robust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 </w:t>
      </w:r>
      <w:proofErr w:type="spellStart"/>
      <w:r w:rsidRPr="00875217">
        <w:t>isolation</w:t>
      </w:r>
      <w:proofErr w:type="spellEnd"/>
      <w:r w:rsidRPr="00875217">
        <w:t>.</w:t>
      </w:r>
    </w:p>
    <w:p w14:paraId="0861BB7B" w14:textId="77777777" w:rsidR="005405FA" w:rsidRPr="005405FA" w:rsidRDefault="005405FA" w:rsidP="005405FA">
      <w:pPr>
        <w:rPr>
          <w:lang w:val="en-US"/>
        </w:rPr>
      </w:pPr>
    </w:p>
    <w:p w14:paraId="40A072BC" w14:textId="771BED10" w:rsidR="005E664F" w:rsidRDefault="006F3646" w:rsidP="005E664F">
      <w:pPr>
        <w:pStyle w:val="2"/>
        <w:rPr>
          <w:lang w:val="en-US"/>
        </w:rPr>
      </w:pPr>
      <w:hyperlink r:id="rId9" w:history="1">
        <w:bookmarkStart w:id="8" w:name="_Toc184301134"/>
        <w:r w:rsidR="005E664F" w:rsidRPr="006F3646">
          <w:rPr>
            <w:rStyle w:val="a5"/>
            <w:lang w:val="en-US"/>
          </w:rPr>
          <w:t xml:space="preserve">Network </w:t>
        </w:r>
        <w:r w:rsidR="00F80D47" w:rsidRPr="006F3646">
          <w:rPr>
            <w:rStyle w:val="a5"/>
            <w:lang w:val="en-US"/>
          </w:rPr>
          <w:t>diagram</w:t>
        </w:r>
        <w:bookmarkEnd w:id="8"/>
      </w:hyperlink>
      <w:r w:rsidR="005E664F">
        <w:rPr>
          <w:lang w:val="en-US"/>
        </w:rPr>
        <w:t xml:space="preserve"> </w:t>
      </w:r>
    </w:p>
    <w:p w14:paraId="1E315753" w14:textId="54ED51A9" w:rsidR="005E664F" w:rsidRPr="00F80D47" w:rsidRDefault="00F80D47" w:rsidP="00F80D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2A04E" wp14:editId="2F57183C">
            <wp:extent cx="2719904" cy="4735605"/>
            <wp:effectExtent l="0" t="0" r="4445" b="8255"/>
            <wp:docPr id="130161291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2910" name="Картина 1301612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54" cy="47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B10F" w14:textId="6E2F0F86" w:rsidR="00A909E7" w:rsidRPr="00A909E7" w:rsidRDefault="00A909E7" w:rsidP="00A909E7">
      <w:pPr>
        <w:rPr>
          <w:lang w:val="en-US"/>
        </w:rPr>
      </w:pPr>
    </w:p>
    <w:p w14:paraId="6501EF37" w14:textId="77777777" w:rsidR="005E664F" w:rsidRDefault="005E664F" w:rsidP="005E664F">
      <w:pPr>
        <w:pStyle w:val="2"/>
        <w:rPr>
          <w:lang w:val="en-US"/>
        </w:rPr>
      </w:pPr>
      <w:bookmarkStart w:id="9" w:name="_Toc184301135"/>
      <w:r>
        <w:rPr>
          <w:lang w:val="en-US"/>
        </w:rPr>
        <w:t>Description of the services</w:t>
      </w:r>
      <w:bookmarkEnd w:id="9"/>
      <w:r>
        <w:rPr>
          <w:lang w:val="en-US"/>
        </w:rPr>
        <w:t xml:space="preserve"> </w:t>
      </w:r>
    </w:p>
    <w:p w14:paraId="134ED42F" w14:textId="2790C6C3" w:rsidR="00F80D47" w:rsidRPr="00F80D47" w:rsidRDefault="00F80D47" w:rsidP="00F80D47">
      <w:pPr>
        <w:numPr>
          <w:ilvl w:val="0"/>
          <w:numId w:val="32"/>
        </w:numPr>
      </w:pPr>
      <w:proofErr w:type="spellStart"/>
      <w:r w:rsidRPr="00F80D47">
        <w:t>Local</w:t>
      </w:r>
      <w:proofErr w:type="spellEnd"/>
      <w:r w:rsidRPr="00F80D47">
        <w:t xml:space="preserve"> </w:t>
      </w:r>
      <w:proofErr w:type="spellStart"/>
      <w:r w:rsidRPr="00F80D47">
        <w:t>webserver</w:t>
      </w:r>
      <w:proofErr w:type="spellEnd"/>
      <w:r w:rsidRPr="00F80D47">
        <w:t xml:space="preserve"> </w:t>
      </w:r>
      <w:proofErr w:type="spellStart"/>
      <w:r w:rsidRPr="00F80D47">
        <w:t>functionality</w:t>
      </w:r>
      <w:proofErr w:type="spellEnd"/>
      <w:r w:rsidRPr="00F80D47">
        <w:t xml:space="preserve">: </w:t>
      </w:r>
      <w:proofErr w:type="spellStart"/>
      <w:r w:rsidRPr="00F80D47">
        <w:t>Each</w:t>
      </w:r>
      <w:proofErr w:type="spellEnd"/>
      <w:r w:rsidRPr="00F80D47">
        <w:t xml:space="preserve"> </w:t>
      </w:r>
      <w:proofErr w:type="spellStart"/>
      <w:r w:rsidRPr="00F80D47">
        <w:t>apartment</w:t>
      </w:r>
      <w:proofErr w:type="spellEnd"/>
      <w:r w:rsidRPr="00F80D47">
        <w:t xml:space="preserve"> </w:t>
      </w:r>
      <w:proofErr w:type="spellStart"/>
      <w:r w:rsidRPr="00F80D47">
        <w:t>hosts</w:t>
      </w:r>
      <w:proofErr w:type="spellEnd"/>
      <w:r w:rsidRPr="00F80D47">
        <w:t xml:space="preserve"> a </w:t>
      </w:r>
      <w:proofErr w:type="spellStart"/>
      <w:r w:rsidRPr="00F80D47">
        <w:t>simple</w:t>
      </w:r>
      <w:proofErr w:type="spellEnd"/>
      <w:r w:rsidRPr="00F80D47">
        <w:t xml:space="preserve"> </w:t>
      </w:r>
      <w:proofErr w:type="spellStart"/>
      <w:r w:rsidRPr="00F80D47">
        <w:t>website</w:t>
      </w:r>
      <w:proofErr w:type="spellEnd"/>
      <w:r w:rsidRPr="00F80D47">
        <w:t xml:space="preserve"> </w:t>
      </w:r>
      <w:proofErr w:type="spellStart"/>
      <w:r w:rsidRPr="00F80D47">
        <w:t>on</w:t>
      </w:r>
      <w:proofErr w:type="spellEnd"/>
      <w:r w:rsidRPr="00F80D47">
        <w:t xml:space="preserve"> a </w:t>
      </w:r>
      <w:proofErr w:type="spellStart"/>
      <w:r w:rsidRPr="00F80D47">
        <w:t>representative</w:t>
      </w:r>
      <w:proofErr w:type="spellEnd"/>
      <w:r w:rsidRPr="00F80D47">
        <w:t xml:space="preserve"> </w:t>
      </w:r>
      <w:proofErr w:type="spellStart"/>
      <w:r w:rsidR="006F3646">
        <w:t>web</w:t>
      </w:r>
      <w:proofErr w:type="spellEnd"/>
      <w:r w:rsidR="006F3646">
        <w:t xml:space="preserve"> </w:t>
      </w:r>
      <w:proofErr w:type="spellStart"/>
      <w:r w:rsidR="006F3646">
        <w:t>server</w:t>
      </w:r>
      <w:proofErr w:type="spellEnd"/>
      <w:r w:rsidRPr="00F80D47">
        <w:t xml:space="preserve">. </w:t>
      </w:r>
      <w:proofErr w:type="spellStart"/>
      <w:r w:rsidRPr="00F80D47">
        <w:t>This</w:t>
      </w:r>
      <w:proofErr w:type="spellEnd"/>
      <w:r w:rsidRPr="00F80D47">
        <w:t xml:space="preserve"> </w:t>
      </w:r>
      <w:proofErr w:type="spellStart"/>
      <w:r w:rsidRPr="00F80D47">
        <w:t>website</w:t>
      </w:r>
      <w:proofErr w:type="spellEnd"/>
      <w:r w:rsidRPr="00F80D47">
        <w:t xml:space="preserve"> </w:t>
      </w:r>
      <w:proofErr w:type="spellStart"/>
      <w:r w:rsidRPr="00F80D47">
        <w:t>contains</w:t>
      </w:r>
      <w:proofErr w:type="spellEnd"/>
      <w:r w:rsidRPr="00F80D47">
        <w:t xml:space="preserve"> </w:t>
      </w:r>
      <w:proofErr w:type="spellStart"/>
      <w:r w:rsidRPr="00F80D47">
        <w:t>tenant</w:t>
      </w:r>
      <w:proofErr w:type="spellEnd"/>
      <w:r w:rsidRPr="00F80D47">
        <w:t xml:space="preserve"> </w:t>
      </w:r>
      <w:proofErr w:type="spellStart"/>
      <w:r w:rsidRPr="00F80D47">
        <w:t>information</w:t>
      </w:r>
      <w:proofErr w:type="spellEnd"/>
      <w:r w:rsidRPr="00F80D47">
        <w:t xml:space="preserve"> </w:t>
      </w:r>
      <w:proofErr w:type="spellStart"/>
      <w:r w:rsidRPr="00F80D47">
        <w:t>and</w:t>
      </w:r>
      <w:proofErr w:type="spellEnd"/>
      <w:r w:rsidRPr="00F80D47">
        <w:t xml:space="preserve"> </w:t>
      </w:r>
      <w:proofErr w:type="spellStart"/>
      <w:r w:rsidRPr="00F80D47">
        <w:t>details</w:t>
      </w:r>
      <w:proofErr w:type="spellEnd"/>
      <w:r w:rsidRPr="00F80D47">
        <w:t xml:space="preserve"> </w:t>
      </w:r>
      <w:proofErr w:type="spellStart"/>
      <w:r w:rsidRPr="00F80D47">
        <w:t>about</w:t>
      </w:r>
      <w:proofErr w:type="spellEnd"/>
      <w:r w:rsidRPr="00F80D47">
        <w:t xml:space="preserve"> </w:t>
      </w:r>
      <w:proofErr w:type="spellStart"/>
      <w:r w:rsidRPr="00F80D47">
        <w:t>all</w:t>
      </w:r>
      <w:proofErr w:type="spellEnd"/>
      <w:r w:rsidRPr="00F80D47">
        <w:t xml:space="preserve"> </w:t>
      </w:r>
      <w:proofErr w:type="spellStart"/>
      <w:r w:rsidRPr="00F80D47">
        <w:t>available</w:t>
      </w:r>
      <w:proofErr w:type="spellEnd"/>
      <w:r w:rsidRPr="00F80D47">
        <w:t xml:space="preserve"> </w:t>
      </w:r>
      <w:proofErr w:type="spellStart"/>
      <w:r w:rsidRPr="00F80D47">
        <w:t>services</w:t>
      </w:r>
      <w:proofErr w:type="spellEnd"/>
      <w:r w:rsidRPr="00F80D47">
        <w:t xml:space="preserve"> </w:t>
      </w:r>
      <w:proofErr w:type="spellStart"/>
      <w:r w:rsidRPr="00F80D47">
        <w:t>in</w:t>
      </w:r>
      <w:proofErr w:type="spellEnd"/>
      <w:r w:rsidRPr="00F80D47">
        <w:t xml:space="preserve"> </w:t>
      </w:r>
      <w:proofErr w:type="spellStart"/>
      <w:r w:rsidRPr="00F80D47">
        <w:t>their</w:t>
      </w:r>
      <w:proofErr w:type="spellEnd"/>
      <w:r w:rsidRPr="00F80D47">
        <w:t xml:space="preserve"> </w:t>
      </w:r>
      <w:proofErr w:type="spellStart"/>
      <w:r w:rsidRPr="00F80D47">
        <w:t>networ</w:t>
      </w:r>
      <w:proofErr w:type="spellEnd"/>
      <w:r>
        <w:rPr>
          <w:lang w:val="en-US"/>
        </w:rPr>
        <w:t>k</w:t>
      </w:r>
      <w:r w:rsidR="006F3646">
        <w:rPr>
          <w:lang w:val="en-US"/>
        </w:rPr>
        <w:t>;</w:t>
      </w:r>
    </w:p>
    <w:p w14:paraId="55AAA1DB" w14:textId="7164DEFA" w:rsidR="00F80D47" w:rsidRPr="00F80D47" w:rsidRDefault="00F80D47" w:rsidP="00F80D47">
      <w:pPr>
        <w:numPr>
          <w:ilvl w:val="0"/>
          <w:numId w:val="32"/>
        </w:numPr>
      </w:pPr>
      <w:proofErr w:type="spellStart"/>
      <w:r w:rsidRPr="00F80D47">
        <w:t>Ad-blocking</w:t>
      </w:r>
      <w:proofErr w:type="spellEnd"/>
      <w:r w:rsidRPr="00F80D47">
        <w:t xml:space="preserve"> </w:t>
      </w:r>
      <w:proofErr w:type="spellStart"/>
      <w:r w:rsidRPr="00F80D47">
        <w:t>service</w:t>
      </w:r>
      <w:proofErr w:type="spellEnd"/>
      <w:r w:rsidRPr="00F80D47">
        <w:t xml:space="preserve">: </w:t>
      </w:r>
      <w:proofErr w:type="spellStart"/>
      <w:r w:rsidRPr="00F80D47">
        <w:t>Every</w:t>
      </w:r>
      <w:proofErr w:type="spellEnd"/>
      <w:r w:rsidRPr="00F80D47">
        <w:t xml:space="preserve"> </w:t>
      </w:r>
      <w:proofErr w:type="spellStart"/>
      <w:r w:rsidRPr="00F80D47">
        <w:t>apartment</w:t>
      </w:r>
      <w:proofErr w:type="spellEnd"/>
      <w:r w:rsidRPr="00F80D47">
        <w:t xml:space="preserve"> </w:t>
      </w:r>
      <w:proofErr w:type="spellStart"/>
      <w:r w:rsidRPr="00F80D47">
        <w:t>implements</w:t>
      </w:r>
      <w:proofErr w:type="spellEnd"/>
      <w:r w:rsidRPr="00F80D47">
        <w:t xml:space="preserve"> </w:t>
      </w:r>
      <w:proofErr w:type="spellStart"/>
      <w:r w:rsidRPr="00F80D47">
        <w:t>an</w:t>
      </w:r>
      <w:proofErr w:type="spellEnd"/>
      <w:r w:rsidRPr="00F80D47">
        <w:t xml:space="preserve"> </w:t>
      </w:r>
      <w:proofErr w:type="spellStart"/>
      <w:r w:rsidRPr="00F80D47">
        <w:t>advertisement</w:t>
      </w:r>
      <w:proofErr w:type="spellEnd"/>
      <w:r w:rsidRPr="00F80D47">
        <w:t xml:space="preserve"> </w:t>
      </w:r>
      <w:proofErr w:type="spellStart"/>
      <w:r w:rsidRPr="00F80D47">
        <w:t>blocker</w:t>
      </w:r>
      <w:proofErr w:type="spellEnd"/>
      <w:r w:rsidRPr="00F80D47">
        <w:t xml:space="preserve">, </w:t>
      </w:r>
      <w:proofErr w:type="spellStart"/>
      <w:r w:rsidRPr="00F80D47">
        <w:t>allowing</w:t>
      </w:r>
      <w:proofErr w:type="spellEnd"/>
      <w:r w:rsidRPr="00F80D47">
        <w:t xml:space="preserve"> </w:t>
      </w:r>
      <w:proofErr w:type="spellStart"/>
      <w:r w:rsidRPr="00F80D47">
        <w:t>students</w:t>
      </w:r>
      <w:proofErr w:type="spellEnd"/>
      <w:r w:rsidRPr="00F80D47">
        <w:t xml:space="preserve"> </w:t>
      </w:r>
      <w:proofErr w:type="spellStart"/>
      <w:r w:rsidRPr="00F80D47">
        <w:t>to</w:t>
      </w:r>
      <w:proofErr w:type="spellEnd"/>
      <w:r w:rsidRPr="00F80D47">
        <w:t xml:space="preserve"> </w:t>
      </w:r>
      <w:proofErr w:type="spellStart"/>
      <w:r w:rsidRPr="00F80D47">
        <w:t>browse</w:t>
      </w:r>
      <w:proofErr w:type="spellEnd"/>
      <w:r w:rsidRPr="00F80D47">
        <w:t xml:space="preserve"> </w:t>
      </w:r>
      <w:proofErr w:type="spellStart"/>
      <w:r w:rsidRPr="00F80D47">
        <w:t>without</w:t>
      </w:r>
      <w:proofErr w:type="spellEnd"/>
      <w:r w:rsidRPr="00F80D47">
        <w:t xml:space="preserve"> </w:t>
      </w:r>
      <w:proofErr w:type="spellStart"/>
      <w:r w:rsidRPr="00F80D47">
        <w:t>advertisements</w:t>
      </w:r>
      <w:proofErr w:type="spellEnd"/>
      <w:r w:rsidR="006F3646">
        <w:rPr>
          <w:lang w:val="en-US"/>
        </w:rPr>
        <w:t>;</w:t>
      </w:r>
    </w:p>
    <w:p w14:paraId="4A9B0E40" w14:textId="7E0326D2" w:rsidR="00F80D47" w:rsidRPr="00F80D47" w:rsidRDefault="00F80D47" w:rsidP="00F80D47">
      <w:pPr>
        <w:numPr>
          <w:ilvl w:val="0"/>
          <w:numId w:val="32"/>
        </w:numPr>
      </w:pPr>
      <w:r w:rsidRPr="00F80D47">
        <w:t xml:space="preserve">Energy </w:t>
      </w:r>
      <w:proofErr w:type="spellStart"/>
      <w:r w:rsidRPr="00F80D47">
        <w:t>monitoring</w:t>
      </w:r>
      <w:proofErr w:type="spellEnd"/>
      <w:r w:rsidRPr="00F80D47">
        <w:t xml:space="preserve"> </w:t>
      </w:r>
      <w:proofErr w:type="spellStart"/>
      <w:r w:rsidRPr="00F80D47">
        <w:t>IoT</w:t>
      </w:r>
      <w:proofErr w:type="spellEnd"/>
      <w:r w:rsidRPr="00F80D47">
        <w:t xml:space="preserve"> </w:t>
      </w:r>
      <w:proofErr w:type="spellStart"/>
      <w:r w:rsidRPr="00F80D47">
        <w:t>service</w:t>
      </w:r>
      <w:proofErr w:type="spellEnd"/>
      <w:r w:rsidRPr="00F80D47">
        <w:t xml:space="preserve">: </w:t>
      </w:r>
      <w:proofErr w:type="spellStart"/>
      <w:r w:rsidRPr="00F80D47">
        <w:t>To</w:t>
      </w:r>
      <w:proofErr w:type="spellEnd"/>
      <w:r w:rsidRPr="00F80D47">
        <w:t xml:space="preserve"> </w:t>
      </w:r>
      <w:proofErr w:type="spellStart"/>
      <w:r w:rsidRPr="00F80D47">
        <w:t>increase</w:t>
      </w:r>
      <w:proofErr w:type="spellEnd"/>
      <w:r w:rsidRPr="00F80D47">
        <w:t xml:space="preserve"> </w:t>
      </w:r>
      <w:proofErr w:type="spellStart"/>
      <w:r w:rsidRPr="00F80D47">
        <w:t>awareness</w:t>
      </w:r>
      <w:proofErr w:type="spellEnd"/>
      <w:r w:rsidRPr="00F80D47">
        <w:t xml:space="preserve"> </w:t>
      </w:r>
      <w:proofErr w:type="spellStart"/>
      <w:r w:rsidRPr="00F80D47">
        <w:t>of</w:t>
      </w:r>
      <w:proofErr w:type="spellEnd"/>
      <w:r w:rsidRPr="00F80D47">
        <w:t xml:space="preserve"> </w:t>
      </w:r>
      <w:proofErr w:type="spellStart"/>
      <w:r w:rsidRPr="00F80D47">
        <w:t>energy</w:t>
      </w:r>
      <w:proofErr w:type="spellEnd"/>
      <w:r w:rsidRPr="00F80D47">
        <w:t xml:space="preserve"> </w:t>
      </w:r>
      <w:proofErr w:type="spellStart"/>
      <w:r w:rsidRPr="00F80D47">
        <w:t>consumption</w:t>
      </w:r>
      <w:proofErr w:type="spellEnd"/>
      <w:r w:rsidRPr="00F80D47">
        <w:t xml:space="preserve">, </w:t>
      </w:r>
      <w:proofErr w:type="spellStart"/>
      <w:r w:rsidRPr="00F80D47">
        <w:t>each</w:t>
      </w:r>
      <w:proofErr w:type="spellEnd"/>
      <w:r w:rsidRPr="00F80D47">
        <w:t xml:space="preserve"> </w:t>
      </w:r>
      <w:proofErr w:type="spellStart"/>
      <w:r w:rsidRPr="00F80D47">
        <w:t>apartment</w:t>
      </w:r>
      <w:proofErr w:type="spellEnd"/>
      <w:r w:rsidRPr="00F80D47">
        <w:t xml:space="preserve"> </w:t>
      </w:r>
      <w:proofErr w:type="spellStart"/>
      <w:r w:rsidRPr="00F80D47">
        <w:t>monitors</w:t>
      </w:r>
      <w:proofErr w:type="spellEnd"/>
      <w:r w:rsidRPr="00F80D47">
        <w:t xml:space="preserve"> </w:t>
      </w:r>
      <w:proofErr w:type="spellStart"/>
      <w:r w:rsidRPr="00F80D47">
        <w:t>electricity</w:t>
      </w:r>
      <w:proofErr w:type="spellEnd"/>
      <w:r w:rsidRPr="00F80D47">
        <w:t xml:space="preserve"> </w:t>
      </w:r>
      <w:proofErr w:type="spellStart"/>
      <w:r w:rsidRPr="00F80D47">
        <w:t>consumption</w:t>
      </w:r>
      <w:proofErr w:type="spellEnd"/>
      <w:r w:rsidRPr="00F80D47">
        <w:t xml:space="preserve"> </w:t>
      </w:r>
      <w:proofErr w:type="spellStart"/>
      <w:r w:rsidRPr="00F80D47">
        <w:t>in</w:t>
      </w:r>
      <w:proofErr w:type="spellEnd"/>
      <w:r w:rsidRPr="00F80D47">
        <w:t xml:space="preserve"> </w:t>
      </w:r>
      <w:proofErr w:type="spellStart"/>
      <w:r w:rsidR="006F3646">
        <w:t>real</w:t>
      </w:r>
      <w:proofErr w:type="spellEnd"/>
      <w:r w:rsidR="006F3646">
        <w:t xml:space="preserve"> </w:t>
      </w:r>
      <w:proofErr w:type="spellStart"/>
      <w:r w:rsidR="006F3646">
        <w:t>time</w:t>
      </w:r>
      <w:proofErr w:type="spellEnd"/>
      <w:r w:rsidRPr="00F80D47">
        <w:t xml:space="preserve">. </w:t>
      </w:r>
      <w:proofErr w:type="spellStart"/>
      <w:r w:rsidRPr="00F80D47">
        <w:t>This</w:t>
      </w:r>
      <w:proofErr w:type="spellEnd"/>
      <w:r w:rsidRPr="00F80D47">
        <w:t xml:space="preserve"> </w:t>
      </w:r>
      <w:proofErr w:type="spellStart"/>
      <w:r w:rsidRPr="00F80D47">
        <w:t>is</w:t>
      </w:r>
      <w:proofErr w:type="spellEnd"/>
      <w:r w:rsidRPr="00F80D47">
        <w:t xml:space="preserve"> </w:t>
      </w:r>
      <w:proofErr w:type="spellStart"/>
      <w:r w:rsidRPr="00F80D47">
        <w:t>implemented</w:t>
      </w:r>
      <w:proofErr w:type="spellEnd"/>
      <w:r w:rsidRPr="00F80D47">
        <w:t xml:space="preserve"> </w:t>
      </w:r>
      <w:proofErr w:type="spellStart"/>
      <w:r w:rsidRPr="00F80D47">
        <w:t>as</w:t>
      </w:r>
      <w:proofErr w:type="spellEnd"/>
      <w:r w:rsidRPr="00F80D47">
        <w:t xml:space="preserve"> </w:t>
      </w:r>
      <w:proofErr w:type="spellStart"/>
      <w:r w:rsidRPr="00F80D47">
        <w:t>an</w:t>
      </w:r>
      <w:proofErr w:type="spellEnd"/>
      <w:r w:rsidRPr="00F80D47">
        <w:t xml:space="preserve"> </w:t>
      </w:r>
      <w:proofErr w:type="spellStart"/>
      <w:r w:rsidRPr="00F80D47">
        <w:t>IoT</w:t>
      </w:r>
      <w:proofErr w:type="spellEnd"/>
      <w:r w:rsidRPr="00F80D47">
        <w:t xml:space="preserve"> </w:t>
      </w:r>
      <w:proofErr w:type="spellStart"/>
      <w:r w:rsidRPr="00F80D47">
        <w:t>service</w:t>
      </w:r>
      <w:proofErr w:type="spellEnd"/>
      <w:r w:rsidRPr="00F80D47">
        <w:t xml:space="preserve"> </w:t>
      </w:r>
      <w:proofErr w:type="spellStart"/>
      <w:r w:rsidRPr="00F80D47">
        <w:t>for</w:t>
      </w:r>
      <w:proofErr w:type="spellEnd"/>
      <w:r w:rsidRPr="00F80D47">
        <w:t xml:space="preserve"> </w:t>
      </w:r>
      <w:proofErr w:type="spellStart"/>
      <w:r w:rsidRPr="00F80D47">
        <w:t>tracking</w:t>
      </w:r>
      <w:proofErr w:type="spellEnd"/>
      <w:r w:rsidRPr="00F80D47">
        <w:t xml:space="preserve"> </w:t>
      </w:r>
      <w:proofErr w:type="spellStart"/>
      <w:r w:rsidRPr="00F80D47">
        <w:t>and</w:t>
      </w:r>
      <w:proofErr w:type="spellEnd"/>
      <w:r w:rsidRPr="00F80D47">
        <w:t xml:space="preserve"> </w:t>
      </w:r>
      <w:proofErr w:type="spellStart"/>
      <w:r w:rsidRPr="00F80D47">
        <w:t>displaying</w:t>
      </w:r>
      <w:proofErr w:type="spellEnd"/>
      <w:r w:rsidRPr="00F80D47">
        <w:t xml:space="preserve"> </w:t>
      </w:r>
      <w:proofErr w:type="spellStart"/>
      <w:r w:rsidRPr="00F80D47">
        <w:t>energy</w:t>
      </w:r>
      <w:proofErr w:type="spellEnd"/>
      <w:r w:rsidRPr="00F80D47">
        <w:t xml:space="preserve"> </w:t>
      </w:r>
      <w:proofErr w:type="spellStart"/>
      <w:r w:rsidRPr="00F80D47">
        <w:t>usage</w:t>
      </w:r>
      <w:proofErr w:type="spellEnd"/>
      <w:r w:rsidRPr="00F80D47">
        <w:t xml:space="preserve"> </w:t>
      </w:r>
      <w:proofErr w:type="spellStart"/>
      <w:r w:rsidRPr="00F80D47">
        <w:t>data</w:t>
      </w:r>
      <w:proofErr w:type="spellEnd"/>
      <w:r w:rsidR="006F3646">
        <w:rPr>
          <w:lang w:val="en-US"/>
        </w:rPr>
        <w:t>;</w:t>
      </w:r>
    </w:p>
    <w:p w14:paraId="78FAD2DD" w14:textId="77777777" w:rsidR="00DC0523" w:rsidRPr="00612B86" w:rsidRDefault="00DC0523" w:rsidP="00612B86">
      <w:pPr>
        <w:rPr>
          <w:lang w:val="en-US"/>
        </w:rPr>
      </w:pPr>
    </w:p>
    <w:p w14:paraId="03408C48" w14:textId="22BC0474" w:rsidR="005E664F" w:rsidRDefault="00F04DD7" w:rsidP="005E664F">
      <w:pPr>
        <w:rPr>
          <w:lang w:val="en-US"/>
        </w:rPr>
      </w:pPr>
      <w:r>
        <w:rPr>
          <w:lang w:val="en-US"/>
        </w:rPr>
        <w:br w:type="page"/>
      </w:r>
    </w:p>
    <w:p w14:paraId="6A2706CC" w14:textId="0D3C2562" w:rsidR="00491DE9" w:rsidRPr="00491DE9" w:rsidRDefault="005E664F" w:rsidP="00491DE9">
      <w:pPr>
        <w:pStyle w:val="1"/>
        <w:rPr>
          <w:lang w:val="en-US"/>
        </w:rPr>
      </w:pPr>
      <w:bookmarkStart w:id="10" w:name="_Toc184301136"/>
      <w:r w:rsidRPr="005E664F">
        <w:lastRenderedPageBreak/>
        <w:t xml:space="preserve">GUI </w:t>
      </w:r>
      <w:proofErr w:type="spellStart"/>
      <w:r w:rsidRPr="005E664F">
        <w:t>Design</w:t>
      </w:r>
      <w:bookmarkEnd w:id="10"/>
      <w:proofErr w:type="spellEnd"/>
    </w:p>
    <w:p w14:paraId="6643906D" w14:textId="33CE1F27" w:rsidR="005E664F" w:rsidRPr="00491DE9" w:rsidRDefault="005E664F" w:rsidP="00491DE9">
      <w:pPr>
        <w:rPr>
          <w:lang w:val="en-US"/>
        </w:rPr>
      </w:pPr>
    </w:p>
    <w:p w14:paraId="03984D03" w14:textId="0A80AD3E" w:rsidR="005E664F" w:rsidRDefault="005E664F" w:rsidP="005E664F">
      <w:pPr>
        <w:pStyle w:val="2"/>
        <w:rPr>
          <w:lang w:val="en-US"/>
        </w:rPr>
      </w:pPr>
      <w:bookmarkStart w:id="11" w:name="_Toc184301137"/>
      <w:r w:rsidRPr="005E664F">
        <w:rPr>
          <w:lang w:val="en-US"/>
        </w:rPr>
        <w:t>Website Wireframe</w:t>
      </w:r>
      <w:bookmarkEnd w:id="11"/>
    </w:p>
    <w:p w14:paraId="3F74CA94" w14:textId="11C822B6" w:rsidR="00F04DD7" w:rsidRPr="00F04DD7" w:rsidRDefault="00F04DD7" w:rsidP="00F04DD7">
      <w:pPr>
        <w:pStyle w:val="a3"/>
        <w:numPr>
          <w:ilvl w:val="0"/>
          <w:numId w:val="30"/>
        </w:numPr>
        <w:rPr>
          <w:lang w:val="en-US"/>
        </w:rPr>
      </w:pPr>
      <w:proofErr w:type="spellStart"/>
      <w:r w:rsidRPr="00F04DD7">
        <w:t>The</w:t>
      </w:r>
      <w:proofErr w:type="spellEnd"/>
      <w:r w:rsidRPr="00F04DD7">
        <w:t xml:space="preserve"> </w:t>
      </w:r>
      <w:proofErr w:type="spellStart"/>
      <w:r w:rsidRPr="00F04DD7">
        <w:t>goal</w:t>
      </w:r>
      <w:proofErr w:type="spellEnd"/>
      <w:r w:rsidRPr="00F04DD7">
        <w:t xml:space="preserve"> </w:t>
      </w:r>
      <w:proofErr w:type="spellStart"/>
      <w:r w:rsidRPr="00F04DD7">
        <w:t>is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create</w:t>
      </w:r>
      <w:proofErr w:type="spellEnd"/>
      <w:r w:rsidRPr="00F04DD7">
        <w:t xml:space="preserve"> </w:t>
      </w:r>
      <w:proofErr w:type="spellStart"/>
      <w:r w:rsidRPr="00F04DD7">
        <w:t>an</w:t>
      </w:r>
      <w:proofErr w:type="spellEnd"/>
      <w:r w:rsidRPr="00F04DD7">
        <w:t xml:space="preserve"> </w:t>
      </w:r>
      <w:proofErr w:type="spellStart"/>
      <w:r w:rsidRPr="00F04DD7">
        <w:t>interface</w:t>
      </w:r>
      <w:proofErr w:type="spellEnd"/>
      <w:r w:rsidRPr="00F04DD7">
        <w:t xml:space="preserve"> </w:t>
      </w:r>
      <w:proofErr w:type="spellStart"/>
      <w:r w:rsidRPr="00F04DD7">
        <w:t>that</w:t>
      </w:r>
      <w:proofErr w:type="spellEnd"/>
      <w:r w:rsidRPr="00F04DD7">
        <w:t xml:space="preserve"> </w:t>
      </w:r>
      <w:proofErr w:type="spellStart"/>
      <w:r w:rsidRPr="00F04DD7">
        <w:t>encourages</w:t>
      </w:r>
      <w:proofErr w:type="spellEnd"/>
      <w:r w:rsidRPr="00F04DD7">
        <w:t xml:space="preserve"> </w:t>
      </w:r>
      <w:proofErr w:type="spellStart"/>
      <w:r w:rsidRPr="00F04DD7">
        <w:t>students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engage</w:t>
      </w:r>
      <w:proofErr w:type="spellEnd"/>
      <w:r w:rsidRPr="00F04DD7">
        <w:t xml:space="preserve"> </w:t>
      </w:r>
      <w:proofErr w:type="spellStart"/>
      <w:r w:rsidRPr="00F04DD7">
        <w:t>with</w:t>
      </w:r>
      <w:proofErr w:type="spellEnd"/>
      <w:r w:rsidRPr="00F04DD7">
        <w:t xml:space="preserve"> </w:t>
      </w:r>
      <w:proofErr w:type="spellStart"/>
      <w:r w:rsidRPr="00F04DD7">
        <w:t>the</w:t>
      </w:r>
      <w:proofErr w:type="spellEnd"/>
      <w:r w:rsidRPr="00F04DD7">
        <w:t xml:space="preserve"> </w:t>
      </w:r>
      <w:proofErr w:type="spellStart"/>
      <w:r w:rsidRPr="00F04DD7">
        <w:t>apartment's</w:t>
      </w:r>
      <w:proofErr w:type="spellEnd"/>
      <w:r w:rsidRPr="00F04DD7">
        <w:t xml:space="preserve"> </w:t>
      </w:r>
      <w:proofErr w:type="spellStart"/>
      <w:r w:rsidRPr="00F04DD7">
        <w:t>digital</w:t>
      </w:r>
      <w:proofErr w:type="spellEnd"/>
      <w:r w:rsidRPr="00F04DD7">
        <w:t xml:space="preserve"> </w:t>
      </w:r>
      <w:proofErr w:type="spellStart"/>
      <w:r w:rsidRPr="00F04DD7">
        <w:t>services</w:t>
      </w:r>
      <w:proofErr w:type="spellEnd"/>
      <w:r w:rsidRPr="00F04DD7">
        <w:t xml:space="preserve"> </w:t>
      </w:r>
      <w:proofErr w:type="spellStart"/>
      <w:r w:rsidRPr="00F04DD7">
        <w:t>by</w:t>
      </w:r>
      <w:proofErr w:type="spellEnd"/>
      <w:r w:rsidRPr="00F04DD7">
        <w:t xml:space="preserve"> </w:t>
      </w:r>
      <w:proofErr w:type="spellStart"/>
      <w:r w:rsidRPr="00F04DD7">
        <w:t>making</w:t>
      </w:r>
      <w:proofErr w:type="spellEnd"/>
      <w:r w:rsidRPr="00F04DD7">
        <w:t xml:space="preserve"> </w:t>
      </w:r>
      <w:proofErr w:type="spellStart"/>
      <w:r w:rsidRPr="00F04DD7">
        <w:t>them</w:t>
      </w:r>
      <w:proofErr w:type="spellEnd"/>
      <w:r w:rsidRPr="00F04DD7">
        <w:t> </w:t>
      </w:r>
      <w:proofErr w:type="spellStart"/>
      <w:r w:rsidRPr="00F04DD7">
        <w:t>easy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use</w:t>
      </w:r>
      <w:proofErr w:type="spellEnd"/>
      <w:r w:rsidRPr="00F04DD7">
        <w:t xml:space="preserve"> </w:t>
      </w:r>
      <w:proofErr w:type="spellStart"/>
      <w:r w:rsidRPr="00F04DD7">
        <w:t>and</w:t>
      </w:r>
      <w:proofErr w:type="spellEnd"/>
      <w:r w:rsidRPr="00F04DD7">
        <w:t xml:space="preserve"> </w:t>
      </w:r>
      <w:proofErr w:type="spellStart"/>
      <w:r w:rsidRPr="00F04DD7">
        <w:t>understand</w:t>
      </w:r>
      <w:proofErr w:type="spellEnd"/>
      <w:r w:rsidRPr="00F04DD7">
        <w:t xml:space="preserve">. </w:t>
      </w:r>
      <w:proofErr w:type="spellStart"/>
      <w:r w:rsidRPr="00F04DD7">
        <w:t>This</w:t>
      </w:r>
      <w:proofErr w:type="spellEnd"/>
      <w:r w:rsidRPr="00F04DD7">
        <w:t xml:space="preserve"> </w:t>
      </w:r>
      <w:proofErr w:type="spellStart"/>
      <w:r w:rsidRPr="00F04DD7">
        <w:t>approach</w:t>
      </w:r>
      <w:proofErr w:type="spellEnd"/>
      <w:r w:rsidRPr="00F04DD7">
        <w:t xml:space="preserve"> </w:t>
      </w:r>
      <w:proofErr w:type="spellStart"/>
      <w:r w:rsidRPr="00F04DD7">
        <w:t>aims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attract</w:t>
      </w:r>
      <w:proofErr w:type="spellEnd"/>
      <w:r w:rsidRPr="00F04DD7">
        <w:t xml:space="preserve"> </w:t>
      </w:r>
      <w:proofErr w:type="spellStart"/>
      <w:r w:rsidRPr="00F04DD7">
        <w:t>more</w:t>
      </w:r>
      <w:proofErr w:type="spellEnd"/>
      <w:r w:rsidRPr="00F04DD7">
        <w:t xml:space="preserve"> </w:t>
      </w:r>
      <w:proofErr w:type="spellStart"/>
      <w:r w:rsidRPr="00F04DD7">
        <w:t>students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interact</w:t>
      </w:r>
      <w:proofErr w:type="spellEnd"/>
      <w:r w:rsidRPr="00F04DD7">
        <w:t xml:space="preserve"> </w:t>
      </w:r>
      <w:proofErr w:type="spellStart"/>
      <w:r w:rsidRPr="00F04DD7">
        <w:t>with</w:t>
      </w:r>
      <w:proofErr w:type="spellEnd"/>
      <w:r w:rsidRPr="00F04DD7">
        <w:t xml:space="preserve"> </w:t>
      </w:r>
      <w:proofErr w:type="spellStart"/>
      <w:r w:rsidRPr="00F04DD7">
        <w:t>the</w:t>
      </w:r>
      <w:proofErr w:type="spellEnd"/>
      <w:r w:rsidRPr="00F04DD7">
        <w:t xml:space="preserve"> </w:t>
      </w:r>
      <w:proofErr w:type="spellStart"/>
      <w:r w:rsidRPr="00F04DD7">
        <w:t>apartment's</w:t>
      </w:r>
      <w:proofErr w:type="spellEnd"/>
      <w:r w:rsidRPr="00F04DD7">
        <w:t xml:space="preserve"> </w:t>
      </w:r>
      <w:proofErr w:type="spellStart"/>
      <w:r w:rsidRPr="00F04DD7">
        <w:t>website</w:t>
      </w:r>
      <w:proofErr w:type="spellEnd"/>
      <w:r w:rsidRPr="00F04DD7">
        <w:t xml:space="preserve"> </w:t>
      </w:r>
      <w:proofErr w:type="spellStart"/>
      <w:r w:rsidRPr="00F04DD7">
        <w:t>and</w:t>
      </w:r>
      <w:proofErr w:type="spellEnd"/>
      <w:r w:rsidRPr="00F04DD7">
        <w:t xml:space="preserve"> </w:t>
      </w:r>
      <w:proofErr w:type="spellStart"/>
      <w:r w:rsidRPr="00F04DD7">
        <w:t>IoT</w:t>
      </w:r>
      <w:proofErr w:type="spellEnd"/>
      <w:r w:rsidRPr="00F04DD7">
        <w:t xml:space="preserve"> </w:t>
      </w:r>
      <w:proofErr w:type="spellStart"/>
      <w:r w:rsidRPr="00F04DD7">
        <w:t>services</w:t>
      </w:r>
      <w:proofErr w:type="spellEnd"/>
      <w:r w:rsidRPr="00F04DD7">
        <w:t xml:space="preserve"> </w:t>
      </w:r>
      <w:proofErr w:type="spellStart"/>
      <w:r w:rsidRPr="00F04DD7">
        <w:t>by</w:t>
      </w:r>
      <w:proofErr w:type="spellEnd"/>
      <w:r w:rsidRPr="00F04DD7">
        <w:t xml:space="preserve"> </w:t>
      </w:r>
      <w:proofErr w:type="spellStart"/>
      <w:r w:rsidRPr="00F04DD7">
        <w:t>removing</w:t>
      </w:r>
      <w:proofErr w:type="spellEnd"/>
      <w:r w:rsidRPr="00F04DD7">
        <w:t xml:space="preserve"> </w:t>
      </w:r>
      <w:proofErr w:type="spellStart"/>
      <w:r w:rsidRPr="00F04DD7">
        <w:t>complexity</w:t>
      </w:r>
      <w:proofErr w:type="spellEnd"/>
      <w:r w:rsidRPr="00F04DD7">
        <w:t xml:space="preserve"> </w:t>
      </w:r>
      <w:proofErr w:type="spellStart"/>
      <w:r w:rsidRPr="00F04DD7">
        <w:t>and</w:t>
      </w:r>
      <w:proofErr w:type="spellEnd"/>
      <w:r w:rsidRPr="00F04DD7">
        <w:t xml:space="preserve"> </w:t>
      </w:r>
      <w:proofErr w:type="spellStart"/>
      <w:r w:rsidRPr="00F04DD7">
        <w:t>potential</w:t>
      </w:r>
      <w:proofErr w:type="spellEnd"/>
      <w:r w:rsidRPr="00F04DD7">
        <w:t xml:space="preserve"> </w:t>
      </w:r>
      <w:proofErr w:type="spellStart"/>
      <w:r w:rsidRPr="00F04DD7">
        <w:t>barriers</w:t>
      </w:r>
      <w:proofErr w:type="spellEnd"/>
      <w:r w:rsidRPr="00F04DD7">
        <w:t xml:space="preserve"> </w:t>
      </w:r>
      <w:proofErr w:type="spellStart"/>
      <w:r w:rsidRPr="00F04DD7">
        <w:t>to</w:t>
      </w:r>
      <w:proofErr w:type="spellEnd"/>
      <w:r w:rsidRPr="00F04DD7">
        <w:t xml:space="preserve"> </w:t>
      </w:r>
      <w:proofErr w:type="spellStart"/>
      <w:r w:rsidRPr="00F04DD7">
        <w:t>usage</w:t>
      </w:r>
      <w:proofErr w:type="spellEnd"/>
      <w:r w:rsidRPr="00F04DD7">
        <w:t>.</w:t>
      </w:r>
    </w:p>
    <w:p w14:paraId="78326EFB" w14:textId="01351475" w:rsidR="005E664F" w:rsidRPr="00491DE9" w:rsidRDefault="00491DE9" w:rsidP="00491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E7962" wp14:editId="32ED522E">
            <wp:extent cx="5760720" cy="2221230"/>
            <wp:effectExtent l="0" t="0" r="0" b="7620"/>
            <wp:docPr id="15440459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5958" name="Картина 1544045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C55E" w14:textId="77777777" w:rsidR="00E226BA" w:rsidRDefault="00E226BA" w:rsidP="00E226BA">
      <w:pPr>
        <w:rPr>
          <w:lang w:val="en-US"/>
        </w:rPr>
      </w:pPr>
    </w:p>
    <w:p w14:paraId="721EF46C" w14:textId="77777777" w:rsidR="00E226BA" w:rsidRPr="00E226BA" w:rsidRDefault="00E226BA" w:rsidP="00E226BA">
      <w:pPr>
        <w:rPr>
          <w:lang w:val="en-US"/>
        </w:rPr>
      </w:pPr>
    </w:p>
    <w:p w14:paraId="4540816B" w14:textId="77777777" w:rsidR="00E226BA" w:rsidRPr="00E226BA" w:rsidRDefault="00E226BA" w:rsidP="00E226BA">
      <w:pPr>
        <w:pStyle w:val="2"/>
        <w:rPr>
          <w:lang w:val="en-US"/>
        </w:rPr>
      </w:pPr>
    </w:p>
    <w:p w14:paraId="5CEDD668" w14:textId="77777777" w:rsidR="00E226BA" w:rsidRPr="00E226BA" w:rsidRDefault="00E226BA" w:rsidP="00E226BA">
      <w:pPr>
        <w:rPr>
          <w:lang w:val="en-US"/>
        </w:rPr>
      </w:pPr>
    </w:p>
    <w:p w14:paraId="25EBE015" w14:textId="77777777" w:rsidR="005E664F" w:rsidRDefault="005E664F" w:rsidP="005E664F">
      <w:pPr>
        <w:pStyle w:val="2"/>
        <w:rPr>
          <w:lang w:val="en-US"/>
        </w:rPr>
      </w:pPr>
    </w:p>
    <w:p w14:paraId="19BBBA3E" w14:textId="77777777" w:rsidR="005E664F" w:rsidRPr="005E664F" w:rsidRDefault="005E664F" w:rsidP="005E664F">
      <w:pPr>
        <w:pStyle w:val="2"/>
        <w:rPr>
          <w:lang w:val="en-US"/>
        </w:rPr>
      </w:pPr>
    </w:p>
    <w:p w14:paraId="1960D3D2" w14:textId="77777777" w:rsidR="005E664F" w:rsidRPr="005E664F" w:rsidRDefault="005E664F" w:rsidP="005E664F">
      <w:pPr>
        <w:pStyle w:val="2"/>
        <w:rPr>
          <w:lang w:val="en-US"/>
        </w:rPr>
      </w:pPr>
    </w:p>
    <w:p w14:paraId="7C07A60B" w14:textId="77777777" w:rsidR="005E664F" w:rsidRPr="005E664F" w:rsidRDefault="005E664F" w:rsidP="005E664F">
      <w:pPr>
        <w:pStyle w:val="1"/>
        <w:rPr>
          <w:lang w:val="en-US"/>
        </w:rPr>
      </w:pPr>
    </w:p>
    <w:p w14:paraId="02537BB3" w14:textId="77777777" w:rsidR="005E664F" w:rsidRPr="005E664F" w:rsidRDefault="005E664F" w:rsidP="005E664F">
      <w:pPr>
        <w:pStyle w:val="2"/>
        <w:rPr>
          <w:lang w:val="en-US"/>
        </w:rPr>
      </w:pPr>
    </w:p>
    <w:p w14:paraId="1D58917B" w14:textId="77777777" w:rsidR="005E664F" w:rsidRPr="005E664F" w:rsidRDefault="005E664F" w:rsidP="005E664F">
      <w:pPr>
        <w:pStyle w:val="2"/>
        <w:rPr>
          <w:lang w:val="en-US"/>
        </w:rPr>
      </w:pPr>
    </w:p>
    <w:p w14:paraId="4A870E21" w14:textId="77777777" w:rsidR="005E664F" w:rsidRPr="005E664F" w:rsidRDefault="005E664F" w:rsidP="005E664F">
      <w:pPr>
        <w:rPr>
          <w:lang w:val="en-US"/>
        </w:rPr>
      </w:pPr>
    </w:p>
    <w:p w14:paraId="31FAF116" w14:textId="77777777" w:rsidR="005E664F" w:rsidRPr="005E664F" w:rsidRDefault="005E664F" w:rsidP="005E664F">
      <w:pPr>
        <w:pStyle w:val="1"/>
        <w:rPr>
          <w:lang w:val="en-US"/>
        </w:rPr>
      </w:pPr>
    </w:p>
    <w:p w14:paraId="3BC5B769" w14:textId="77777777" w:rsidR="005E664F" w:rsidRPr="005E664F" w:rsidRDefault="005E664F" w:rsidP="005E664F">
      <w:pPr>
        <w:pStyle w:val="2"/>
        <w:rPr>
          <w:lang w:val="en-US"/>
        </w:rPr>
      </w:pPr>
    </w:p>
    <w:p w14:paraId="782B3AF2" w14:textId="77777777" w:rsidR="005E664F" w:rsidRPr="005E664F" w:rsidRDefault="005E664F" w:rsidP="005E664F">
      <w:pPr>
        <w:rPr>
          <w:lang w:val="en-US"/>
        </w:rPr>
      </w:pPr>
    </w:p>
    <w:p w14:paraId="03F87EE7" w14:textId="77777777" w:rsidR="00105BFC" w:rsidRDefault="00105BFC" w:rsidP="00105BFC">
      <w:pPr>
        <w:pStyle w:val="2"/>
        <w:rPr>
          <w:lang w:val="en-US"/>
        </w:rPr>
      </w:pPr>
    </w:p>
    <w:p w14:paraId="7201545F" w14:textId="77777777" w:rsidR="00105BFC" w:rsidRPr="00105BFC" w:rsidRDefault="00105BFC" w:rsidP="00105BFC">
      <w:pPr>
        <w:rPr>
          <w:lang w:val="en-US"/>
        </w:rPr>
      </w:pPr>
    </w:p>
    <w:p w14:paraId="7289F28F" w14:textId="77777777" w:rsidR="00FE6C29" w:rsidRPr="00FE6C29" w:rsidRDefault="00FE6C29" w:rsidP="00FE6C29">
      <w:pPr>
        <w:pStyle w:val="a3"/>
        <w:ind w:left="1068"/>
        <w:rPr>
          <w:lang w:val="en-US"/>
        </w:rPr>
      </w:pPr>
    </w:p>
    <w:p w14:paraId="12455AFE" w14:textId="2F113E2E" w:rsidR="0016459C" w:rsidRDefault="0016459C" w:rsidP="00FD5C9A">
      <w:pPr>
        <w:rPr>
          <w:lang w:val="en-US"/>
        </w:rPr>
      </w:pPr>
    </w:p>
    <w:p w14:paraId="7B6C7B5E" w14:textId="291BF4A4" w:rsidR="00FD5C9A" w:rsidRDefault="0016459C" w:rsidP="00F04DD7">
      <w:pPr>
        <w:rPr>
          <w:lang w:val="en-US"/>
        </w:rPr>
      </w:pPr>
      <w:r>
        <w:rPr>
          <w:lang w:val="en-US"/>
        </w:rPr>
        <w:br w:type="page"/>
      </w:r>
      <w:r w:rsidR="00983840">
        <w:rPr>
          <w:lang w:val="en-US"/>
        </w:rPr>
        <w:lastRenderedPageBreak/>
        <w:t xml:space="preserve">Project </w:t>
      </w:r>
      <w:r w:rsidR="006626D7">
        <w:rPr>
          <w:lang w:val="en-US"/>
        </w:rPr>
        <w:t>Overview</w:t>
      </w:r>
    </w:p>
    <w:p w14:paraId="483E8E61" w14:textId="28A4489F" w:rsidR="0016459C" w:rsidRPr="00983840" w:rsidRDefault="00983840" w:rsidP="00983840">
      <w:pPr>
        <w:pStyle w:val="a3"/>
        <w:numPr>
          <w:ilvl w:val="0"/>
          <w:numId w:val="16"/>
        </w:numPr>
        <w:rPr>
          <w:lang w:val="en-US"/>
        </w:rPr>
      </w:pPr>
      <w:hyperlink r:id="rId12" w:history="1">
        <w:r w:rsidRPr="00983840">
          <w:rPr>
            <w:rStyle w:val="a5"/>
            <w:lang w:val="en-US"/>
          </w:rPr>
          <w:t>Project Overview</w:t>
        </w:r>
      </w:hyperlink>
    </w:p>
    <w:p w14:paraId="2A4DBDDA" w14:textId="5C9A2284" w:rsidR="00C14CA3" w:rsidRPr="00C14CA3" w:rsidRDefault="00C14CA3" w:rsidP="00C14CA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B1293" wp14:editId="7B4E3A6D">
            <wp:extent cx="5107296" cy="8110975"/>
            <wp:effectExtent l="0" t="0" r="0" b="0"/>
            <wp:docPr id="199346978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978" name="Картина 1993469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75" cy="81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1E1" w14:textId="77777777" w:rsidR="0016459C" w:rsidRPr="0016459C" w:rsidRDefault="0016459C" w:rsidP="0016459C">
      <w:pPr>
        <w:rPr>
          <w:lang w:val="en-US"/>
        </w:rPr>
      </w:pPr>
    </w:p>
    <w:p w14:paraId="0718B72F" w14:textId="0F252020" w:rsidR="00870BC1" w:rsidRDefault="00116AF9" w:rsidP="00116AF9">
      <w:pPr>
        <w:pStyle w:val="1"/>
        <w:rPr>
          <w:lang w:val="en-US"/>
        </w:rPr>
      </w:pPr>
      <w:bookmarkStart w:id="12" w:name="_Toc184301138"/>
      <w:r>
        <w:rPr>
          <w:lang w:val="en-US"/>
        </w:rPr>
        <w:t>References</w:t>
      </w:r>
      <w:bookmarkEnd w:id="12"/>
    </w:p>
    <w:p w14:paraId="4C99CF2E" w14:textId="77777777" w:rsidR="00116AF9" w:rsidRPr="00116AF9" w:rsidRDefault="00116AF9" w:rsidP="00116AF9">
      <w:proofErr w:type="spellStart"/>
      <w:r w:rsidRPr="00116AF9">
        <w:t>MoSCoW</w:t>
      </w:r>
      <w:proofErr w:type="spellEnd"/>
      <w:r w:rsidRPr="00116AF9">
        <w:t>:</w:t>
      </w:r>
    </w:p>
    <w:p w14:paraId="43AE028F" w14:textId="77777777" w:rsidR="00116AF9" w:rsidRPr="00116AF9" w:rsidRDefault="00116AF9" w:rsidP="00116AF9">
      <w:pPr>
        <w:numPr>
          <w:ilvl w:val="0"/>
          <w:numId w:val="24"/>
        </w:numPr>
      </w:pPr>
      <w:proofErr w:type="spellStart"/>
      <w:r w:rsidRPr="00116AF9">
        <w:t>Clegg</w:t>
      </w:r>
      <w:proofErr w:type="spellEnd"/>
      <w:r w:rsidRPr="00116AF9">
        <w:t xml:space="preserve">, D., &amp; </w:t>
      </w:r>
      <w:proofErr w:type="spellStart"/>
      <w:r w:rsidRPr="00116AF9">
        <w:t>Barker</w:t>
      </w:r>
      <w:proofErr w:type="spellEnd"/>
      <w:r w:rsidRPr="00116AF9">
        <w:t xml:space="preserve">, R. (1994). </w:t>
      </w:r>
      <w:proofErr w:type="spellStart"/>
      <w:r w:rsidRPr="00116AF9">
        <w:t>Case</w:t>
      </w:r>
      <w:proofErr w:type="spellEnd"/>
      <w:r w:rsidRPr="00116AF9">
        <w:t xml:space="preserve"> </w:t>
      </w:r>
      <w:proofErr w:type="spellStart"/>
      <w:r w:rsidRPr="00116AF9">
        <w:t>Method</w:t>
      </w:r>
      <w:proofErr w:type="spellEnd"/>
      <w:r w:rsidRPr="00116AF9">
        <w:t xml:space="preserve"> </w:t>
      </w:r>
      <w:proofErr w:type="spellStart"/>
      <w:r w:rsidRPr="00116AF9">
        <w:t>Fast-Track</w:t>
      </w:r>
      <w:proofErr w:type="spellEnd"/>
      <w:r w:rsidRPr="00116AF9">
        <w:t xml:space="preserve">: A RAD </w:t>
      </w:r>
      <w:proofErr w:type="spellStart"/>
      <w:r w:rsidRPr="00116AF9">
        <w:t>Approach</w:t>
      </w:r>
      <w:proofErr w:type="spellEnd"/>
      <w:r w:rsidRPr="00116AF9">
        <w:t xml:space="preserve">. </w:t>
      </w:r>
      <w:proofErr w:type="spellStart"/>
      <w:r w:rsidRPr="00116AF9">
        <w:t>Addison-Wesley</w:t>
      </w:r>
      <w:proofErr w:type="spellEnd"/>
      <w:r w:rsidRPr="00116AF9">
        <w:t>.</w:t>
      </w:r>
    </w:p>
    <w:p w14:paraId="341D905D" w14:textId="77777777" w:rsidR="00116AF9" w:rsidRPr="00116AF9" w:rsidRDefault="00116AF9" w:rsidP="00870BC1"/>
    <w:sectPr w:rsidR="00116AF9" w:rsidRPr="0011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BA1"/>
    <w:multiLevelType w:val="hybridMultilevel"/>
    <w:tmpl w:val="934066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8FD"/>
    <w:multiLevelType w:val="hybridMultilevel"/>
    <w:tmpl w:val="06E6EF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725"/>
    <w:multiLevelType w:val="multilevel"/>
    <w:tmpl w:val="F910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11D1C"/>
    <w:multiLevelType w:val="hybridMultilevel"/>
    <w:tmpl w:val="E90ACC9A"/>
    <w:lvl w:ilvl="0" w:tplc="6D5A70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1C6B56"/>
    <w:multiLevelType w:val="hybridMultilevel"/>
    <w:tmpl w:val="C900A014"/>
    <w:lvl w:ilvl="0" w:tplc="4CC6D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5FE7"/>
    <w:multiLevelType w:val="hybridMultilevel"/>
    <w:tmpl w:val="B4FC97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E2552"/>
    <w:multiLevelType w:val="multilevel"/>
    <w:tmpl w:val="F0F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B7F5A"/>
    <w:multiLevelType w:val="hybridMultilevel"/>
    <w:tmpl w:val="E53494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D525C"/>
    <w:multiLevelType w:val="multilevel"/>
    <w:tmpl w:val="B92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82690"/>
    <w:multiLevelType w:val="hybridMultilevel"/>
    <w:tmpl w:val="409C25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41B52"/>
    <w:multiLevelType w:val="hybridMultilevel"/>
    <w:tmpl w:val="A872AAC0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30433B"/>
    <w:multiLevelType w:val="hybridMultilevel"/>
    <w:tmpl w:val="C16E4CBA"/>
    <w:lvl w:ilvl="0" w:tplc="3E36F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96D52"/>
    <w:multiLevelType w:val="hybridMultilevel"/>
    <w:tmpl w:val="6B865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51D2"/>
    <w:multiLevelType w:val="hybridMultilevel"/>
    <w:tmpl w:val="485A2444"/>
    <w:lvl w:ilvl="0" w:tplc="0714C4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EA3834"/>
    <w:multiLevelType w:val="hybridMultilevel"/>
    <w:tmpl w:val="E77C2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22996"/>
    <w:multiLevelType w:val="hybridMultilevel"/>
    <w:tmpl w:val="4080F4D2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C209C"/>
    <w:multiLevelType w:val="hybridMultilevel"/>
    <w:tmpl w:val="CABE6F0E"/>
    <w:lvl w:ilvl="0" w:tplc="6A722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3807DA"/>
    <w:multiLevelType w:val="hybridMultilevel"/>
    <w:tmpl w:val="A2A06C44"/>
    <w:lvl w:ilvl="0" w:tplc="D8001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915D6D"/>
    <w:multiLevelType w:val="multilevel"/>
    <w:tmpl w:val="D19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D92E0F"/>
    <w:multiLevelType w:val="hybridMultilevel"/>
    <w:tmpl w:val="0938FB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71F1C"/>
    <w:multiLevelType w:val="hybridMultilevel"/>
    <w:tmpl w:val="BF30436A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16867"/>
    <w:multiLevelType w:val="hybridMultilevel"/>
    <w:tmpl w:val="9420305E"/>
    <w:lvl w:ilvl="0" w:tplc="F50C5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D06FD"/>
    <w:multiLevelType w:val="multilevel"/>
    <w:tmpl w:val="6DE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D36036"/>
    <w:multiLevelType w:val="multilevel"/>
    <w:tmpl w:val="A29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F44FEF"/>
    <w:multiLevelType w:val="multilevel"/>
    <w:tmpl w:val="9B0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2078E4"/>
    <w:multiLevelType w:val="multilevel"/>
    <w:tmpl w:val="4C0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CA5A08"/>
    <w:multiLevelType w:val="hybridMultilevel"/>
    <w:tmpl w:val="56CAD44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314099C"/>
    <w:multiLevelType w:val="hybridMultilevel"/>
    <w:tmpl w:val="09B234D8"/>
    <w:lvl w:ilvl="0" w:tplc="486A660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92715"/>
    <w:multiLevelType w:val="hybridMultilevel"/>
    <w:tmpl w:val="002029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4B5C98"/>
    <w:multiLevelType w:val="hybridMultilevel"/>
    <w:tmpl w:val="145C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45FE0"/>
    <w:multiLevelType w:val="hybridMultilevel"/>
    <w:tmpl w:val="BF56E61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87434F"/>
    <w:multiLevelType w:val="multilevel"/>
    <w:tmpl w:val="F280A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782500875">
    <w:abstractNumId w:val="12"/>
  </w:num>
  <w:num w:numId="2" w16cid:durableId="1983802001">
    <w:abstractNumId w:val="0"/>
  </w:num>
  <w:num w:numId="3" w16cid:durableId="1512336176">
    <w:abstractNumId w:val="5"/>
  </w:num>
  <w:num w:numId="4" w16cid:durableId="624704149">
    <w:abstractNumId w:val="7"/>
  </w:num>
  <w:num w:numId="5" w16cid:durableId="425079627">
    <w:abstractNumId w:val="1"/>
  </w:num>
  <w:num w:numId="6" w16cid:durableId="84542712">
    <w:abstractNumId w:val="14"/>
  </w:num>
  <w:num w:numId="7" w16cid:durableId="1685476140">
    <w:abstractNumId w:val="30"/>
  </w:num>
  <w:num w:numId="8" w16cid:durableId="703555353">
    <w:abstractNumId w:val="26"/>
  </w:num>
  <w:num w:numId="9" w16cid:durableId="298805612">
    <w:abstractNumId w:val="16"/>
  </w:num>
  <w:num w:numId="10" w16cid:durableId="523598030">
    <w:abstractNumId w:val="3"/>
  </w:num>
  <w:num w:numId="11" w16cid:durableId="363022967">
    <w:abstractNumId w:val="19"/>
  </w:num>
  <w:num w:numId="12" w16cid:durableId="1736468626">
    <w:abstractNumId w:val="17"/>
  </w:num>
  <w:num w:numId="13" w16cid:durableId="1396052188">
    <w:abstractNumId w:val="13"/>
  </w:num>
  <w:num w:numId="14" w16cid:durableId="2105758698">
    <w:abstractNumId w:val="28"/>
  </w:num>
  <w:num w:numId="15" w16cid:durableId="926306393">
    <w:abstractNumId w:val="9"/>
  </w:num>
  <w:num w:numId="16" w16cid:durableId="195628416">
    <w:abstractNumId w:val="11"/>
  </w:num>
  <w:num w:numId="17" w16cid:durableId="908543304">
    <w:abstractNumId w:val="4"/>
  </w:num>
  <w:num w:numId="18" w16cid:durableId="1187526630">
    <w:abstractNumId w:val="27"/>
  </w:num>
  <w:num w:numId="19" w16cid:durableId="1829203651">
    <w:abstractNumId w:val="10"/>
  </w:num>
  <w:num w:numId="20" w16cid:durableId="1923488663">
    <w:abstractNumId w:val="8"/>
  </w:num>
  <w:num w:numId="21" w16cid:durableId="376778412">
    <w:abstractNumId w:val="15"/>
  </w:num>
  <w:num w:numId="22" w16cid:durableId="628125718">
    <w:abstractNumId w:val="20"/>
  </w:num>
  <w:num w:numId="23" w16cid:durableId="1594440077">
    <w:abstractNumId w:val="6"/>
  </w:num>
  <w:num w:numId="24" w16cid:durableId="1571429249">
    <w:abstractNumId w:val="22"/>
  </w:num>
  <w:num w:numId="25" w16cid:durableId="1561016009">
    <w:abstractNumId w:val="18"/>
  </w:num>
  <w:num w:numId="26" w16cid:durableId="567032304">
    <w:abstractNumId w:val="23"/>
  </w:num>
  <w:num w:numId="27" w16cid:durableId="1556240075">
    <w:abstractNumId w:val="25"/>
  </w:num>
  <w:num w:numId="28" w16cid:durableId="1985112101">
    <w:abstractNumId w:val="24"/>
  </w:num>
  <w:num w:numId="29" w16cid:durableId="2105415452">
    <w:abstractNumId w:val="29"/>
  </w:num>
  <w:num w:numId="30" w16cid:durableId="1162962396">
    <w:abstractNumId w:val="21"/>
  </w:num>
  <w:num w:numId="31" w16cid:durableId="1481271452">
    <w:abstractNumId w:val="31"/>
  </w:num>
  <w:num w:numId="32" w16cid:durableId="1426225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1"/>
    <w:rsid w:val="000463B1"/>
    <w:rsid w:val="00071479"/>
    <w:rsid w:val="00076E60"/>
    <w:rsid w:val="00085866"/>
    <w:rsid w:val="00087E6D"/>
    <w:rsid w:val="000A55D1"/>
    <w:rsid w:val="000C4EE7"/>
    <w:rsid w:val="0010582E"/>
    <w:rsid w:val="00105BFC"/>
    <w:rsid w:val="00116AF9"/>
    <w:rsid w:val="001266AD"/>
    <w:rsid w:val="00143916"/>
    <w:rsid w:val="00152B91"/>
    <w:rsid w:val="00163BC9"/>
    <w:rsid w:val="0016459C"/>
    <w:rsid w:val="001664E0"/>
    <w:rsid w:val="00175491"/>
    <w:rsid w:val="00177E89"/>
    <w:rsid w:val="00197448"/>
    <w:rsid w:val="001A6B58"/>
    <w:rsid w:val="001B5F84"/>
    <w:rsid w:val="001E6CDA"/>
    <w:rsid w:val="0022351F"/>
    <w:rsid w:val="0022371E"/>
    <w:rsid w:val="002A0251"/>
    <w:rsid w:val="002A1F9E"/>
    <w:rsid w:val="002B134E"/>
    <w:rsid w:val="002D48CE"/>
    <w:rsid w:val="003000EE"/>
    <w:rsid w:val="003373ED"/>
    <w:rsid w:val="003509AA"/>
    <w:rsid w:val="00390E39"/>
    <w:rsid w:val="00395A77"/>
    <w:rsid w:val="003E4CDE"/>
    <w:rsid w:val="003F509B"/>
    <w:rsid w:val="00434661"/>
    <w:rsid w:val="004359CF"/>
    <w:rsid w:val="004820A6"/>
    <w:rsid w:val="00491DE9"/>
    <w:rsid w:val="004E58B5"/>
    <w:rsid w:val="00507448"/>
    <w:rsid w:val="0051278C"/>
    <w:rsid w:val="005405FA"/>
    <w:rsid w:val="005444A5"/>
    <w:rsid w:val="005C4532"/>
    <w:rsid w:val="005E664F"/>
    <w:rsid w:val="005F63FD"/>
    <w:rsid w:val="00612B86"/>
    <w:rsid w:val="00645F38"/>
    <w:rsid w:val="0065263D"/>
    <w:rsid w:val="00657143"/>
    <w:rsid w:val="006626D7"/>
    <w:rsid w:val="006C1000"/>
    <w:rsid w:val="006F3646"/>
    <w:rsid w:val="007039B4"/>
    <w:rsid w:val="007340E8"/>
    <w:rsid w:val="00771B15"/>
    <w:rsid w:val="0081276B"/>
    <w:rsid w:val="008243F1"/>
    <w:rsid w:val="00870BC1"/>
    <w:rsid w:val="00875217"/>
    <w:rsid w:val="00882ABD"/>
    <w:rsid w:val="008C35A7"/>
    <w:rsid w:val="008F2EB9"/>
    <w:rsid w:val="00905630"/>
    <w:rsid w:val="00983840"/>
    <w:rsid w:val="009D5DF6"/>
    <w:rsid w:val="009F6F99"/>
    <w:rsid w:val="00A064F8"/>
    <w:rsid w:val="00A06FAD"/>
    <w:rsid w:val="00A60263"/>
    <w:rsid w:val="00A80004"/>
    <w:rsid w:val="00A909E7"/>
    <w:rsid w:val="00A90D37"/>
    <w:rsid w:val="00AC05DA"/>
    <w:rsid w:val="00AE3D86"/>
    <w:rsid w:val="00B116F2"/>
    <w:rsid w:val="00B133A7"/>
    <w:rsid w:val="00B3396F"/>
    <w:rsid w:val="00B82264"/>
    <w:rsid w:val="00BF161C"/>
    <w:rsid w:val="00C14CA3"/>
    <w:rsid w:val="00C818EC"/>
    <w:rsid w:val="00CB69B0"/>
    <w:rsid w:val="00CC173A"/>
    <w:rsid w:val="00CC5C5B"/>
    <w:rsid w:val="00CD2A88"/>
    <w:rsid w:val="00CD39FD"/>
    <w:rsid w:val="00CE2782"/>
    <w:rsid w:val="00CE4C43"/>
    <w:rsid w:val="00D51B81"/>
    <w:rsid w:val="00DC0523"/>
    <w:rsid w:val="00DD76F4"/>
    <w:rsid w:val="00E17A60"/>
    <w:rsid w:val="00E17EA4"/>
    <w:rsid w:val="00E226BA"/>
    <w:rsid w:val="00E3164D"/>
    <w:rsid w:val="00E64A65"/>
    <w:rsid w:val="00E906AB"/>
    <w:rsid w:val="00E97A88"/>
    <w:rsid w:val="00ED22A5"/>
    <w:rsid w:val="00EF7E6B"/>
    <w:rsid w:val="00F04DD7"/>
    <w:rsid w:val="00F10D87"/>
    <w:rsid w:val="00F2375C"/>
    <w:rsid w:val="00F3002A"/>
    <w:rsid w:val="00F4728E"/>
    <w:rsid w:val="00F55695"/>
    <w:rsid w:val="00F80D47"/>
    <w:rsid w:val="00F8392B"/>
    <w:rsid w:val="00FD5C9A"/>
    <w:rsid w:val="00FE6C29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62A2D"/>
  <w15:chartTrackingRefBased/>
  <w15:docId w15:val="{B513CCCF-52BA-420F-B79E-158A8098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1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A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0A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55D1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81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2D48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D51B81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1B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1B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1B8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51B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7A6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D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6423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681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89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3742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169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Semester_1/Infra_First_Semester/Group_project/Aminatou/Paperwork/Project_planning/MoSCoW_Matrix_Group_Project.pdf" TargetMode="External"/><Relationship Id="rId12" Type="http://schemas.openxmlformats.org/officeDocument/2006/relationships/hyperlink" Target="https://www.figma.com/board/mlVaaaNtbwDXNiST5zNENh/Design-Brief-Template-(Copy)?node-id=0-1&amp;node-type=canvas&amp;t=X5xr6MGjVvsSj5nx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NLz60Y6vaQfIfr7NBWV3Y8xFwJhzsYu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EF49-B720-4A62-A9E9-B42B58FF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335</Words>
  <Characters>1989</Characters>
  <Application>Microsoft Office Word</Application>
  <DocSecurity>0</DocSecurity>
  <Lines>100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Zlankova,Bozhidara B.V.</dc:creator>
  <cp:keywords/>
  <dc:description/>
  <cp:lastModifiedBy>Zlankova,Bozhidara B.V.</cp:lastModifiedBy>
  <cp:revision>6</cp:revision>
  <dcterms:created xsi:type="dcterms:W3CDTF">2024-12-05T10:56:00Z</dcterms:created>
  <dcterms:modified xsi:type="dcterms:W3CDTF">2024-12-05T13:25:00Z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c89a6174-e895-4558-9c02-a2feb63d313e</vt:lpwstr>
  </property>
</Properties>
</file>