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РОССИЙСКИЙ УНИВЕРСИТЕТ ДРУЖБЫ НАРОДОВ</w:t>
      </w:r>
    </w:p>
    <w:p w:rsidR="00CF4F10" w:rsidRDefault="00CF4F10" w:rsidP="00A643F8">
      <w:pPr>
        <w:spacing w:after="0" w:line="360" w:lineRule="auto"/>
        <w:jc w:val="center"/>
        <w:rPr>
          <w:rFonts w:ascii="Times New Roman" w:hAnsi="Times New Roman"/>
          <w:sz w:val="32"/>
          <w:szCs w:val="32"/>
        </w:rPr>
      </w:pPr>
    </w:p>
    <w:p w:rsidR="00A643F8" w:rsidRDefault="00A643F8" w:rsidP="00A643F8">
      <w:pPr>
        <w:ind w:right="276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Факультет/Институт: </w:t>
      </w:r>
      <w:r>
        <w:rPr>
          <w:rFonts w:ascii="Times New Roman" w:hAnsi="Times New Roman"/>
          <w:sz w:val="32"/>
          <w:szCs w:val="32"/>
          <w:u w:val="single"/>
        </w:rPr>
        <w:t>Инженерная академия</w:t>
      </w:r>
      <w:r>
        <w:rPr>
          <w:rFonts w:ascii="Times New Roman" w:hAnsi="Times New Roman"/>
          <w:sz w:val="32"/>
          <w:szCs w:val="32"/>
        </w:rPr>
        <w:t>___________________</w:t>
      </w:r>
    </w:p>
    <w:p w:rsidR="00A643F8" w:rsidRDefault="00A643F8" w:rsidP="00A643F8">
      <w:pPr>
        <w:ind w:right="276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Кафедра: </w:t>
      </w:r>
      <w:r w:rsidR="00CF4F10">
        <w:rPr>
          <w:rFonts w:ascii="Times New Roman" w:hAnsi="Times New Roman"/>
          <w:sz w:val="32"/>
          <w:szCs w:val="32"/>
          <w:u w:val="single"/>
        </w:rPr>
        <w:t>Д</w:t>
      </w:r>
      <w:r>
        <w:rPr>
          <w:rFonts w:ascii="Times New Roman" w:hAnsi="Times New Roman"/>
          <w:sz w:val="32"/>
          <w:szCs w:val="32"/>
          <w:u w:val="single"/>
        </w:rPr>
        <w:t>епартамент механики и мехатроники</w:t>
      </w:r>
      <w:r>
        <w:rPr>
          <w:rFonts w:ascii="Times New Roman" w:hAnsi="Times New Roman"/>
          <w:sz w:val="32"/>
          <w:szCs w:val="32"/>
        </w:rPr>
        <w:t>_______________</w:t>
      </w:r>
    </w:p>
    <w:p w:rsidR="00A643F8" w:rsidRDefault="00A643F8" w:rsidP="00A643F8">
      <w:pPr>
        <w:ind w:right="276"/>
        <w:rPr>
          <w:rFonts w:ascii="Times New Roman" w:hAnsi="Times New Roman"/>
          <w:sz w:val="32"/>
          <w:szCs w:val="32"/>
        </w:rPr>
      </w:pPr>
    </w:p>
    <w:p w:rsidR="00A643F8" w:rsidRDefault="00A643F8" w:rsidP="00A643F8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</w:p>
    <w:p w:rsidR="00A643F8" w:rsidRDefault="00A643F8" w:rsidP="00A643F8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</w:p>
    <w:p w:rsidR="00A643F8" w:rsidRDefault="00A643F8" w:rsidP="00A643F8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</w:p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sz w:val="40"/>
          <w:szCs w:val="40"/>
          <w:u w:val="single"/>
        </w:rPr>
      </w:pPr>
      <w:r>
        <w:rPr>
          <w:rFonts w:ascii="Times New Roman" w:hAnsi="Times New Roman"/>
          <w:sz w:val="40"/>
          <w:szCs w:val="40"/>
          <w:u w:val="single"/>
        </w:rPr>
        <w:t>КУРСОВАЯ РАБОТА</w:t>
      </w:r>
    </w:p>
    <w:p w:rsidR="00A643F8" w:rsidRPr="00CF4F10" w:rsidRDefault="00A643F8" w:rsidP="00A643F8">
      <w:pPr>
        <w:spacing w:after="0"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на тему</w:t>
      </w:r>
      <w:r w:rsidR="00CF4F10" w:rsidRPr="00AD20A7">
        <w:rPr>
          <w:rFonts w:ascii="Times New Roman" w:hAnsi="Times New Roman"/>
          <w:sz w:val="32"/>
          <w:szCs w:val="32"/>
        </w:rPr>
        <w:t>:</w:t>
      </w:r>
    </w:p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«</w:t>
      </w:r>
      <w:r>
        <w:rPr>
          <w:rFonts w:ascii="Times New Roman" w:hAnsi="Times New Roman"/>
          <w:b/>
          <w:sz w:val="32"/>
          <w:szCs w:val="32"/>
          <w:u w:val="single"/>
        </w:rPr>
        <w:t>Расчет параметр</w:t>
      </w:r>
      <w:r w:rsidR="00CF4F10">
        <w:rPr>
          <w:rFonts w:ascii="Times New Roman" w:hAnsi="Times New Roman"/>
          <w:b/>
          <w:sz w:val="32"/>
          <w:szCs w:val="32"/>
          <w:u w:val="single"/>
        </w:rPr>
        <w:t xml:space="preserve">ов орбиты космического аппарата </w:t>
      </w:r>
      <w:r>
        <w:rPr>
          <w:rFonts w:ascii="Times New Roman" w:hAnsi="Times New Roman"/>
          <w:b/>
          <w:sz w:val="32"/>
          <w:szCs w:val="32"/>
          <w:u w:val="single"/>
        </w:rPr>
        <w:t>с помощью уравнения Кеплера</w:t>
      </w:r>
      <w:r>
        <w:rPr>
          <w:rFonts w:ascii="Times New Roman" w:hAnsi="Times New Roman"/>
          <w:b/>
          <w:sz w:val="32"/>
          <w:szCs w:val="32"/>
        </w:rPr>
        <w:t>»</w:t>
      </w:r>
    </w:p>
    <w:p w:rsidR="00A643F8" w:rsidRDefault="00A643F8" w:rsidP="00A643F8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01.03.02 «Прикладная математика и информатика»</w:t>
      </w:r>
    </w:p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b/>
          <w:sz w:val="30"/>
          <w:szCs w:val="30"/>
        </w:rPr>
      </w:pPr>
    </w:p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b/>
          <w:sz w:val="30"/>
          <w:szCs w:val="30"/>
        </w:rPr>
      </w:pPr>
    </w:p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b/>
          <w:sz w:val="30"/>
          <w:szCs w:val="30"/>
        </w:rPr>
      </w:pPr>
    </w:p>
    <w:tbl>
      <w:tblPr>
        <w:tblW w:w="0" w:type="auto"/>
        <w:tblInd w:w="45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068"/>
      </w:tblGrid>
      <w:tr w:rsidR="00A643F8" w:rsidTr="00A643F8">
        <w:tc>
          <w:tcPr>
            <w:tcW w:w="5068" w:type="dxa"/>
            <w:tcBorders>
              <w:top w:val="nil"/>
              <w:left w:val="nil"/>
              <w:bottom w:val="nil"/>
              <w:right w:val="nil"/>
            </w:tcBorders>
          </w:tcPr>
          <w:p w:rsidR="00A643F8" w:rsidRPr="00CF4F10" w:rsidRDefault="00CF4F10">
            <w:pPr>
              <w:spacing w:after="0" w:line="240" w:lineRule="auto"/>
              <w:rPr>
                <w:rFonts w:ascii="Times New Roman" w:hAnsi="Times New Roman"/>
                <w:sz w:val="30"/>
                <w:szCs w:val="30"/>
              </w:rPr>
            </w:pPr>
            <w:r>
              <w:rPr>
                <w:rFonts w:ascii="Times New Roman" w:hAnsi="Times New Roman"/>
                <w:sz w:val="30"/>
                <w:szCs w:val="30"/>
              </w:rPr>
              <w:t>Выполнил</w:t>
            </w:r>
            <w:r w:rsidRPr="00AD20A7">
              <w:rPr>
                <w:rFonts w:ascii="Times New Roman" w:hAnsi="Times New Roman"/>
                <w:sz w:val="30"/>
                <w:szCs w:val="30"/>
              </w:rPr>
              <w:t>:</w:t>
            </w:r>
          </w:p>
          <w:p w:rsidR="00A643F8" w:rsidRDefault="00A643F8">
            <w:pPr>
              <w:spacing w:after="0" w:line="240" w:lineRule="auto"/>
              <w:jc w:val="both"/>
              <w:rPr>
                <w:rFonts w:ascii="Times New Roman" w:hAnsi="Times New Roman"/>
                <w:sz w:val="30"/>
                <w:szCs w:val="30"/>
              </w:rPr>
            </w:pPr>
            <w:r>
              <w:rPr>
                <w:rFonts w:ascii="Times New Roman" w:hAnsi="Times New Roman"/>
                <w:sz w:val="30"/>
                <w:szCs w:val="30"/>
              </w:rPr>
              <w:t>Ст</w:t>
            </w:r>
            <w:r w:rsidR="00CF4F10">
              <w:rPr>
                <w:rFonts w:ascii="Times New Roman" w:hAnsi="Times New Roman"/>
                <w:sz w:val="30"/>
                <w:szCs w:val="30"/>
              </w:rPr>
              <w:t>удент группы ИПБ-201</w:t>
            </w:r>
          </w:p>
          <w:p w:rsidR="00A643F8" w:rsidRDefault="00A643F8">
            <w:pPr>
              <w:spacing w:after="0" w:line="240" w:lineRule="auto"/>
              <w:jc w:val="both"/>
              <w:rPr>
                <w:rFonts w:ascii="Times New Roman" w:hAnsi="Times New Roman"/>
                <w:sz w:val="30"/>
                <w:szCs w:val="30"/>
                <w:u w:val="single"/>
              </w:rPr>
            </w:pPr>
            <w:r>
              <w:rPr>
                <w:rFonts w:ascii="Times New Roman" w:hAnsi="Times New Roman"/>
                <w:sz w:val="30"/>
                <w:szCs w:val="30"/>
              </w:rPr>
              <w:t xml:space="preserve">Студенческий билет №: </w:t>
            </w:r>
            <w:r w:rsidR="00CF4F10">
              <w:rPr>
                <w:rFonts w:ascii="Times New Roman" w:hAnsi="Times New Roman"/>
                <w:sz w:val="30"/>
                <w:szCs w:val="30"/>
                <w:u w:val="single"/>
              </w:rPr>
              <w:t>1032160153</w:t>
            </w:r>
          </w:p>
          <w:p w:rsidR="00A643F8" w:rsidRDefault="00CF4F10">
            <w:pPr>
              <w:spacing w:after="0" w:line="240" w:lineRule="auto"/>
              <w:rPr>
                <w:rFonts w:ascii="Times New Roman" w:hAnsi="Times New Roman"/>
                <w:sz w:val="30"/>
                <w:szCs w:val="30"/>
              </w:rPr>
            </w:pPr>
            <w:r>
              <w:rPr>
                <w:rFonts w:ascii="Times New Roman" w:hAnsi="Times New Roman"/>
                <w:sz w:val="30"/>
                <w:szCs w:val="30"/>
              </w:rPr>
              <w:t>Яблоновский Павел Алексеевич</w:t>
            </w:r>
          </w:p>
          <w:p w:rsidR="00A643F8" w:rsidRDefault="00A643F8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  <w:p w:rsidR="00382C17" w:rsidRDefault="00382C17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  <w:p w:rsidR="00A643F8" w:rsidRDefault="00A643F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Руководитель </w:t>
            </w:r>
          </w:p>
          <w:p w:rsidR="00A643F8" w:rsidRDefault="00A643F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д.т.н Ю.Н. Разумный</w:t>
            </w:r>
          </w:p>
        </w:tc>
      </w:tr>
    </w:tbl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A643F8" w:rsidRDefault="00A643F8" w:rsidP="00A643F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A643F8" w:rsidRDefault="003563B8" w:rsidP="00A643F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 2017</w:t>
      </w:r>
    </w:p>
    <w:p w:rsidR="00012D42" w:rsidRPr="007530F4" w:rsidRDefault="00012D42" w:rsidP="00012D42">
      <w:pPr>
        <w:jc w:val="center"/>
        <w:rPr>
          <w:rFonts w:ascii="Times New Roman" w:hAnsi="Times New Roman"/>
          <w:b/>
          <w:sz w:val="28"/>
          <w:szCs w:val="28"/>
        </w:rPr>
      </w:pPr>
      <w:r w:rsidRPr="007530F4"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:rsidR="00012D42" w:rsidRPr="007530F4" w:rsidRDefault="00012D42" w:rsidP="00012D4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530F4">
        <w:rPr>
          <w:rFonts w:ascii="Times New Roman" w:hAnsi="Times New Roman"/>
          <w:sz w:val="28"/>
          <w:szCs w:val="28"/>
        </w:rPr>
        <w:t>Введение</w:t>
      </w:r>
      <w:r>
        <w:rPr>
          <w:rFonts w:ascii="Times New Roman" w:hAnsi="Times New Roman"/>
          <w:sz w:val="28"/>
          <w:szCs w:val="28"/>
        </w:rPr>
        <w:t>…………………………………………………………………………</w:t>
      </w:r>
      <w:r w:rsidR="0015057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..3</w:t>
      </w:r>
    </w:p>
    <w:p w:rsidR="00012D42" w:rsidRPr="00B47ED4" w:rsidRDefault="00012D42" w:rsidP="00012D42">
      <w:pPr>
        <w:pStyle w:val="a3"/>
        <w:numPr>
          <w:ilvl w:val="0"/>
          <w:numId w:val="2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B47ED4">
        <w:rPr>
          <w:rFonts w:ascii="Times New Roman" w:hAnsi="Times New Roman" w:cs="Times New Roman"/>
          <w:sz w:val="28"/>
          <w:szCs w:val="28"/>
        </w:rPr>
        <w:t>Аналитический обзор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…………………………………………………….</w:t>
      </w:r>
      <w:r w:rsidRPr="00B47ED4">
        <w:rPr>
          <w:rFonts w:ascii="Times New Roman" w:hAnsi="Times New Roman" w:cs="Times New Roman"/>
          <w:sz w:val="28"/>
          <w:szCs w:val="28"/>
        </w:rPr>
        <w:t>…</w:t>
      </w:r>
      <w:r w:rsidR="00150574">
        <w:rPr>
          <w:rFonts w:ascii="Times New Roman" w:hAnsi="Times New Roman" w:cs="Times New Roman"/>
          <w:sz w:val="28"/>
          <w:szCs w:val="28"/>
        </w:rPr>
        <w:t>.</w:t>
      </w:r>
      <w:r w:rsidRPr="00B47ED4">
        <w:rPr>
          <w:rFonts w:ascii="Times New Roman" w:hAnsi="Times New Roman" w:cs="Times New Roman"/>
          <w:sz w:val="28"/>
          <w:szCs w:val="28"/>
        </w:rPr>
        <w:t>…4</w:t>
      </w:r>
    </w:p>
    <w:p w:rsidR="00012D42" w:rsidRDefault="00012D42" w:rsidP="00012D42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1.1.</w:t>
      </w:r>
      <w:r w:rsidR="007901D6">
        <w:rPr>
          <w:rFonts w:ascii="Times New Roman" w:hAnsi="Times New Roman"/>
          <w:sz w:val="28"/>
          <w:szCs w:val="28"/>
        </w:rPr>
        <w:t>Определение эллиптической орбиты……………</w:t>
      </w:r>
      <w:r w:rsidR="00191AA1">
        <w:rPr>
          <w:rFonts w:ascii="Times New Roman" w:hAnsi="Times New Roman"/>
          <w:sz w:val="28"/>
          <w:szCs w:val="28"/>
        </w:rPr>
        <w:t>…………………</w:t>
      </w:r>
      <w:r w:rsidR="007901D6">
        <w:rPr>
          <w:rFonts w:ascii="Times New Roman" w:hAnsi="Times New Roman"/>
          <w:sz w:val="28"/>
          <w:szCs w:val="28"/>
        </w:rPr>
        <w:t>....</w:t>
      </w:r>
      <w:r w:rsidR="00941D47">
        <w:rPr>
          <w:rFonts w:ascii="Times New Roman" w:hAnsi="Times New Roman"/>
          <w:sz w:val="28"/>
          <w:szCs w:val="28"/>
        </w:rPr>
        <w:t>.</w:t>
      </w:r>
      <w:r w:rsidR="00150574">
        <w:rPr>
          <w:rFonts w:ascii="Times New Roman" w:hAnsi="Times New Roman"/>
          <w:sz w:val="28"/>
          <w:szCs w:val="28"/>
        </w:rPr>
        <w:t>..</w:t>
      </w:r>
      <w:r w:rsidRPr="007D4850">
        <w:rPr>
          <w:rFonts w:ascii="Times New Roman" w:hAnsi="Times New Roman"/>
          <w:sz w:val="28"/>
          <w:szCs w:val="28"/>
        </w:rPr>
        <w:t xml:space="preserve">..4 </w:t>
      </w:r>
    </w:p>
    <w:p w:rsidR="00807B71" w:rsidRPr="007D4850" w:rsidRDefault="00807B71" w:rsidP="00012D42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1.2.Связь между временем и положением космического аппарата на орбите………………………………………………………………………</w:t>
      </w:r>
      <w:r w:rsidR="0015057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….6 </w:t>
      </w:r>
    </w:p>
    <w:p w:rsidR="00E271AB" w:rsidRDefault="00807B71" w:rsidP="00E271AB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</w:t>
      </w:r>
      <w:r w:rsidR="00012D42" w:rsidRPr="007901D6">
        <w:rPr>
          <w:rFonts w:ascii="Times New Roman" w:hAnsi="Times New Roman"/>
          <w:sz w:val="28"/>
          <w:szCs w:val="28"/>
        </w:rPr>
        <w:t>.</w:t>
      </w:r>
      <w:r w:rsidR="007901D6">
        <w:rPr>
          <w:rFonts w:ascii="Times New Roman" w:hAnsi="Times New Roman"/>
          <w:sz w:val="28"/>
          <w:szCs w:val="28"/>
        </w:rPr>
        <w:t>Уравнение Кеплера для эллиптической орбиты</w:t>
      </w:r>
      <w:r w:rsidR="007901D6" w:rsidRPr="007901D6">
        <w:rPr>
          <w:rFonts w:ascii="Times New Roman" w:hAnsi="Times New Roman"/>
          <w:sz w:val="28"/>
          <w:szCs w:val="28"/>
        </w:rPr>
        <w:t>……………….</w:t>
      </w:r>
      <w:r>
        <w:rPr>
          <w:rFonts w:ascii="Times New Roman" w:hAnsi="Times New Roman"/>
          <w:sz w:val="28"/>
          <w:szCs w:val="28"/>
        </w:rPr>
        <w:t>…</w:t>
      </w:r>
      <w:r w:rsidR="0015057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.…..7</w:t>
      </w:r>
    </w:p>
    <w:p w:rsidR="00E271AB" w:rsidRPr="00E271AB" w:rsidRDefault="00E271AB" w:rsidP="00E271AB">
      <w:pPr>
        <w:spacing w:after="0" w:line="360" w:lineRule="auto"/>
        <w:ind w:left="360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1.3.1.Решение уравнения Кеплера………………………...………</w:t>
      </w:r>
      <w:r w:rsidR="00603A36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>…</w:t>
      </w:r>
      <w:r w:rsidR="0015057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….8</w:t>
      </w:r>
    </w:p>
    <w:p w:rsidR="00AD20A7" w:rsidRPr="00AD20A7" w:rsidRDefault="00012D42" w:rsidP="00AD20A7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20A7">
        <w:rPr>
          <w:rFonts w:ascii="Times New Roman" w:eastAsiaTheme="minorEastAsia" w:hAnsi="Times New Roman" w:cs="Times New Roman"/>
          <w:sz w:val="28"/>
          <w:szCs w:val="28"/>
        </w:rPr>
        <w:t xml:space="preserve">Код подпрограмм на языке </w:t>
      </w:r>
      <w:r w:rsidRPr="00AD20A7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CF4F10" w:rsidRPr="00AD20A7">
        <w:rPr>
          <w:rFonts w:ascii="Times New Roman" w:eastAsiaTheme="minorEastAsia" w:hAnsi="Times New Roman" w:cs="Times New Roman"/>
          <w:sz w:val="28"/>
          <w:szCs w:val="28"/>
        </w:rPr>
        <w:t>#</w:t>
      </w:r>
      <w:r w:rsidRPr="00AD20A7">
        <w:rPr>
          <w:rFonts w:ascii="Times New Roman" w:eastAsiaTheme="minorEastAsia" w:hAnsi="Times New Roman" w:cs="Times New Roman"/>
          <w:sz w:val="28"/>
          <w:szCs w:val="28"/>
        </w:rPr>
        <w:t>…………………………………………</w:t>
      </w:r>
      <w:r w:rsidR="00603A36" w:rsidRPr="00603A36">
        <w:rPr>
          <w:rFonts w:ascii="Times New Roman" w:eastAsiaTheme="minorEastAsia" w:hAnsi="Times New Roman" w:cs="Times New Roman"/>
          <w:sz w:val="28"/>
          <w:szCs w:val="28"/>
        </w:rPr>
        <w:t>...</w:t>
      </w:r>
      <w:r w:rsidR="00150574">
        <w:rPr>
          <w:rFonts w:ascii="Times New Roman" w:eastAsiaTheme="minorEastAsia" w:hAnsi="Times New Roman" w:cs="Times New Roman"/>
          <w:sz w:val="28"/>
          <w:szCs w:val="28"/>
        </w:rPr>
        <w:t>..</w:t>
      </w:r>
      <w:r w:rsidRPr="00AD20A7">
        <w:rPr>
          <w:rFonts w:ascii="Times New Roman" w:eastAsiaTheme="minorEastAsia" w:hAnsi="Times New Roman" w:cs="Times New Roman"/>
          <w:sz w:val="28"/>
          <w:szCs w:val="28"/>
        </w:rPr>
        <w:t>…9</w:t>
      </w:r>
    </w:p>
    <w:p w:rsidR="00012D42" w:rsidRPr="00603A36" w:rsidRDefault="00150574" w:rsidP="00AD20A7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Тестирование программы ......................</w:t>
      </w:r>
      <w:r w:rsidR="00012D42" w:rsidRPr="00603A36">
        <w:rPr>
          <w:rFonts w:ascii="Times New Roman" w:eastAsiaTheme="minorEastAsia" w:hAnsi="Times New Roman" w:cs="Times New Roman"/>
          <w:sz w:val="28"/>
          <w:szCs w:val="28"/>
        </w:rPr>
        <w:t>………………………………</w:t>
      </w:r>
      <w:r w:rsidR="00603A36" w:rsidRPr="00603A36">
        <w:rPr>
          <w:rFonts w:ascii="Times New Roman" w:eastAsiaTheme="minorEastAsia" w:hAnsi="Times New Roman" w:cs="Times New Roman"/>
          <w:sz w:val="28"/>
          <w:szCs w:val="28"/>
        </w:rPr>
        <w:t>...</w:t>
      </w:r>
      <w:r w:rsidR="00012D42" w:rsidRPr="00603A36">
        <w:rPr>
          <w:rFonts w:ascii="Times New Roman" w:eastAsiaTheme="minorEastAsia" w:hAnsi="Times New Roman" w:cs="Times New Roman"/>
          <w:sz w:val="28"/>
          <w:szCs w:val="28"/>
        </w:rPr>
        <w:t>…..12</w:t>
      </w:r>
    </w:p>
    <w:p w:rsidR="00012D42" w:rsidRPr="00A057CC" w:rsidRDefault="00012D42" w:rsidP="00012D42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7530F4">
        <w:rPr>
          <w:rFonts w:ascii="Times New Roman" w:eastAsiaTheme="minorEastAsia" w:hAnsi="Times New Roman"/>
          <w:sz w:val="28"/>
          <w:szCs w:val="28"/>
        </w:rPr>
        <w:t>Список используемой литературы</w:t>
      </w:r>
      <w:r w:rsidR="00150574">
        <w:rPr>
          <w:rFonts w:ascii="Times New Roman" w:eastAsiaTheme="minorEastAsia" w:hAnsi="Times New Roman"/>
          <w:sz w:val="28"/>
          <w:szCs w:val="28"/>
        </w:rPr>
        <w:t>…………………………………………….18</w:t>
      </w:r>
    </w:p>
    <w:p w:rsidR="00012D42" w:rsidRDefault="00012D42" w:rsidP="00012D42">
      <w:pPr>
        <w:rPr>
          <w:rFonts w:ascii="Times New Roman" w:hAnsi="Times New Roman"/>
          <w:sz w:val="32"/>
          <w:szCs w:val="32"/>
        </w:rPr>
      </w:pPr>
    </w:p>
    <w:p w:rsidR="00012D42" w:rsidRDefault="00012D42" w:rsidP="00012D42">
      <w:pPr>
        <w:rPr>
          <w:rFonts w:ascii="Times New Roman" w:hAnsi="Times New Roman"/>
          <w:sz w:val="32"/>
          <w:szCs w:val="32"/>
        </w:rPr>
      </w:pPr>
    </w:p>
    <w:p w:rsidR="00012D42" w:rsidRDefault="00012D42" w:rsidP="00012D42">
      <w:pPr>
        <w:rPr>
          <w:rFonts w:ascii="Times New Roman" w:hAnsi="Times New Roman"/>
          <w:sz w:val="32"/>
          <w:szCs w:val="32"/>
        </w:rPr>
      </w:pPr>
    </w:p>
    <w:p w:rsidR="00012D42" w:rsidRPr="00AD20A7" w:rsidRDefault="00012D42" w:rsidP="00012D42">
      <w:pPr>
        <w:rPr>
          <w:rFonts w:ascii="Times New Roman" w:hAnsi="Times New Roman"/>
          <w:sz w:val="32"/>
          <w:szCs w:val="32"/>
        </w:rPr>
      </w:pPr>
    </w:p>
    <w:p w:rsidR="00CF4F10" w:rsidRPr="00AD20A7" w:rsidRDefault="00CF4F10" w:rsidP="00012D42">
      <w:pPr>
        <w:rPr>
          <w:rFonts w:ascii="Times New Roman" w:hAnsi="Times New Roman"/>
          <w:sz w:val="32"/>
          <w:szCs w:val="32"/>
        </w:rPr>
      </w:pPr>
    </w:p>
    <w:p w:rsidR="00012D42" w:rsidRDefault="00012D42" w:rsidP="00012D42">
      <w:pPr>
        <w:rPr>
          <w:rFonts w:ascii="Times New Roman" w:hAnsi="Times New Roman"/>
          <w:sz w:val="32"/>
          <w:szCs w:val="32"/>
        </w:rPr>
      </w:pPr>
    </w:p>
    <w:p w:rsidR="00012D42" w:rsidRPr="00AD20A7" w:rsidRDefault="00012D42" w:rsidP="00012D42">
      <w:pPr>
        <w:rPr>
          <w:rFonts w:ascii="Times New Roman" w:hAnsi="Times New Roman"/>
          <w:sz w:val="32"/>
          <w:szCs w:val="32"/>
        </w:rPr>
      </w:pPr>
    </w:p>
    <w:p w:rsidR="00CF4F10" w:rsidRPr="00AD20A7" w:rsidRDefault="00CF4F10" w:rsidP="00012D42">
      <w:pPr>
        <w:rPr>
          <w:rFonts w:ascii="Times New Roman" w:hAnsi="Times New Roman"/>
          <w:sz w:val="32"/>
          <w:szCs w:val="32"/>
        </w:rPr>
      </w:pPr>
    </w:p>
    <w:p w:rsidR="00CF4F10" w:rsidRPr="00AD20A7" w:rsidRDefault="00CF4F10" w:rsidP="00012D42">
      <w:pPr>
        <w:rPr>
          <w:rFonts w:ascii="Times New Roman" w:hAnsi="Times New Roman"/>
          <w:sz w:val="32"/>
          <w:szCs w:val="32"/>
        </w:rPr>
      </w:pPr>
    </w:p>
    <w:p w:rsidR="00CF4F10" w:rsidRPr="00AD20A7" w:rsidRDefault="00CF4F10" w:rsidP="00012D42">
      <w:pPr>
        <w:rPr>
          <w:rFonts w:ascii="Times New Roman" w:hAnsi="Times New Roman"/>
          <w:sz w:val="32"/>
          <w:szCs w:val="32"/>
        </w:rPr>
      </w:pPr>
    </w:p>
    <w:p w:rsidR="00CF4F10" w:rsidRPr="00AD20A7" w:rsidRDefault="00CF4F10" w:rsidP="00012D42">
      <w:pPr>
        <w:rPr>
          <w:rFonts w:ascii="Times New Roman" w:hAnsi="Times New Roman"/>
          <w:sz w:val="32"/>
          <w:szCs w:val="32"/>
        </w:rPr>
      </w:pPr>
    </w:p>
    <w:p w:rsidR="00CF4F10" w:rsidRPr="00AD20A7" w:rsidRDefault="00CF4F10" w:rsidP="00012D42">
      <w:pPr>
        <w:rPr>
          <w:rFonts w:ascii="Times New Roman" w:hAnsi="Times New Roman"/>
          <w:sz w:val="32"/>
          <w:szCs w:val="32"/>
        </w:rPr>
      </w:pPr>
    </w:p>
    <w:p w:rsidR="00CF4F10" w:rsidRPr="00AD20A7" w:rsidRDefault="00CF4F10" w:rsidP="00012D42">
      <w:pPr>
        <w:rPr>
          <w:rFonts w:ascii="Times New Roman" w:hAnsi="Times New Roman"/>
          <w:sz w:val="32"/>
          <w:szCs w:val="32"/>
        </w:rPr>
      </w:pPr>
    </w:p>
    <w:p w:rsidR="00AD20A7" w:rsidRDefault="00AD20A7" w:rsidP="00CF4F10">
      <w:pPr>
        <w:tabs>
          <w:tab w:val="left" w:pos="3525"/>
        </w:tabs>
        <w:rPr>
          <w:rFonts w:ascii="Times New Roman" w:hAnsi="Times New Roman"/>
          <w:sz w:val="32"/>
          <w:szCs w:val="32"/>
          <w:lang w:val="en-US"/>
        </w:rPr>
      </w:pPr>
    </w:p>
    <w:p w:rsidR="00AD20A7" w:rsidRDefault="00012D42" w:rsidP="00AD20A7">
      <w:pPr>
        <w:tabs>
          <w:tab w:val="left" w:pos="3525"/>
        </w:tabs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lastRenderedPageBreak/>
        <w:tab/>
      </w:r>
    </w:p>
    <w:p w:rsidR="00012D42" w:rsidRPr="00AD20A7" w:rsidRDefault="00012D42" w:rsidP="00AD20A7">
      <w:pPr>
        <w:tabs>
          <w:tab w:val="left" w:pos="3525"/>
        </w:tabs>
        <w:rPr>
          <w:rFonts w:ascii="Times New Roman" w:hAnsi="Times New Roman"/>
          <w:sz w:val="32"/>
          <w:szCs w:val="32"/>
        </w:rPr>
      </w:pPr>
      <w:r w:rsidRPr="006972B0">
        <w:rPr>
          <w:rFonts w:ascii="Times New Roman" w:hAnsi="Times New Roman"/>
          <w:b/>
          <w:sz w:val="28"/>
          <w:szCs w:val="28"/>
        </w:rPr>
        <w:t>Введение</w:t>
      </w:r>
    </w:p>
    <w:p w:rsidR="00C71EC0" w:rsidRDefault="00012D42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Целью данной курсовой работы является р</w:t>
      </w:r>
      <w:r w:rsidRPr="00012D42">
        <w:rPr>
          <w:rFonts w:ascii="Times New Roman" w:hAnsi="Times New Roman"/>
          <w:sz w:val="28"/>
          <w:szCs w:val="28"/>
        </w:rPr>
        <w:t>асчет параметров орбиты космического аппарата</w:t>
      </w:r>
      <w:r>
        <w:rPr>
          <w:rFonts w:ascii="Times New Roman" w:hAnsi="Times New Roman"/>
          <w:sz w:val="28"/>
          <w:szCs w:val="28"/>
        </w:rPr>
        <w:t xml:space="preserve">. </w:t>
      </w:r>
      <w:r w:rsidR="008801FA">
        <w:rPr>
          <w:rFonts w:ascii="Times New Roman" w:hAnsi="Times New Roman"/>
          <w:sz w:val="28"/>
          <w:szCs w:val="28"/>
        </w:rPr>
        <w:t>Чтобы выполнить данную работу воспользуемся уравнением Кеплера</w:t>
      </w:r>
      <w:r>
        <w:rPr>
          <w:rFonts w:ascii="Times New Roman" w:hAnsi="Times New Roman"/>
          <w:sz w:val="28"/>
          <w:szCs w:val="28"/>
        </w:rPr>
        <w:t>.</w:t>
      </w:r>
      <w:r w:rsidR="008801FA">
        <w:rPr>
          <w:rFonts w:ascii="Times New Roman" w:hAnsi="Times New Roman"/>
          <w:sz w:val="28"/>
          <w:szCs w:val="28"/>
        </w:rPr>
        <w:t xml:space="preserve"> Для решения поставленной задачи </w:t>
      </w:r>
      <w:r>
        <w:rPr>
          <w:rFonts w:ascii="Times New Roman" w:hAnsi="Times New Roman"/>
          <w:sz w:val="28"/>
          <w:szCs w:val="28"/>
        </w:rPr>
        <w:t xml:space="preserve"> </w:t>
      </w:r>
      <w:r w:rsidR="008801FA">
        <w:rPr>
          <w:rFonts w:ascii="Times New Roman" w:hAnsi="Times New Roman"/>
          <w:sz w:val="28"/>
          <w:szCs w:val="28"/>
        </w:rPr>
        <w:t xml:space="preserve">воспользуемся </w:t>
      </w:r>
      <w:r>
        <w:rPr>
          <w:rFonts w:ascii="Times New Roman" w:hAnsi="Times New Roman"/>
          <w:sz w:val="28"/>
          <w:szCs w:val="28"/>
        </w:rPr>
        <w:t xml:space="preserve"> </w:t>
      </w:r>
      <w:r w:rsidR="00191AA1">
        <w:rPr>
          <w:rFonts w:ascii="Times New Roman" w:hAnsi="Times New Roman"/>
          <w:sz w:val="28"/>
          <w:szCs w:val="28"/>
        </w:rPr>
        <w:t>метод</w:t>
      </w:r>
      <w:r w:rsidR="008801FA">
        <w:rPr>
          <w:rFonts w:ascii="Times New Roman" w:hAnsi="Times New Roman"/>
          <w:sz w:val="28"/>
          <w:szCs w:val="28"/>
        </w:rPr>
        <w:t>ом</w:t>
      </w:r>
      <w:r w:rsidR="00191AA1">
        <w:rPr>
          <w:rFonts w:ascii="Times New Roman" w:hAnsi="Times New Roman"/>
          <w:sz w:val="28"/>
          <w:szCs w:val="28"/>
        </w:rPr>
        <w:t xml:space="preserve"> последовательных приближений (метод итерации), который является одним из наиболее распространенных и простейших численных  методов решения уравнений. </w:t>
      </w:r>
    </w:p>
    <w:p w:rsidR="00C71EC0" w:rsidRDefault="001B3735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Уравнение Кеплера не решается аналитически, то есть эксцентрическую аномалию невозможно явно представить, как функцию средней аномалии. </w:t>
      </w:r>
    </w:p>
    <w:p w:rsidR="00012D42" w:rsidRDefault="001B3735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координаты и их первые производные в эллиптическом движении могут быть представлены как явные функции эксцентрической аномалии, то найдя эксцентрическую аномалию как явную функцию времени</w:t>
      </w:r>
      <w:r w:rsidR="00C71EC0">
        <w:rPr>
          <w:rFonts w:ascii="Times New Roman" w:hAnsi="Times New Roman"/>
          <w:sz w:val="28"/>
          <w:szCs w:val="28"/>
        </w:rPr>
        <w:t>, мы тем самым получим и явные выражения в зависимости от времени и всех других величин этого типа движения.</w:t>
      </w:r>
    </w:p>
    <w:p w:rsidR="00191AA1" w:rsidRDefault="00191AA1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91AA1" w:rsidRDefault="00191AA1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91AA1" w:rsidRDefault="00191AA1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91AA1" w:rsidRDefault="00191AA1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91AA1" w:rsidRDefault="00191AA1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91AA1" w:rsidRDefault="00191AA1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91AA1" w:rsidRDefault="00191AA1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91AA1" w:rsidRDefault="00191AA1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AD20A7" w:rsidRPr="00681D1F" w:rsidRDefault="00AD20A7" w:rsidP="00012D4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901D6" w:rsidRPr="007901D6" w:rsidRDefault="007901D6" w:rsidP="007901D6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Определение эллиптической орбиты</w:t>
      </w:r>
    </w:p>
    <w:p w:rsidR="00045B62" w:rsidRPr="00AD20A7" w:rsidRDefault="00F44172" w:rsidP="00F44172">
      <w:pPr>
        <w:spacing w:line="360" w:lineRule="auto"/>
        <w:ind w:firstLine="360"/>
        <w:jc w:val="both"/>
        <w:rPr>
          <w:noProof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Эллипс – это геометрическое место точек, для которых сумма расстояний от двух заданных точек (фокусов) есть величина постоянная</w:t>
      </w:r>
      <w:r w:rsidRPr="00FC588E">
        <w:rPr>
          <w:rFonts w:ascii="Times New Roman" w:hAnsi="Times New Roman"/>
          <w:sz w:val="28"/>
          <w:szCs w:val="28"/>
        </w:rPr>
        <w:t xml:space="preserve">. </w:t>
      </w:r>
      <w:r w:rsidR="00FC588E" w:rsidRPr="00FC588E">
        <w:rPr>
          <w:rStyle w:val="ab"/>
          <w:rFonts w:ascii="Times New Roman" w:hAnsi="Times New Roman"/>
          <w:sz w:val="28"/>
          <w:szCs w:val="28"/>
          <w:shd w:val="clear" w:color="auto" w:fill="FFFFFF"/>
        </w:rPr>
        <w:t> </w:t>
      </w:r>
      <w:hyperlink r:id="rId8" w:history="1">
        <w:r w:rsidR="00FC588E" w:rsidRPr="00FC588E">
          <w:rPr>
            <w:rStyle w:val="ac"/>
            <w:rFonts w:ascii="Times New Roman" w:hAnsi="Times New Roman"/>
            <w:b/>
            <w:bCs/>
            <w:color w:val="auto"/>
            <w:sz w:val="28"/>
            <w:szCs w:val="28"/>
            <w:u w:val="none"/>
            <w:shd w:val="clear" w:color="auto" w:fill="FFFFFF"/>
          </w:rPr>
          <w:t>Эллипс</w:t>
        </w:r>
      </w:hyperlink>
      <w:r w:rsidR="00FC588E" w:rsidRPr="00FC588E">
        <w:rPr>
          <w:rStyle w:val="ab"/>
          <w:rFonts w:ascii="Times New Roman" w:hAnsi="Times New Roman"/>
          <w:sz w:val="28"/>
          <w:szCs w:val="28"/>
          <w:shd w:val="clear" w:color="auto" w:fill="FFFFFF"/>
        </w:rPr>
        <w:t> - </w:t>
      </w:r>
      <w:r w:rsidR="00FC588E" w:rsidRPr="00FC588E">
        <w:rPr>
          <w:rFonts w:ascii="Times New Roman" w:hAnsi="Times New Roman"/>
          <w:sz w:val="28"/>
          <w:szCs w:val="28"/>
          <w:shd w:val="clear" w:color="auto" w:fill="FFFFFF"/>
        </w:rPr>
        <w:t>это геометрическая фигура, которая ограничена кривой, заданной уравнением </w:t>
      </w:r>
      <w:r>
        <w:rPr>
          <w:rFonts w:ascii="Cambria Math" w:hAnsi="Cambria Math"/>
          <w:color w:val="000000"/>
          <w:sz w:val="21"/>
          <w:szCs w:val="21"/>
          <w:shd w:val="clear" w:color="auto" w:fill="FFFFFF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=1</m:t>
          </m:r>
        </m:oMath>
      </m:oMathPara>
    </w:p>
    <w:p w:rsidR="00045B62" w:rsidRPr="00045B62" w:rsidRDefault="00045B62" w:rsidP="00F44172">
      <w:pPr>
        <w:spacing w:line="360" w:lineRule="auto"/>
        <w:ind w:firstLine="360"/>
        <w:jc w:val="both"/>
        <w:rPr>
          <w:rFonts w:ascii="Times New Roman" w:hAnsi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Для эллиптической орбиты имеем, что </w:t>
      </w:r>
      <m:oMath>
        <m:r>
          <w:rPr>
            <w:rFonts w:ascii="Cambria Math" w:hAnsi="Cambria Math"/>
            <w:noProof/>
            <w:sz w:val="28"/>
            <w:szCs w:val="28"/>
            <w:lang w:eastAsia="ru-RU"/>
          </w:rPr>
          <m:t>0&lt;e&lt;1</m:t>
        </m:r>
      </m:oMath>
    </w:p>
    <w:p w:rsidR="002463A3" w:rsidRDefault="002463A3" w:rsidP="002463A3">
      <w:pPr>
        <w:spacing w:line="360" w:lineRule="auto"/>
        <w:ind w:firstLine="36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857625" cy="24329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л орб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97" cy="24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A3" w:rsidRDefault="002463A3" w:rsidP="002463A3">
      <w:pPr>
        <w:spacing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 w:rsidRPr="002463A3">
        <w:rPr>
          <w:rFonts w:ascii="Times New Roman" w:hAnsi="Times New Roman"/>
          <w:sz w:val="28"/>
          <w:szCs w:val="28"/>
        </w:rPr>
        <w:t>Рис. 1 Эллиптическая орбита</w:t>
      </w:r>
    </w:p>
    <w:p w:rsidR="002463A3" w:rsidRDefault="002463A3" w:rsidP="002463A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1 показаны основные параметры эллиптической орбиты: </w:t>
      </w:r>
      <w:r w:rsidRPr="002463A3">
        <w:rPr>
          <w:rFonts w:ascii="Times New Roman" w:hAnsi="Times New Roman"/>
          <w:i/>
          <w:sz w:val="28"/>
          <w:szCs w:val="28"/>
          <w:lang w:val="en-US"/>
        </w:rPr>
        <w:t>a</w:t>
      </w:r>
      <w:r w:rsidRPr="002463A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большая полуось, </w:t>
      </w:r>
      <w:r w:rsidRPr="002463A3">
        <w:rPr>
          <w:rFonts w:ascii="Times New Roman" w:hAnsi="Times New Roman"/>
          <w:i/>
          <w:sz w:val="28"/>
          <w:szCs w:val="28"/>
          <w:lang w:val="en-US"/>
        </w:rPr>
        <w:t>b</w:t>
      </w:r>
      <w:r w:rsidRPr="002463A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малая полуось,</w:t>
      </w:r>
      <w:r w:rsidR="004A44F9">
        <w:rPr>
          <w:rFonts w:ascii="Times New Roman" w:hAnsi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 – фокальный параметр, </w:t>
      </w:r>
      <w:r w:rsidRPr="002463A3">
        <w:rPr>
          <w:rFonts w:ascii="Times New Roman" w:hAnsi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– линейное фокусное расстояние. </w:t>
      </w:r>
    </w:p>
    <w:p w:rsidR="002463A3" w:rsidRDefault="002463A3" w:rsidP="002463A3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Выразим большую полуось:</w:t>
      </w:r>
    </w:p>
    <w:p w:rsidR="002463A3" w:rsidRPr="004A44F9" w:rsidRDefault="002463A3" w:rsidP="002463A3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1+e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1-e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1-e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1+e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4A44F9" w:rsidRDefault="004A44F9" w:rsidP="004A44F9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Подставим радиусы перицентра и апоцентра:</w:t>
      </w:r>
    </w:p>
    <w:p w:rsidR="004A44F9" w:rsidRPr="004A44F9" w:rsidRDefault="004A44F9" w:rsidP="004A44F9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4A44F9" w:rsidRPr="004A44F9" w:rsidRDefault="004A44F9" w:rsidP="004A44F9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p=a(1-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4A44F9" w:rsidRDefault="004A44F9" w:rsidP="004A44F9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Выразим апогейное и перигейное расстояние через большую полуось:</w:t>
      </w:r>
    </w:p>
    <w:p w:rsidR="004A44F9" w:rsidRPr="004A44F9" w:rsidRDefault="00510AE1" w:rsidP="004A44F9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1-e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1-e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1+e</m:t>
              </m:r>
            </m:e>
          </m:d>
        </m:oMath>
      </m:oMathPara>
    </w:p>
    <w:p w:rsidR="004A44F9" w:rsidRPr="004A44F9" w:rsidRDefault="00510AE1" w:rsidP="004A44F9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1+e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=a(1-e)</m:t>
          </m:r>
        </m:oMath>
      </m:oMathPara>
    </w:p>
    <w:p w:rsidR="00C244D1" w:rsidRDefault="00C244D1" w:rsidP="004A44F9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определению эллипса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=2a</m:t>
        </m:r>
      </m:oMath>
      <w:r>
        <w:rPr>
          <w:rFonts w:ascii="Times New Roman" w:hAnsi="Times New Roman"/>
          <w:sz w:val="28"/>
          <w:szCs w:val="28"/>
        </w:rPr>
        <w:t>, где</w:t>
      </w:r>
      <w:r w:rsidR="00CF4F10" w:rsidRPr="00CF4F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</w:t>
      </w:r>
      <w:r w:rsidR="00CF4F10" w:rsidRPr="00CF4F10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CF4F10" w:rsidRPr="00CF4F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–расстояние до одной и той же точки фокуса. Исходя из этого, получим относительный эксцентриситет </w:t>
      </w:r>
      <w:r w:rsidRPr="00C244D1">
        <w:rPr>
          <w:rFonts w:ascii="Times New Roman" w:hAnsi="Times New Roman"/>
          <w:i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и малую полуось </w:t>
      </w:r>
      <w:r w:rsidRPr="00C244D1">
        <w:rPr>
          <w:rFonts w:ascii="Times New Roman" w:hAnsi="Times New Roman"/>
          <w:i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>:</w:t>
      </w:r>
    </w:p>
    <w:p w:rsidR="004A44F9" w:rsidRPr="00C244D1" w:rsidRDefault="00C244D1" w:rsidP="00C244D1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2a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:rsidR="00022C1A" w:rsidRPr="000516AC" w:rsidRDefault="00C244D1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b=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=a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num>
            <m:den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807B71" w:rsidRDefault="00807B71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807B71" w:rsidRDefault="00807B71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807B71" w:rsidRDefault="00807B71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807B71" w:rsidRDefault="00807B71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807B71" w:rsidRDefault="00807B71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807B71" w:rsidRDefault="00807B71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807B71" w:rsidRDefault="00807B71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807B71" w:rsidRDefault="00807B71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807B71" w:rsidRDefault="00807B71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807B71" w:rsidRDefault="00807B71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</w:rPr>
      </w:pPr>
    </w:p>
    <w:p w:rsidR="00AD20A7" w:rsidRPr="00045B62" w:rsidRDefault="00AD20A7" w:rsidP="00022C1A">
      <w:pPr>
        <w:spacing w:line="360" w:lineRule="auto"/>
        <w:ind w:firstLine="708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:rsidR="00807B71" w:rsidRPr="00807B71" w:rsidRDefault="00807B71" w:rsidP="00807B71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Связь между временем и положением космического аппарата на орбите</w:t>
      </w:r>
    </w:p>
    <w:p w:rsidR="00807B71" w:rsidRDefault="00807B71" w:rsidP="00022C1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определения закона орбитального движения космического аппарата необходимо установить зависимость параметров движения от времени.</w:t>
      </w:r>
    </w:p>
    <w:p w:rsidR="00022C1A" w:rsidRDefault="00022C1A" w:rsidP="00022C1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Установим связь между временем и положением </w:t>
      </w:r>
      <w:r w:rsidR="00807B71">
        <w:rPr>
          <w:rFonts w:ascii="Times New Roman" w:hAnsi="Times New Roman"/>
          <w:sz w:val="28"/>
          <w:szCs w:val="28"/>
        </w:rPr>
        <w:t xml:space="preserve">КА </w:t>
      </w:r>
      <w:r>
        <w:rPr>
          <w:rFonts w:ascii="Times New Roman" w:hAnsi="Times New Roman"/>
          <w:sz w:val="28"/>
          <w:szCs w:val="28"/>
        </w:rPr>
        <w:t>на орбите. Воспользуемся соотношением:</w:t>
      </w:r>
    </w:p>
    <w:p w:rsidR="00022C1A" w:rsidRPr="00DA080A" w:rsidRDefault="003E0E48" w:rsidP="003E0E48">
      <w:pPr>
        <w:spacing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C=</m:t>
        </m:r>
        <m:rad>
          <m:radPr>
            <m:degHide m:val="on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kp</m:t>
            </m:r>
          </m:e>
        </m:rad>
      </m:oMath>
      <w:r w:rsidR="00DA080A">
        <w:rPr>
          <w:rFonts w:ascii="Times New Roman" w:hAnsi="Times New Roman"/>
          <w:sz w:val="28"/>
          <w:szCs w:val="28"/>
        </w:rPr>
        <w:t xml:space="preserve">    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=2</m:t>
        </m:r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 xml:space="preserve">,      </m:t>
        </m:r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dS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dt</m:t>
            </m:r>
          </m:den>
        </m:f>
      </m:oMath>
    </w:p>
    <w:p w:rsidR="003E0E48" w:rsidRPr="00AD20A7" w:rsidRDefault="003E0E48" w:rsidP="003E0E48">
      <w:pPr>
        <w:spacing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=2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dS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dt</m:t>
            </m:r>
          </m:den>
        </m:f>
      </m:oMath>
      <w:r w:rsidR="00DA080A">
        <w:rPr>
          <w:rFonts w:ascii="Times New Roman" w:hAnsi="Times New Roman"/>
          <w:sz w:val="28"/>
          <w:szCs w:val="28"/>
        </w:rPr>
        <w:t xml:space="preserve">  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Ct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=2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</w:p>
    <w:p w:rsidR="003E0E48" w:rsidRDefault="003E0E48" w:rsidP="003E0E48">
      <w:pPr>
        <w:spacing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τ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kp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τ</m:t>
        </m:r>
      </m:oMath>
      <w:r>
        <w:rPr>
          <w:rFonts w:ascii="Times New Roman" w:hAnsi="Times New Roman"/>
          <w:sz w:val="28"/>
          <w:szCs w:val="28"/>
        </w:rPr>
        <w:t xml:space="preserve">, где </w:t>
      </w:r>
      <m:oMath>
        <m:r>
          <w:rPr>
            <w:rFonts w:ascii="Cambria Math" w:hAnsi="Cambria Math"/>
            <w:sz w:val="28"/>
            <w:szCs w:val="28"/>
          </w:rPr>
          <m:t xml:space="preserve">τ </m:t>
        </m:r>
      </m:oMath>
      <w:r>
        <w:rPr>
          <w:rFonts w:ascii="Times New Roman" w:hAnsi="Times New Roman"/>
          <w:sz w:val="28"/>
          <w:szCs w:val="28"/>
        </w:rPr>
        <w:t>– время прохождения перигея</w:t>
      </w:r>
    </w:p>
    <w:p w:rsidR="00807B71" w:rsidRPr="00DA080A" w:rsidRDefault="00807B71" w:rsidP="003E0E48">
      <w:pPr>
        <w:spacing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t-τ=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sup>
            </m:sSup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</w:rPr>
          <m:t>(E-e*sinE)</m:t>
        </m:r>
      </m:oMath>
      <w:r w:rsidR="00DA080A" w:rsidRPr="00DA080A">
        <w:rPr>
          <w:rFonts w:ascii="Times New Roman" w:hAnsi="Times New Roman"/>
          <w:sz w:val="28"/>
          <w:szCs w:val="28"/>
        </w:rPr>
        <w:t xml:space="preserve"> - </w:t>
      </w:r>
      <w:r w:rsidR="00DA080A">
        <w:rPr>
          <w:rFonts w:ascii="Times New Roman" w:hAnsi="Times New Roman"/>
          <w:sz w:val="28"/>
          <w:szCs w:val="28"/>
        </w:rPr>
        <w:t>уравнение Кеплера для Эллиптической орбиты.</w:t>
      </w:r>
    </w:p>
    <w:p w:rsidR="00666939" w:rsidRPr="00DA080A" w:rsidRDefault="00666939" w:rsidP="00666939">
      <w:pPr>
        <w:spacing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E0E48" w:rsidRPr="00DA080A" w:rsidRDefault="003E0E48" w:rsidP="003E0E4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E0E48" w:rsidRPr="00DA080A" w:rsidRDefault="003E0E48" w:rsidP="003E0E48">
      <w:pPr>
        <w:spacing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3E0E48" w:rsidRPr="00DA080A" w:rsidRDefault="003E0E48" w:rsidP="003E0E48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022C1A" w:rsidRPr="00DA080A" w:rsidRDefault="00022C1A" w:rsidP="00022C1A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7901D6" w:rsidRDefault="007901D6" w:rsidP="007901D6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A080A" w:rsidRDefault="00DA080A" w:rsidP="007901D6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A080A" w:rsidRPr="00DA080A" w:rsidRDefault="00DA080A" w:rsidP="007901D6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7901D6" w:rsidRPr="00DA080A" w:rsidRDefault="007901D6" w:rsidP="007901D6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7901D6" w:rsidRPr="00DA080A" w:rsidRDefault="007901D6" w:rsidP="007901D6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AD20A7" w:rsidRPr="00681D1F" w:rsidRDefault="00AD20A7" w:rsidP="007901D6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7901D6" w:rsidRPr="007901D6" w:rsidRDefault="00807B71" w:rsidP="00E271AB">
      <w:pPr>
        <w:spacing w:line="360" w:lineRule="auto"/>
        <w:ind w:firstLine="36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1.3</w:t>
      </w:r>
      <w:r w:rsidR="007901D6" w:rsidRPr="007901D6">
        <w:rPr>
          <w:rFonts w:ascii="Times New Roman" w:hAnsi="Times New Roman"/>
          <w:b/>
          <w:sz w:val="28"/>
          <w:szCs w:val="28"/>
        </w:rPr>
        <w:t xml:space="preserve"> Уравнение Кеплера для эллиптической орбиты</w:t>
      </w:r>
    </w:p>
    <w:p w:rsidR="00941D47" w:rsidRDefault="005672AE" w:rsidP="00E271A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Уравнение Ке</w:t>
      </w:r>
      <w:r w:rsidRPr="005672AE">
        <w:rPr>
          <w:rFonts w:ascii="Times New Roman" w:hAnsi="Times New Roman"/>
          <w:sz w:val="28"/>
          <w:szCs w:val="28"/>
        </w:rPr>
        <w:t>плера описывает движение тела по эллиптической орбите в задаче двух тел и имеет вид:</w:t>
      </w:r>
    </w:p>
    <w:p w:rsidR="00006CA3" w:rsidRDefault="00006CA3" w:rsidP="00006CA3">
      <w:pPr>
        <w:spacing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E-e*sinE=M</m:t>
        </m:r>
      </m:oMath>
      <w:r>
        <w:rPr>
          <w:rFonts w:ascii="Times New Roman" w:hAnsi="Times New Roman"/>
          <w:sz w:val="28"/>
          <w:szCs w:val="28"/>
        </w:rPr>
        <w:t>,</w:t>
      </w:r>
    </w:p>
    <w:p w:rsidR="005672AE" w:rsidRDefault="00006CA3" w:rsidP="00006CA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w:r w:rsidRPr="00282C9A">
        <w:rPr>
          <w:rFonts w:ascii="Times New Roman" w:hAnsi="Times New Roman"/>
          <w:i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 xml:space="preserve"> – эксцентрическая аномалия</w:t>
      </w:r>
      <w:r w:rsidRPr="00006CA3">
        <w:rPr>
          <w:rFonts w:ascii="Times New Roman" w:hAnsi="Times New Roman"/>
          <w:sz w:val="28"/>
          <w:szCs w:val="28"/>
        </w:rPr>
        <w:t xml:space="preserve">, </w:t>
      </w:r>
      <w:r w:rsidRPr="00282C9A">
        <w:rPr>
          <w:rFonts w:ascii="Times New Roman" w:hAnsi="Times New Roman"/>
          <w:i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– эксцентриситет орбиты</w:t>
      </w:r>
      <w:r w:rsidRPr="00006CA3">
        <w:rPr>
          <w:rFonts w:ascii="Times New Roman" w:hAnsi="Times New Roman"/>
          <w:sz w:val="28"/>
          <w:szCs w:val="28"/>
        </w:rPr>
        <w:t xml:space="preserve">, </w:t>
      </w:r>
      <w:r w:rsidRPr="00282C9A">
        <w:rPr>
          <w:rFonts w:ascii="Times New Roman" w:hAnsi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 xml:space="preserve"> – средняя аномалия.</w:t>
      </w:r>
    </w:p>
    <w:p w:rsidR="00954B11" w:rsidRDefault="00954B11" w:rsidP="00006CA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Уравнение Кеплера имеет одно решение</w:t>
      </w:r>
      <w:r w:rsidRPr="00954B11">
        <w:rPr>
          <w:rFonts w:ascii="Times New Roman" w:hAnsi="Times New Roman"/>
          <w:sz w:val="28"/>
          <w:szCs w:val="28"/>
        </w:rPr>
        <w:t>:</w:t>
      </w:r>
    </w:p>
    <w:p w:rsidR="00954B11" w:rsidRPr="00954B11" w:rsidRDefault="00954B11" w:rsidP="00006CA3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954B11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M=n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t-τ</m:t>
            </m:r>
          </m:e>
        </m:d>
        <m:r>
          <w:rPr>
            <w:rFonts w:ascii="Cambria Math" w:hAnsi="Cambria Math"/>
            <w:sz w:val="28"/>
            <w:szCs w:val="28"/>
          </w:rPr>
          <m:t>, n=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</m:oMath>
    </w:p>
    <w:p w:rsidR="00671171" w:rsidRPr="00AD20A7" w:rsidRDefault="00006CA3" w:rsidP="00941D4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71171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=E-e*sinE-M</m:t>
        </m:r>
      </m:oMath>
    </w:p>
    <w:p w:rsidR="00954B11" w:rsidRPr="00AD20A7" w:rsidRDefault="00954B11" w:rsidP="00941D4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AD20A7">
        <w:rPr>
          <w:rFonts w:ascii="Times New Roman" w:hAnsi="Times New Roman"/>
          <w:sz w:val="28"/>
          <w:szCs w:val="28"/>
        </w:rPr>
        <w:t xml:space="preserve">   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∞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 -∞</m:t>
        </m:r>
      </m:oMath>
      <w:r w:rsidRPr="00AD20A7">
        <w:rPr>
          <w:rFonts w:ascii="Times New Roman" w:hAnsi="Times New Roman"/>
          <w:i/>
          <w:sz w:val="28"/>
          <w:szCs w:val="28"/>
        </w:rPr>
        <w:t xml:space="preserve">      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∞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 ∞</m:t>
        </m:r>
      </m:oMath>
    </w:p>
    <w:p w:rsidR="00F65EDB" w:rsidRPr="00954B11" w:rsidRDefault="00510AE1" w:rsidP="00941D47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dF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dE</m:t>
            </m:r>
          </m:den>
        </m:f>
        <m:r>
          <w:rPr>
            <w:rFonts w:ascii="Cambria Math" w:hAnsi="Cambria Math"/>
            <w:sz w:val="28"/>
            <w:szCs w:val="28"/>
          </w:rPr>
          <m:t>=1-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cosE</m:t>
        </m:r>
        <m:r>
          <w:rPr>
            <w:rFonts w:ascii="Cambria Math" w:hAnsi="Cambria Math"/>
            <w:sz w:val="28"/>
            <w:szCs w:val="28"/>
          </w:rPr>
          <m:t>&gt;0</m:t>
        </m:r>
      </m:oMath>
      <w:r w:rsidR="00954B11" w:rsidRPr="00954B11">
        <w:rPr>
          <w:rFonts w:ascii="Times New Roman" w:hAnsi="Times New Roman"/>
          <w:i/>
          <w:sz w:val="28"/>
          <w:szCs w:val="28"/>
        </w:rPr>
        <w:t xml:space="preserve">  </w:t>
      </w:r>
      <w:r w:rsidR="00954B11">
        <w:rPr>
          <w:rFonts w:ascii="Times New Roman" w:hAnsi="Times New Roman"/>
          <w:sz w:val="28"/>
          <w:szCs w:val="28"/>
        </w:rPr>
        <w:t xml:space="preserve">Следовательно,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den>
            </m:f>
          </m:e>
        </m:d>
      </m:oMath>
      <w:r w:rsidR="00954B11">
        <w:rPr>
          <w:rFonts w:ascii="Times New Roman" w:hAnsi="Times New Roman"/>
          <w:sz w:val="28"/>
          <w:szCs w:val="28"/>
        </w:rPr>
        <w:t xml:space="preserve"> является монотонной и имеет единственное решение.</w:t>
      </w:r>
    </w:p>
    <w:p w:rsidR="00F65EDB" w:rsidRPr="00954B11" w:rsidRDefault="00F65EDB" w:rsidP="00941D4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F65EDB" w:rsidRPr="00954B11" w:rsidRDefault="00F65EDB" w:rsidP="00941D4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F65EDB" w:rsidRPr="00954B11" w:rsidRDefault="00F65EDB" w:rsidP="00941D4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F65EDB" w:rsidRPr="00954B11" w:rsidRDefault="00F65EDB" w:rsidP="00941D4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F65EDB" w:rsidRPr="00954B11" w:rsidRDefault="00F65EDB" w:rsidP="00941D4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F65EDB" w:rsidRPr="00954B11" w:rsidRDefault="00F65EDB" w:rsidP="00941D4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F65EDB" w:rsidRPr="00954B11" w:rsidRDefault="00F65EDB" w:rsidP="00941D4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E271AB" w:rsidRPr="00681D1F" w:rsidRDefault="00E271AB" w:rsidP="00941D4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E271AB" w:rsidRPr="00681D1F" w:rsidRDefault="00E271AB" w:rsidP="00E271A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E271AB" w:rsidRDefault="00E271AB" w:rsidP="00E271AB">
      <w:pPr>
        <w:pStyle w:val="a3"/>
        <w:numPr>
          <w:ilvl w:val="2"/>
          <w:numId w:val="19"/>
        </w:num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E271AB">
        <w:rPr>
          <w:rFonts w:ascii="Times New Roman" w:hAnsi="Times New Roman"/>
          <w:b/>
          <w:sz w:val="28"/>
          <w:szCs w:val="28"/>
        </w:rPr>
        <w:lastRenderedPageBreak/>
        <w:t>Решение уравнения Кеплера</w:t>
      </w:r>
    </w:p>
    <w:p w:rsidR="004F3AB0" w:rsidRDefault="004F3AB0" w:rsidP="002667DF">
      <w:pPr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4F3A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Если время перелета спутника между двумя точками с известными величинами истинной аномалии вычисляется достаточно просто, то определение положения спутника в заданный момент времени, требует решения трансцендентного уравнения Кеплера или его аналогов для гипербо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лических и параболических.</w:t>
      </w:r>
    </w:p>
    <w:p w:rsidR="004F3AB0" w:rsidRPr="00596C15" w:rsidRDefault="004F3AB0" w:rsidP="002667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Известно большое число алгоритмов, позволяющих найти приближенное </w:t>
      </w:r>
      <w:r w:rsidR="00596C1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решение уравнения Кеплера с любой степенью точности. При построении таких алгоритмов стараются учесть особенности задачи для упрощения вычислений. При малых значения эксцентриситета можно воспользоваться следующим алгоритмом</w:t>
      </w:r>
      <w:r w:rsidR="00596C15" w:rsidRPr="00596C1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  <w:r w:rsidR="00596C1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 </w:t>
      </w:r>
      <w:r>
        <w:rPr>
          <w:rFonts w:ascii="Cambria Math" w:hAnsi="Cambria Math"/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sinM</m:t>
        </m:r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sin</m:t>
        </m:r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596C15">
        <w:rPr>
          <w:rFonts w:ascii="Times New Roman" w:hAnsi="Times New Roman"/>
          <w:sz w:val="28"/>
          <w:szCs w:val="28"/>
        </w:rPr>
        <w:t>.</w:t>
      </w:r>
    </w:p>
    <w:p w:rsidR="00D4174F" w:rsidRDefault="00596C15" w:rsidP="002667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6C15">
        <w:rPr>
          <w:rFonts w:ascii="Times New Roman" w:hAnsi="Times New Roman"/>
          <w:sz w:val="28"/>
          <w:szCs w:val="28"/>
        </w:rPr>
        <w:t>Для решения данной задачи воспользуемся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D4174F" w:rsidRPr="00D4174F">
        <w:rPr>
          <w:rFonts w:ascii="Times New Roman" w:hAnsi="Times New Roman"/>
          <w:b/>
          <w:sz w:val="28"/>
          <w:szCs w:val="28"/>
        </w:rPr>
        <w:t>Метод</w:t>
      </w:r>
      <w:r>
        <w:rPr>
          <w:rFonts w:ascii="Times New Roman" w:hAnsi="Times New Roman"/>
          <w:b/>
          <w:sz w:val="28"/>
          <w:szCs w:val="28"/>
        </w:rPr>
        <w:t>ом</w:t>
      </w:r>
      <w:r w:rsidR="00D4174F" w:rsidRPr="00D4174F">
        <w:rPr>
          <w:rFonts w:ascii="Times New Roman" w:hAnsi="Times New Roman"/>
          <w:b/>
          <w:sz w:val="28"/>
          <w:szCs w:val="28"/>
        </w:rPr>
        <w:t xml:space="preserve"> последовательных приближений</w:t>
      </w:r>
      <w:r>
        <w:rPr>
          <w:rFonts w:ascii="Times New Roman" w:hAnsi="Times New Roman"/>
          <w:sz w:val="28"/>
          <w:szCs w:val="28"/>
        </w:rPr>
        <w:t xml:space="preserve"> – метод неподвижной точки</w:t>
      </w:r>
      <w:r w:rsidR="00D4174F">
        <w:rPr>
          <w:rFonts w:ascii="Times New Roman" w:hAnsi="Times New Roman"/>
          <w:sz w:val="28"/>
          <w:szCs w:val="28"/>
        </w:rPr>
        <w:t xml:space="preserve">, метод простой итерации </w:t>
      </w:r>
      <w:r w:rsidR="00D4174F" w:rsidRPr="00D4174F">
        <w:rPr>
          <w:rFonts w:ascii="Times New Roman" w:hAnsi="Times New Roman"/>
          <w:sz w:val="28"/>
          <w:szCs w:val="28"/>
        </w:rPr>
        <w:t>–</w:t>
      </w:r>
      <w:r w:rsidR="00CF4F10" w:rsidRPr="008801FA">
        <w:rPr>
          <w:rFonts w:ascii="Times New Roman" w:hAnsi="Times New Roman"/>
          <w:sz w:val="28"/>
          <w:szCs w:val="28"/>
        </w:rPr>
        <w:t xml:space="preserve"> </w:t>
      </w:r>
      <w:r w:rsidR="00D4174F" w:rsidRPr="00D4174F">
        <w:rPr>
          <w:rFonts w:ascii="Times New Roman" w:hAnsi="Times New Roman"/>
          <w:sz w:val="28"/>
          <w:szCs w:val="28"/>
        </w:rPr>
        <w:t>один из общих методов приближенного решения операторных уравнений. В ряде случаев хорошая сходимость построенных этим методом приближений позволяет применять его в практике вычислений.</w:t>
      </w:r>
    </w:p>
    <w:p w:rsidR="00596C15" w:rsidRPr="00AD20A7" w:rsidRDefault="00596C15" w:rsidP="002667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Запишем уравнение Кеплера в виде </w:t>
      </w:r>
      <m:oMath>
        <m:r>
          <w:rPr>
            <w:rFonts w:ascii="Cambria Math" w:hAnsi="Cambria Math"/>
            <w:sz w:val="28"/>
            <w:szCs w:val="28"/>
          </w:rPr>
          <m:t>E-e*sinE=M</m:t>
        </m:r>
      </m:oMath>
      <w:r>
        <w:rPr>
          <w:rFonts w:ascii="Times New Roman" w:hAnsi="Times New Roman"/>
          <w:sz w:val="28"/>
          <w:szCs w:val="28"/>
        </w:rPr>
        <w:t xml:space="preserve">. За нулевое приближение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(</w:t>
      </w:r>
      <w:r w:rsidRPr="00596C15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)</w:t>
      </w:r>
      <w:r w:rsidRPr="00596C1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искомого корня </w:t>
      </w:r>
      <w:r>
        <w:rPr>
          <w:rFonts w:ascii="Times New Roman" w:hAnsi="Times New Roman"/>
          <w:sz w:val="28"/>
          <w:szCs w:val="28"/>
          <w:lang w:val="en-US"/>
        </w:rPr>
        <w:t>E</w:t>
      </w:r>
      <w:r w:rsidRPr="00596C15">
        <w:rPr>
          <w:rFonts w:ascii="Times New Roman" w:hAnsi="Times New Roman"/>
          <w:sz w:val="28"/>
          <w:szCs w:val="28"/>
        </w:rPr>
        <w:t xml:space="preserve">* </w:t>
      </w:r>
      <w:r>
        <w:rPr>
          <w:rFonts w:ascii="Times New Roman" w:hAnsi="Times New Roman"/>
          <w:sz w:val="28"/>
          <w:szCs w:val="28"/>
        </w:rPr>
        <w:t xml:space="preserve">можно принять любое число, например 0 или 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 xml:space="preserve">. Последовательность приближения </w:t>
      </w:r>
      <w:r>
        <w:rPr>
          <w:rFonts w:ascii="Times New Roman" w:hAnsi="Times New Roman"/>
          <w:sz w:val="28"/>
          <w:szCs w:val="28"/>
          <w:lang w:val="en-US"/>
        </w:rPr>
        <w:t>E</w:t>
      </w:r>
      <w:r w:rsidRPr="00596C15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596C15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к Е* определяется следующим алгоритмом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(n+1)</m:t>
            </m:r>
          </m:sub>
        </m:sSub>
        <m:r>
          <w:rPr>
            <w:rFonts w:ascii="Cambria Math" w:hAnsi="Cambria Math"/>
            <w:sz w:val="28"/>
            <w:szCs w:val="28"/>
          </w:rPr>
          <m:t>=e*sinE+M</m:t>
        </m:r>
      </m:oMath>
      <w:r w:rsidRPr="00596C1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Последовательность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AD20A7">
        <w:rPr>
          <w:rFonts w:ascii="Times New Roman" w:hAnsi="Times New Roman"/>
          <w:sz w:val="28"/>
          <w:szCs w:val="28"/>
        </w:rPr>
        <w:t xml:space="preserve"> </w:t>
      </w:r>
      <w:r w:rsidR="00AD20A7">
        <w:rPr>
          <w:rFonts w:ascii="Times New Roman" w:hAnsi="Times New Roman"/>
          <w:sz w:val="28"/>
          <w:szCs w:val="28"/>
        </w:rPr>
        <w:t>является сходящейся при любом выборе начального положения. Далее при рассмотрении ряда можем заметить, что</w:t>
      </w:r>
      <w:r w:rsidR="00AD20A7" w:rsidRPr="00AD20A7">
        <w:rPr>
          <w:rFonts w:ascii="Times New Roman" w:hAnsi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=</m:t>
            </m:r>
          </m:e>
        </m:func>
        <m:rad>
          <m:radPr>
            <m:degHide m:val="on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1-e</m:t>
                </m:r>
              </m:den>
            </m:f>
          </m:e>
        </m:rad>
        <m:r>
          <w:rPr>
            <w:rFonts w:ascii="Cambria Math" w:hAnsi="Cambria Math"/>
            <w:sz w:val="28"/>
            <w:szCs w:val="28"/>
          </w:rPr>
          <m:t>*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func>
      </m:oMath>
      <w:r w:rsidR="00AD20A7" w:rsidRPr="00AD20A7">
        <w:rPr>
          <w:rFonts w:ascii="Times New Roman" w:hAnsi="Times New Roman"/>
          <w:sz w:val="28"/>
          <w:szCs w:val="28"/>
        </w:rPr>
        <w:t xml:space="preserve"> </w:t>
      </w:r>
    </w:p>
    <w:p w:rsidR="00AD20A7" w:rsidRDefault="00510AE1" w:rsidP="002667D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=</m:t>
            </m:r>
          </m:e>
        </m:func>
        <m:rad>
          <m:radPr>
            <m:degHide m:val="on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1+e</m:t>
                </m:r>
              </m:den>
            </m:f>
          </m:e>
        </m:rad>
        <m:r>
          <w:rPr>
            <w:rFonts w:ascii="Cambria Math" w:hAnsi="Cambria Math"/>
            <w:sz w:val="28"/>
            <w:szCs w:val="28"/>
          </w:rPr>
          <m:t>*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func>
      </m:oMath>
      <w:r w:rsidR="00AD20A7">
        <w:rPr>
          <w:rFonts w:ascii="Times New Roman" w:hAnsi="Times New Roman"/>
          <w:sz w:val="28"/>
          <w:szCs w:val="28"/>
        </w:rPr>
        <w:t>.</w:t>
      </w:r>
      <w:bookmarkStart w:id="0" w:name="_GoBack"/>
      <w:bookmarkEnd w:id="0"/>
    </w:p>
    <w:p w:rsidR="00E271AB" w:rsidRDefault="00AD20A7" w:rsidP="00941D47">
      <w:pPr>
        <w:spacing w:line="360" w:lineRule="auto"/>
        <w:jc w:val="both"/>
        <w:rPr>
          <w:rFonts w:ascii="Times New Roman" w:eastAsiaTheme="minorEastAsia" w:hAnsi="Times New Roman"/>
          <w:b/>
          <w:sz w:val="28"/>
          <w:szCs w:val="28"/>
        </w:rPr>
      </w:pPr>
      <w:r w:rsidRPr="00AD20A7">
        <w:rPr>
          <w:rFonts w:ascii="Times New Roman" w:eastAsiaTheme="minorEastAsia" w:hAnsi="Times New Roman"/>
          <w:b/>
          <w:sz w:val="28"/>
          <w:szCs w:val="28"/>
        </w:rPr>
        <w:lastRenderedPageBreak/>
        <w:t xml:space="preserve">2. Код подпрограммы на языке </w:t>
      </w:r>
      <w:r w:rsidRPr="00AD20A7">
        <w:rPr>
          <w:rFonts w:ascii="Times New Roman" w:eastAsiaTheme="minorEastAsia" w:hAnsi="Times New Roman"/>
          <w:b/>
          <w:sz w:val="28"/>
          <w:szCs w:val="28"/>
          <w:lang w:val="en-US"/>
        </w:rPr>
        <w:t>C</w:t>
      </w:r>
      <w:r w:rsidRPr="00AD20A7">
        <w:rPr>
          <w:rFonts w:ascii="Times New Roman" w:eastAsiaTheme="minorEastAsia" w:hAnsi="Times New Roman"/>
          <w:b/>
          <w:sz w:val="28"/>
          <w:szCs w:val="28"/>
        </w:rPr>
        <w:t>#</w:t>
      </w:r>
    </w:p>
    <w:p w:rsidR="00AD20A7" w:rsidRPr="00681D1F" w:rsidRDefault="00AD20A7" w:rsidP="00941D47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06659A">
        <w:rPr>
          <w:rFonts w:ascii="Times New Roman" w:eastAsiaTheme="minorEastAsia" w:hAnsi="Times New Roman"/>
          <w:b/>
          <w:sz w:val="28"/>
          <w:szCs w:val="28"/>
          <w:u w:val="single"/>
        </w:rPr>
        <w:t>Код</w:t>
      </w:r>
      <w:r w:rsidRPr="00681D1F">
        <w:rPr>
          <w:rFonts w:ascii="Times New Roman" w:eastAsiaTheme="minorEastAsia" w:hAnsi="Times New Roman"/>
          <w:b/>
          <w:sz w:val="28"/>
          <w:szCs w:val="28"/>
          <w:u w:val="single"/>
          <w:lang w:val="en-US"/>
        </w:rPr>
        <w:t xml:space="preserve">, </w:t>
      </w:r>
      <w:r w:rsidRPr="0006659A">
        <w:rPr>
          <w:rFonts w:ascii="Times New Roman" w:eastAsiaTheme="minorEastAsia" w:hAnsi="Times New Roman"/>
          <w:b/>
          <w:sz w:val="28"/>
          <w:szCs w:val="28"/>
          <w:u w:val="single"/>
        </w:rPr>
        <w:t>содержащийся</w:t>
      </w:r>
      <w:r w:rsidRPr="00681D1F">
        <w:rPr>
          <w:rFonts w:ascii="Times New Roman" w:eastAsiaTheme="minorEastAsia" w:hAnsi="Times New Roman"/>
          <w:b/>
          <w:sz w:val="28"/>
          <w:szCs w:val="28"/>
          <w:u w:val="single"/>
          <w:lang w:val="en-US"/>
        </w:rPr>
        <w:t xml:space="preserve"> </w:t>
      </w:r>
      <w:r w:rsidRPr="0006659A">
        <w:rPr>
          <w:rFonts w:ascii="Times New Roman" w:eastAsiaTheme="minorEastAsia" w:hAnsi="Times New Roman"/>
          <w:b/>
          <w:sz w:val="28"/>
          <w:szCs w:val="28"/>
          <w:u w:val="single"/>
        </w:rPr>
        <w:t>в</w:t>
      </w:r>
      <w:r w:rsidRPr="00681D1F">
        <w:rPr>
          <w:rFonts w:ascii="Times New Roman" w:eastAsiaTheme="minorEastAsia" w:hAnsi="Times New Roman"/>
          <w:b/>
          <w:sz w:val="28"/>
          <w:szCs w:val="28"/>
          <w:u w:val="single"/>
          <w:lang w:val="en-US"/>
        </w:rPr>
        <w:t xml:space="preserve"> </w:t>
      </w:r>
      <w:r w:rsidRPr="0006659A">
        <w:rPr>
          <w:rFonts w:ascii="Times New Roman" w:eastAsiaTheme="minorEastAsia" w:hAnsi="Times New Roman"/>
          <w:b/>
          <w:sz w:val="28"/>
          <w:szCs w:val="28"/>
          <w:u w:val="single"/>
          <w:lang w:val="en-US"/>
        </w:rPr>
        <w:t>Form</w:t>
      </w:r>
      <w:r w:rsidRPr="00681D1F">
        <w:rPr>
          <w:rFonts w:ascii="Times New Roman" w:eastAsiaTheme="minorEastAsia" w:hAnsi="Times New Roman"/>
          <w:b/>
          <w:sz w:val="28"/>
          <w:szCs w:val="28"/>
          <w:u w:val="single"/>
          <w:lang w:val="en-US"/>
        </w:rPr>
        <w:t>1.</w:t>
      </w:r>
      <w:r w:rsidRPr="0006659A">
        <w:rPr>
          <w:rFonts w:ascii="Times New Roman" w:eastAsiaTheme="minorEastAsia" w:hAnsi="Times New Roman"/>
          <w:b/>
          <w:sz w:val="28"/>
          <w:szCs w:val="28"/>
          <w:u w:val="single"/>
          <w:lang w:val="en-US"/>
        </w:rPr>
        <w:t>cs</w:t>
      </w:r>
    </w:p>
    <w:p w:rsidR="00AD20A7" w:rsidRPr="00681D1F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System</w:t>
      </w: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System.Collections.Generic;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System.ComponentModel;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System.Data;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System.Drawing;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System.Linq;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System.Text;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System.Threading.Tasks;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System.Windows.Forms;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System.IO;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namespace</w:t>
      </w:r>
      <w:r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Kepler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public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partial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class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2B91AF"/>
          <w:sz w:val="28"/>
          <w:szCs w:val="28"/>
          <w:lang w:val="en-US"/>
        </w:rPr>
        <w:t>Form1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: Form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public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Form1()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InitializeComponent();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button1_Click(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mu = Convert.ToDouble(textBox1.Text);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a = Convert.ToDouble(textBox2.Text);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exs = Convert.ToDouble(textBox3.Text);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tp = Convert.ToInt32(textBox4.Text);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t = Convert.ToInt32(textBox5.Text);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p = a * (1 - exs * exs);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PI = 3.14159265;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[] M =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new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[t - tp+1];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[] E =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new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[t - tp+1];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[] teta =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new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[t - tp+1];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[] radius =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new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double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[t - tp+1];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System.IO.StreamWriter textFile =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new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System.IO.StreamWriter(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"text.txt"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</w:t>
      </w:r>
      <w:r w:rsidRPr="00AD20A7">
        <w:rPr>
          <w:rFonts w:ascii="Times New Roman" w:eastAsiaTheme="minorHAnsi" w:hAnsi="Times New Roman"/>
          <w:color w:val="A31515"/>
          <w:sz w:val="28"/>
          <w:szCs w:val="28"/>
        </w:rPr>
        <w:t>Средняя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A31515"/>
          <w:sz w:val="28"/>
          <w:szCs w:val="28"/>
        </w:rPr>
        <w:t>аномалия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for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i = 0; i&lt;=t-tp; i++)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lastRenderedPageBreak/>
        <w:t xml:space="preserve">    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    M[i] = (Math.Sqrt(mu / (a * a * a)))*(i+tp);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"M["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+i+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"] = 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+ M[i]);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 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</w:t>
      </w:r>
      <w:r w:rsidRPr="00AD20A7">
        <w:rPr>
          <w:rFonts w:ascii="Times New Roman" w:eastAsiaTheme="minorHAnsi" w:hAnsi="Times New Roman"/>
          <w:color w:val="A31515"/>
          <w:sz w:val="28"/>
          <w:szCs w:val="28"/>
        </w:rPr>
        <w:t>Эксцентрическая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A31515"/>
          <w:sz w:val="28"/>
          <w:szCs w:val="28"/>
        </w:rPr>
        <w:t>аномалия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E[0] = M[0];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"E[0] = 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+ E[0]);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for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i = 1; i &lt;= t - tp; i++)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    E[i] = M[i] + exs * Math.Sin(E[i - 1]*PI/180);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"E["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+ i + 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"] = 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+ E[i]);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 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</w:t>
      </w:r>
      <w:r w:rsidRPr="00AD20A7">
        <w:rPr>
          <w:rFonts w:ascii="Times New Roman" w:eastAsiaTheme="minorHAnsi" w:hAnsi="Times New Roman"/>
          <w:color w:val="A31515"/>
          <w:sz w:val="28"/>
          <w:szCs w:val="28"/>
        </w:rPr>
        <w:t>Истинная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A31515"/>
          <w:sz w:val="28"/>
          <w:szCs w:val="28"/>
        </w:rPr>
        <w:t>аномалия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(Teta)"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for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i = 0; i &lt;= t-tp; i++)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    teta[i] = 2 * Math.Atan((Math.Sqrt((1 + exs) / (1 - exs)) * Math.Tan(E[i]/2))*PI/180);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"teta["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+ i + 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"] = 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+ teta[i]);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 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</w:t>
      </w:r>
      <w:r w:rsidRPr="00AD20A7">
        <w:rPr>
          <w:rFonts w:ascii="Times New Roman" w:eastAsiaTheme="minorHAnsi" w:hAnsi="Times New Roman"/>
          <w:color w:val="A31515"/>
          <w:sz w:val="28"/>
          <w:szCs w:val="28"/>
        </w:rPr>
        <w:t>Радиус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A31515"/>
          <w:sz w:val="28"/>
          <w:szCs w:val="28"/>
        </w:rPr>
        <w:t>вектор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for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int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i = 0; i &lt;= t - tp; i++)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    radius[i] = a * (1 - exs * Math.Cos(E[i] * PI / 180));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    textFile.WriteLine(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"radius["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+ i + 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"] = 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+ radius[i]);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    textFile.Close();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Form1_Load(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pictureBox1_Click(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textBox5_TextChanged(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label4_Click(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pictureBox1_Click_1(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label3_Click(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pictureBox1_Click_2(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textBox2_TextChanged(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label5_Click(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textBox6_TextChanged(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private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button2_Click(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object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sender, EventArgs e)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// Displays an OpenFileDialog so the user can select a Cursor.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OpenFileDialog openFileDialog1 =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new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OpenFileDialog();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lastRenderedPageBreak/>
        <w:t xml:space="preserve">            openFileDialog1.Filter = 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"Cursor Files|*.txt"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openFileDialog1.Title = </w:t>
      </w:r>
      <w:r w:rsidRPr="00AD20A7">
        <w:rPr>
          <w:rFonts w:ascii="Times New Roman" w:eastAsiaTheme="minorHAnsi" w:hAnsi="Times New Roman"/>
          <w:color w:val="A31515"/>
          <w:sz w:val="28"/>
          <w:szCs w:val="28"/>
          <w:lang w:val="en-US"/>
        </w:rPr>
        <w:t>"Select a Cursor File"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;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// Show the Dialog.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// If the user clicked OK in the dialog and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// a .CUR file was selected, open it.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if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(openFileDialog1.ShowDialog() == System.Windows.Forms.DialogResult.OK)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{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    </w:t>
      </w:r>
      <w:r w:rsidRPr="00AD20A7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>// Assign the cursor in the Stream to the Form's Cursor property.</w:t>
      </w:r>
    </w:p>
    <w:p w:rsidR="00AD20A7" w:rsidRPr="00AD20A7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   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this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.Cursor = </w:t>
      </w:r>
      <w:r w:rsidRPr="00AD20A7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new</w:t>
      </w: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Cursor(openFileDialog1.OpenFile());</w:t>
      </w:r>
    </w:p>
    <w:p w:rsidR="00AD20A7" w:rsidRPr="00681D1F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AD20A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}</w:t>
      </w:r>
    </w:p>
    <w:p w:rsidR="00AD20A7" w:rsidRPr="00681D1F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}</w:t>
      </w:r>
    </w:p>
    <w:p w:rsidR="00AD20A7" w:rsidRPr="00681D1F" w:rsidRDefault="00AD20A7" w:rsidP="00AD20A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}</w:t>
      </w:r>
    </w:p>
    <w:p w:rsidR="00F65EDB" w:rsidRPr="00681D1F" w:rsidRDefault="00AD20A7" w:rsidP="00AD20A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}</w:t>
      </w:r>
    </w:p>
    <w:p w:rsidR="00F65EDB" w:rsidRPr="00681D1F" w:rsidRDefault="00F65EDB" w:rsidP="00941D47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65EDB" w:rsidRPr="0006659A" w:rsidRDefault="0006659A" w:rsidP="00941D47">
      <w:pPr>
        <w:spacing w:line="360" w:lineRule="auto"/>
        <w:jc w:val="both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06659A">
        <w:rPr>
          <w:rFonts w:ascii="Times New Roman" w:hAnsi="Times New Roman"/>
          <w:b/>
          <w:sz w:val="28"/>
          <w:szCs w:val="28"/>
          <w:u w:val="single"/>
        </w:rPr>
        <w:t>Код</w:t>
      </w:r>
      <w:r w:rsidRPr="00681D1F"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, </w:t>
      </w:r>
      <w:r w:rsidRPr="0006659A">
        <w:rPr>
          <w:rFonts w:ascii="Times New Roman" w:hAnsi="Times New Roman"/>
          <w:b/>
          <w:sz w:val="28"/>
          <w:szCs w:val="28"/>
          <w:u w:val="single"/>
        </w:rPr>
        <w:t>содержащийся</w:t>
      </w:r>
      <w:r w:rsidRPr="00681D1F"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</w:t>
      </w:r>
      <w:r w:rsidRPr="0006659A">
        <w:rPr>
          <w:rFonts w:ascii="Times New Roman" w:hAnsi="Times New Roman"/>
          <w:b/>
          <w:sz w:val="28"/>
          <w:szCs w:val="28"/>
          <w:u w:val="single"/>
        </w:rPr>
        <w:t>в</w:t>
      </w:r>
      <w:r w:rsidRPr="00681D1F"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</w:t>
      </w:r>
      <w:r w:rsidRPr="0006659A">
        <w:rPr>
          <w:rFonts w:ascii="Times New Roman" w:hAnsi="Times New Roman"/>
          <w:b/>
          <w:sz w:val="28"/>
          <w:szCs w:val="28"/>
          <w:u w:val="single"/>
          <w:lang w:val="en-US"/>
        </w:rPr>
        <w:t>Program.cs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System;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System.Collections.Generic;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System.Linq;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System.Threading.Tasks;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using</w:t>
      </w: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System.Windows.Forms;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namespace</w:t>
      </w: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Kepler</w:t>
      </w:r>
    </w:p>
    <w:p w:rsidR="0006659A" w:rsidRPr="00681D1F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{</w:t>
      </w:r>
    </w:p>
    <w:p w:rsidR="0006659A" w:rsidRPr="00681D1F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</w:t>
      </w:r>
      <w:r w:rsidRPr="00681D1F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static</w:t>
      </w: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681D1F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class</w:t>
      </w: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681D1F">
        <w:rPr>
          <w:rFonts w:ascii="Times New Roman" w:eastAsiaTheme="minorHAnsi" w:hAnsi="Times New Roman"/>
          <w:color w:val="2B91AF"/>
          <w:sz w:val="28"/>
          <w:szCs w:val="28"/>
          <w:lang w:val="en-US"/>
        </w:rPr>
        <w:t>Program</w:t>
      </w:r>
    </w:p>
    <w:p w:rsidR="0006659A" w:rsidRPr="00681D1F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{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81D1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06659A">
        <w:rPr>
          <w:rFonts w:ascii="Times New Roman" w:eastAsiaTheme="minorHAnsi" w:hAnsi="Times New Roman"/>
          <w:color w:val="808080"/>
          <w:sz w:val="28"/>
          <w:szCs w:val="28"/>
        </w:rPr>
        <w:t>///</w:t>
      </w:r>
      <w:r w:rsidRPr="0006659A">
        <w:rPr>
          <w:rFonts w:ascii="Times New Roman" w:eastAsiaTheme="minorHAnsi" w:hAnsi="Times New Roman"/>
          <w:color w:val="008000"/>
          <w:sz w:val="28"/>
          <w:szCs w:val="28"/>
        </w:rPr>
        <w:t xml:space="preserve"> </w:t>
      </w:r>
      <w:r w:rsidRPr="0006659A">
        <w:rPr>
          <w:rFonts w:ascii="Times New Roman" w:eastAsiaTheme="minorHAnsi" w:hAnsi="Times New Roman"/>
          <w:color w:val="808080"/>
          <w:sz w:val="28"/>
          <w:szCs w:val="28"/>
        </w:rPr>
        <w:t>&lt;summary&gt;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06659A">
        <w:rPr>
          <w:rFonts w:ascii="Times New Roman" w:eastAsiaTheme="minorHAnsi" w:hAnsi="Times New Roman"/>
          <w:color w:val="000000"/>
          <w:sz w:val="28"/>
          <w:szCs w:val="28"/>
        </w:rPr>
        <w:t xml:space="preserve">        </w:t>
      </w:r>
      <w:r w:rsidRPr="0006659A">
        <w:rPr>
          <w:rFonts w:ascii="Times New Roman" w:eastAsiaTheme="minorHAnsi" w:hAnsi="Times New Roman"/>
          <w:color w:val="808080"/>
          <w:sz w:val="28"/>
          <w:szCs w:val="28"/>
        </w:rPr>
        <w:t>///</w:t>
      </w:r>
      <w:r w:rsidRPr="0006659A">
        <w:rPr>
          <w:rFonts w:ascii="Times New Roman" w:eastAsiaTheme="minorHAnsi" w:hAnsi="Times New Roman"/>
          <w:color w:val="008000"/>
          <w:sz w:val="28"/>
          <w:szCs w:val="28"/>
        </w:rPr>
        <w:t xml:space="preserve"> Главная точка входа для приложения.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00"/>
          <w:sz w:val="28"/>
          <w:szCs w:val="28"/>
        </w:rPr>
        <w:t xml:space="preserve">        </w:t>
      </w:r>
      <w:r w:rsidRPr="0006659A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///</w:t>
      </w:r>
      <w:r w:rsidRPr="0006659A">
        <w:rPr>
          <w:rFonts w:ascii="Times New Roman" w:eastAsiaTheme="minorHAnsi" w:hAnsi="Times New Roman"/>
          <w:color w:val="008000"/>
          <w:sz w:val="28"/>
          <w:szCs w:val="28"/>
          <w:lang w:val="en-US"/>
        </w:rPr>
        <w:t xml:space="preserve"> </w:t>
      </w:r>
      <w:r w:rsidRPr="0006659A">
        <w:rPr>
          <w:rFonts w:ascii="Times New Roman" w:eastAsiaTheme="minorHAnsi" w:hAnsi="Times New Roman"/>
          <w:color w:val="808080"/>
          <w:sz w:val="28"/>
          <w:szCs w:val="28"/>
          <w:lang w:val="en-US"/>
        </w:rPr>
        <w:t>&lt;/summary&gt;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[STAThread]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</w:t>
      </w:r>
      <w:r w:rsidRPr="0006659A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static</w:t>
      </w: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</w:t>
      </w:r>
      <w:r w:rsidRPr="0006659A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void</w:t>
      </w: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Main()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{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Application.EnableVisualStyles();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  <w:lang w:val="en-US"/>
        </w:rPr>
      </w:pP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Application.SetCompatibleTextRenderingDefault(</w:t>
      </w:r>
      <w:r w:rsidRPr="0006659A">
        <w:rPr>
          <w:rFonts w:ascii="Times New Roman" w:eastAsiaTheme="minorHAnsi" w:hAnsi="Times New Roman"/>
          <w:color w:val="0000FF"/>
          <w:sz w:val="28"/>
          <w:szCs w:val="28"/>
          <w:lang w:val="en-US"/>
        </w:rPr>
        <w:t>false</w:t>
      </w: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);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06659A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 xml:space="preserve">            </w:t>
      </w:r>
      <w:r w:rsidRPr="0006659A">
        <w:rPr>
          <w:rFonts w:ascii="Times New Roman" w:eastAsiaTheme="minorHAnsi" w:hAnsi="Times New Roman"/>
          <w:color w:val="000000"/>
          <w:sz w:val="28"/>
          <w:szCs w:val="28"/>
        </w:rPr>
        <w:t>Application.Run(</w:t>
      </w:r>
      <w:r w:rsidRPr="0006659A">
        <w:rPr>
          <w:rFonts w:ascii="Times New Roman" w:eastAsiaTheme="minorHAnsi" w:hAnsi="Times New Roman"/>
          <w:color w:val="0000FF"/>
          <w:sz w:val="28"/>
          <w:szCs w:val="28"/>
        </w:rPr>
        <w:t>new</w:t>
      </w:r>
      <w:r w:rsidRPr="0006659A">
        <w:rPr>
          <w:rFonts w:ascii="Times New Roman" w:eastAsiaTheme="minorHAnsi" w:hAnsi="Times New Roman"/>
          <w:color w:val="000000"/>
          <w:sz w:val="28"/>
          <w:szCs w:val="28"/>
        </w:rPr>
        <w:t xml:space="preserve"> Form1());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06659A">
        <w:rPr>
          <w:rFonts w:ascii="Times New Roman" w:eastAsiaTheme="minorHAnsi" w:hAnsi="Times New Roman"/>
          <w:color w:val="000000"/>
          <w:sz w:val="28"/>
          <w:szCs w:val="28"/>
        </w:rPr>
        <w:t xml:space="preserve">        }</w:t>
      </w:r>
    </w:p>
    <w:p w:rsidR="0006659A" w:rsidRPr="0006659A" w:rsidRDefault="0006659A" w:rsidP="0006659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06659A">
        <w:rPr>
          <w:rFonts w:ascii="Times New Roman" w:eastAsiaTheme="minorHAnsi" w:hAnsi="Times New Roman"/>
          <w:color w:val="000000"/>
          <w:sz w:val="28"/>
          <w:szCs w:val="28"/>
        </w:rPr>
        <w:t xml:space="preserve">    }</w:t>
      </w:r>
    </w:p>
    <w:p w:rsidR="0006659A" w:rsidRPr="00681D1F" w:rsidRDefault="0006659A" w:rsidP="0006659A">
      <w:pPr>
        <w:spacing w:line="360" w:lineRule="auto"/>
        <w:jc w:val="both"/>
        <w:rPr>
          <w:rFonts w:ascii="Times New Roman" w:eastAsiaTheme="minorHAnsi" w:hAnsi="Times New Roman"/>
          <w:color w:val="000000"/>
          <w:sz w:val="28"/>
          <w:szCs w:val="28"/>
        </w:rPr>
      </w:pPr>
      <w:r w:rsidRPr="0006659A">
        <w:rPr>
          <w:rFonts w:ascii="Times New Roman" w:eastAsiaTheme="minorHAnsi" w:hAnsi="Times New Roman"/>
          <w:color w:val="000000"/>
          <w:sz w:val="28"/>
          <w:szCs w:val="28"/>
        </w:rPr>
        <w:t>}</w:t>
      </w:r>
    </w:p>
    <w:p w:rsidR="0006659A" w:rsidRPr="00681D1F" w:rsidRDefault="0006659A" w:rsidP="0006659A">
      <w:pPr>
        <w:spacing w:line="360" w:lineRule="auto"/>
        <w:jc w:val="both"/>
        <w:rPr>
          <w:rFonts w:ascii="Times New Roman" w:eastAsiaTheme="minorHAnsi" w:hAnsi="Times New Roman"/>
          <w:color w:val="000000"/>
          <w:sz w:val="28"/>
          <w:szCs w:val="28"/>
        </w:rPr>
      </w:pPr>
    </w:p>
    <w:p w:rsidR="0006659A" w:rsidRPr="00681D1F" w:rsidRDefault="0006659A" w:rsidP="0006659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6659A">
        <w:rPr>
          <w:rFonts w:ascii="Times New Roman" w:hAnsi="Times New Roman"/>
          <w:b/>
          <w:sz w:val="28"/>
          <w:szCs w:val="28"/>
          <w:u w:val="single"/>
        </w:rPr>
        <w:lastRenderedPageBreak/>
        <w:t>Графически программа выглядит следующим образом:</w:t>
      </w:r>
      <w:r w:rsidRPr="0006659A">
        <w:rPr>
          <w:rFonts w:ascii="Times New Roman" w:hAnsi="Times New Roman"/>
          <w:sz w:val="28"/>
          <w:szCs w:val="28"/>
        </w:rPr>
        <w:t xml:space="preserve"> </w:t>
      </w:r>
    </w:p>
    <w:p w:rsidR="0006659A" w:rsidRDefault="0006659A" w:rsidP="0006659A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87379"/>
            <wp:effectExtent l="19050" t="0" r="3175" b="0"/>
            <wp:docPr id="4" name="Рисунок 2" descr="C:\Users\Gamer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mer\Desktop\12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59A" w:rsidRPr="00681D1F" w:rsidRDefault="0006659A" w:rsidP="0006659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интерфейсе представлены окна ввода данных, даны данный по планете, кнопка расчета, которая записывает результат в файл формата </w:t>
      </w:r>
      <w:r w:rsidRPr="0006659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06659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и кнопка, которая позволяет открыть данный файл формата </w:t>
      </w:r>
      <w:r w:rsidRPr="0006659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>
        <w:rPr>
          <w:rFonts w:ascii="Times New Roman" w:hAnsi="Times New Roman"/>
          <w:sz w:val="28"/>
          <w:szCs w:val="28"/>
        </w:rPr>
        <w:t>. Так же представлено графическое изображение движения тела по эллиптической орбите в формате .</w:t>
      </w:r>
      <w:r>
        <w:rPr>
          <w:rFonts w:ascii="Times New Roman" w:hAnsi="Times New Roman"/>
          <w:sz w:val="28"/>
          <w:szCs w:val="28"/>
          <w:lang w:val="en-US"/>
        </w:rPr>
        <w:t>gif</w:t>
      </w:r>
      <w:r w:rsidRPr="0006659A">
        <w:rPr>
          <w:rFonts w:ascii="Times New Roman" w:hAnsi="Times New Roman"/>
          <w:sz w:val="28"/>
          <w:szCs w:val="28"/>
        </w:rPr>
        <w:t xml:space="preserve">. </w:t>
      </w:r>
    </w:p>
    <w:p w:rsidR="0006659A" w:rsidRPr="00681D1F" w:rsidRDefault="0006659A" w:rsidP="0006659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603A36" w:rsidRPr="00681D1F" w:rsidRDefault="00603A36" w:rsidP="0006659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603A36" w:rsidRPr="00681D1F" w:rsidRDefault="00603A36" w:rsidP="0006659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603A36" w:rsidRPr="00681D1F" w:rsidRDefault="00603A36" w:rsidP="0006659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603A36" w:rsidRPr="00681D1F" w:rsidRDefault="00603A36" w:rsidP="0006659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603A36" w:rsidRPr="00681D1F" w:rsidRDefault="00603A36" w:rsidP="0006659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603A36" w:rsidRPr="00681D1F" w:rsidRDefault="00603A36" w:rsidP="0006659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603A36" w:rsidRPr="00681D1F" w:rsidRDefault="00603A36" w:rsidP="0006659A">
      <w:pPr>
        <w:spacing w:line="360" w:lineRule="auto"/>
        <w:jc w:val="both"/>
        <w:rPr>
          <w:rFonts w:ascii="Times New Roman" w:eastAsiaTheme="minorEastAsia" w:hAnsi="Times New Roman"/>
          <w:b/>
          <w:sz w:val="28"/>
          <w:szCs w:val="28"/>
        </w:rPr>
      </w:pPr>
      <w:r w:rsidRPr="00603A36">
        <w:rPr>
          <w:rFonts w:ascii="Times New Roman" w:eastAsiaTheme="minorEastAsia" w:hAnsi="Times New Roman"/>
          <w:b/>
          <w:sz w:val="28"/>
          <w:szCs w:val="28"/>
        </w:rPr>
        <w:lastRenderedPageBreak/>
        <w:t xml:space="preserve">3.Тестирование программы на языке </w:t>
      </w:r>
      <w:r w:rsidRPr="00603A36">
        <w:rPr>
          <w:rFonts w:ascii="Times New Roman" w:eastAsiaTheme="minorEastAsia" w:hAnsi="Times New Roman"/>
          <w:b/>
          <w:sz w:val="28"/>
          <w:szCs w:val="28"/>
          <w:lang w:val="en-US"/>
        </w:rPr>
        <w:t>C</w:t>
      </w:r>
      <w:r w:rsidRPr="00603A36">
        <w:rPr>
          <w:rFonts w:ascii="Times New Roman" w:eastAsiaTheme="minorEastAsia" w:hAnsi="Times New Roman"/>
          <w:b/>
          <w:sz w:val="28"/>
          <w:szCs w:val="28"/>
        </w:rPr>
        <w:t>#</w:t>
      </w:r>
    </w:p>
    <w:p w:rsidR="00603A36" w:rsidRDefault="00603A36" w:rsidP="0006659A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Набор значений №1</w:t>
      </w:r>
    </w:p>
    <w:p w:rsidR="00603A36" w:rsidRDefault="00603A36" w:rsidP="0006659A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3668395"/>
            <wp:effectExtent l="19050" t="0" r="0" b="0"/>
            <wp:docPr id="5" name="Рисунок 3" descr="C:\Users\Gamer\Desktop\Снимок123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mer\Desktop\Снимок12312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A36" w:rsidRDefault="003A1CEA" w:rsidP="0006659A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02615" cy="8879802"/>
            <wp:effectExtent l="19050" t="0" r="0" b="0"/>
            <wp:docPr id="11" name="Рисунок 5" descr="C:\Users\Gamer\Desktop\Первый те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mer\Desktop\Первый тест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062" cy="890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A36" w:rsidRPr="003A1CEA" w:rsidRDefault="00603A36" w:rsidP="00603A36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>При значениях времени прохождения перицентра и произвольного момента времени</w:t>
      </w:r>
      <w:r w:rsidR="003A1CE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соответственно равными 0 и 10 программа записала в файл значения</w:t>
      </w:r>
      <w:r w:rsidR="003A1CEA" w:rsidRPr="003A1CEA">
        <w:rPr>
          <w:rFonts w:ascii="Times New Roman" w:hAnsi="Times New Roman"/>
          <w:sz w:val="28"/>
          <w:szCs w:val="28"/>
        </w:rPr>
        <w:t xml:space="preserve"> </w:t>
      </w:r>
      <w:r w:rsidR="003A1CEA">
        <w:rPr>
          <w:rFonts w:ascii="Times New Roman" w:hAnsi="Times New Roman"/>
          <w:sz w:val="28"/>
          <w:szCs w:val="28"/>
        </w:rPr>
        <w:t>средней аномалии,</w:t>
      </w:r>
      <w:r w:rsidR="003A1CEA" w:rsidRPr="003A1CEA">
        <w:rPr>
          <w:rFonts w:ascii="Times New Roman" w:hAnsi="Times New Roman"/>
        </w:rPr>
        <w:t xml:space="preserve"> </w:t>
      </w:r>
      <w:r w:rsidR="003A1CEA">
        <w:rPr>
          <w:rFonts w:ascii="Times New Roman" w:hAnsi="Times New Roman"/>
          <w:sz w:val="28"/>
          <w:szCs w:val="28"/>
        </w:rPr>
        <w:t>эксцентрической</w:t>
      </w:r>
      <w:r w:rsidR="003A1CEA" w:rsidRPr="003A1CEA">
        <w:rPr>
          <w:rFonts w:ascii="Times New Roman" w:hAnsi="Times New Roman"/>
          <w:sz w:val="28"/>
          <w:szCs w:val="28"/>
        </w:rPr>
        <w:t xml:space="preserve"> аномали</w:t>
      </w:r>
      <w:r w:rsidR="003A1CEA">
        <w:rPr>
          <w:rFonts w:ascii="Times New Roman" w:hAnsi="Times New Roman"/>
          <w:sz w:val="28"/>
          <w:szCs w:val="28"/>
        </w:rPr>
        <w:t>и, истинной</w:t>
      </w:r>
      <w:r w:rsidR="003A1CEA" w:rsidRPr="003A1CEA">
        <w:rPr>
          <w:rFonts w:ascii="Times New Roman" w:hAnsi="Times New Roman"/>
          <w:sz w:val="28"/>
          <w:szCs w:val="28"/>
        </w:rPr>
        <w:t xml:space="preserve"> аномали</w:t>
      </w:r>
      <w:r w:rsidR="003A1CEA">
        <w:rPr>
          <w:rFonts w:ascii="Times New Roman" w:hAnsi="Times New Roman"/>
          <w:sz w:val="28"/>
          <w:szCs w:val="28"/>
        </w:rPr>
        <w:t>и и радиус вектора.</w:t>
      </w:r>
    </w:p>
    <w:p w:rsidR="003A1CEA" w:rsidRDefault="003A1CEA" w:rsidP="003A1CEA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Набор значений №2</w:t>
      </w:r>
    </w:p>
    <w:p w:rsidR="003A1CEA" w:rsidRDefault="003A1CEA" w:rsidP="003A1CEA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u w:val="single"/>
          <w:lang w:eastAsia="ru-RU"/>
        </w:rPr>
        <w:drawing>
          <wp:inline distT="0" distB="0" distL="0" distR="0">
            <wp:extent cx="5932805" cy="3668395"/>
            <wp:effectExtent l="19050" t="0" r="0" b="0"/>
            <wp:docPr id="17" name="Рисунок 6" descr="C:\Users\Gamer\Desktop\Снимок123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mer\Desktop\Снимок12312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CEA" w:rsidRDefault="003A1CEA" w:rsidP="003A1CEA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u w:val="single"/>
          <w:lang w:eastAsia="ru-RU"/>
        </w:rPr>
        <w:lastRenderedPageBreak/>
        <w:drawing>
          <wp:inline distT="0" distB="0" distL="0" distR="0">
            <wp:extent cx="3157855" cy="7729855"/>
            <wp:effectExtent l="19050" t="0" r="4445" b="0"/>
            <wp:docPr id="15" name="Рисунок 8" descr="C:\Users\Gamer\Desktop\Снимок123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mer\Desktop\Снимок123(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772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CEA" w:rsidRDefault="003A1CEA" w:rsidP="00603A3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0574" w:rsidRDefault="00150574" w:rsidP="00603A3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0574" w:rsidRDefault="00150574" w:rsidP="00603A3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50574" w:rsidRDefault="00150574" w:rsidP="00603A36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Список используемой литературы.</w:t>
      </w:r>
    </w:p>
    <w:p w:rsidR="00150574" w:rsidRPr="008A2ADA" w:rsidRDefault="008A2ADA" w:rsidP="008A2ADA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Оливер Монтенбрук, Томас Пфлегер  Астрономия на ПК.</w:t>
      </w:r>
    </w:p>
    <w:p w:rsidR="008A2ADA" w:rsidRPr="008A2ADA" w:rsidRDefault="008A2ADA" w:rsidP="008A2ADA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2ADA">
        <w:rPr>
          <w:rFonts w:ascii="Times New Roman" w:hAnsi="Times New Roman" w:cs="Times New Roman"/>
          <w:sz w:val="28"/>
          <w:szCs w:val="28"/>
        </w:rPr>
        <w:t xml:space="preserve">Г.Н.Дубошин </w:t>
      </w:r>
      <w:r>
        <w:rPr>
          <w:rFonts w:ascii="Times New Roman" w:hAnsi="Times New Roman" w:cs="Times New Roman"/>
          <w:sz w:val="28"/>
          <w:szCs w:val="28"/>
        </w:rPr>
        <w:t xml:space="preserve"> Небесная механика</w:t>
      </w:r>
      <w:r w:rsidRPr="008A2ADA">
        <w:rPr>
          <w:rFonts w:ascii="Times New Roman" w:hAnsi="Times New Roman" w:cs="Times New Roman"/>
          <w:sz w:val="28"/>
          <w:szCs w:val="28"/>
        </w:rPr>
        <w:t>. О</w:t>
      </w:r>
      <w:r>
        <w:rPr>
          <w:rFonts w:ascii="Times New Roman" w:hAnsi="Times New Roman" w:cs="Times New Roman"/>
          <w:sz w:val="28"/>
          <w:szCs w:val="28"/>
        </w:rPr>
        <w:t>сновные задачи и методы.</w:t>
      </w:r>
    </w:p>
    <w:p w:rsidR="008A2ADA" w:rsidRPr="008A2ADA" w:rsidRDefault="008A2ADA" w:rsidP="008A2ADA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ahoma" w:hAnsi="Tahoma" w:cs="Tahoma"/>
          <w:color w:val="666666"/>
          <w:sz w:val="13"/>
          <w:szCs w:val="13"/>
          <w:shd w:val="clear" w:color="auto" w:fill="FFFFFF"/>
        </w:rPr>
        <w:t> </w:t>
      </w:r>
      <w:r w:rsidRPr="008A2ADA">
        <w:rPr>
          <w:rFonts w:ascii="Times New Roman" w:hAnsi="Times New Roman" w:cs="Times New Roman"/>
          <w:sz w:val="28"/>
          <w:szCs w:val="28"/>
          <w:shd w:val="clear" w:color="auto" w:fill="FFFFFF"/>
        </w:rPr>
        <w:t>Соловьёв В.А., Лысенко Л.Н., Любинский В.Е. Управление космическими полётами. В 2 ч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8A2ADA">
        <w:rPr>
          <w:rFonts w:ascii="Times New Roman" w:hAnsi="Times New Roman" w:cs="Times New Roman"/>
          <w:sz w:val="28"/>
          <w:szCs w:val="28"/>
          <w:shd w:val="clear" w:color="auto" w:fill="FFFFFF"/>
        </w:rPr>
        <w:t>Изд-во МГТУ им. Н.Э. Баумана</w:t>
      </w:r>
    </w:p>
    <w:p w:rsidR="008A2ADA" w:rsidRPr="008A2ADA" w:rsidRDefault="008A2ADA" w:rsidP="008A2ADA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2ADA">
        <w:rPr>
          <w:rFonts w:ascii="Times New Roman" w:hAnsi="Times New Roman" w:cs="Times New Roman"/>
          <w:sz w:val="28"/>
          <w:szCs w:val="28"/>
          <w:shd w:val="clear" w:color="auto" w:fill="FFFFFF"/>
        </w:rPr>
        <w:t>Охоцимский Д.Е., Сихарулидзе Ю.Г. Основы механики космического полёта.</w:t>
      </w:r>
    </w:p>
    <w:p w:rsidR="008A2ADA" w:rsidRPr="00681D1F" w:rsidRDefault="008A2ADA" w:rsidP="008A2ADA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2ADA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оссийская академия наук, институт прикладной математики им. М.В.Келдыша. Механика космического полета. Орбитальное движение.</w:t>
      </w:r>
      <w:r w:rsidRPr="008A2ADA">
        <w:rPr>
          <w:rFonts w:ascii="Times New Roman,Italic" w:hAnsi="Times New Roman,Italic" w:cs="Times New Roman,Italic"/>
          <w:i/>
          <w:iCs/>
          <w:sz w:val="28"/>
          <w:szCs w:val="28"/>
        </w:rPr>
        <w:t xml:space="preserve"> </w:t>
      </w:r>
      <w:r w:rsidRPr="008A2ADA">
        <w:rPr>
          <w:rFonts w:ascii="Times New Roman" w:hAnsi="Times New Roman" w:cs="Times New Roman"/>
          <w:i/>
          <w:iCs/>
          <w:sz w:val="28"/>
          <w:szCs w:val="28"/>
        </w:rPr>
        <w:t xml:space="preserve">Учебно-методическое </w:t>
      </w:r>
      <w:r w:rsidRPr="008A2ADA">
        <w:rPr>
          <w:rFonts w:ascii="Times New Roman" w:hAnsi="Times New Roman" w:cs="Times New Roman"/>
          <w:iCs/>
          <w:sz w:val="28"/>
          <w:szCs w:val="28"/>
        </w:rPr>
        <w:t>пособие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Профессор С.А. Мирер</w:t>
      </w:r>
    </w:p>
    <w:p w:rsidR="00681D1F" w:rsidRPr="00681D1F" w:rsidRDefault="00681D1F" w:rsidP="00681D1F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Лекции с курса теории космического полета</w:t>
      </w:r>
    </w:p>
    <w:sectPr w:rsidR="00681D1F" w:rsidRPr="00681D1F" w:rsidSect="00191AA1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080F" w:rsidRDefault="00FD080F" w:rsidP="00191AA1">
      <w:pPr>
        <w:spacing w:after="0" w:line="240" w:lineRule="auto"/>
      </w:pPr>
      <w:r>
        <w:separator/>
      </w:r>
    </w:p>
  </w:endnote>
  <w:endnote w:type="continuationSeparator" w:id="1">
    <w:p w:rsidR="00FD080F" w:rsidRDefault="00FD080F" w:rsidP="00191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,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96875066"/>
      <w:docPartObj>
        <w:docPartGallery w:val="Page Numbers (Bottom of Page)"/>
        <w:docPartUnique/>
      </w:docPartObj>
    </w:sdtPr>
    <w:sdtContent>
      <w:p w:rsidR="0006659A" w:rsidRDefault="00510AE1">
        <w:pPr>
          <w:pStyle w:val="a8"/>
          <w:jc w:val="right"/>
        </w:pPr>
        <w:fldSimple w:instr="PAGE   \* MERGEFORMAT">
          <w:r w:rsidR="00681D1F">
            <w:rPr>
              <w:noProof/>
            </w:rPr>
            <w:t>18</w:t>
          </w:r>
        </w:fldSimple>
      </w:p>
    </w:sdtContent>
  </w:sdt>
  <w:p w:rsidR="0006659A" w:rsidRDefault="0006659A" w:rsidP="00191AA1">
    <w:pPr>
      <w:pStyle w:val="a8"/>
      <w:tabs>
        <w:tab w:val="clear" w:pos="4677"/>
        <w:tab w:val="clear" w:pos="9355"/>
        <w:tab w:val="left" w:pos="8460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080F" w:rsidRDefault="00FD080F" w:rsidP="00191AA1">
      <w:pPr>
        <w:spacing w:after="0" w:line="240" w:lineRule="auto"/>
      </w:pPr>
      <w:r>
        <w:separator/>
      </w:r>
    </w:p>
  </w:footnote>
  <w:footnote w:type="continuationSeparator" w:id="1">
    <w:p w:rsidR="00FD080F" w:rsidRDefault="00FD080F" w:rsidP="00191A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2117B"/>
    <w:multiLevelType w:val="multilevel"/>
    <w:tmpl w:val="BBBA433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86E25D2"/>
    <w:multiLevelType w:val="multilevel"/>
    <w:tmpl w:val="5C60458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2">
    <w:nsid w:val="0CD613D2"/>
    <w:multiLevelType w:val="multilevel"/>
    <w:tmpl w:val="368AAA3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2EA46C4"/>
    <w:multiLevelType w:val="multilevel"/>
    <w:tmpl w:val="B15A4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17026110"/>
    <w:multiLevelType w:val="hybridMultilevel"/>
    <w:tmpl w:val="C3620834"/>
    <w:lvl w:ilvl="0" w:tplc="3FA891A8">
      <w:start w:val="1"/>
      <w:numFmt w:val="decimal"/>
      <w:lvlText w:val="%1.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>
    <w:nsid w:val="28E353F8"/>
    <w:multiLevelType w:val="hybridMultilevel"/>
    <w:tmpl w:val="2A9600C6"/>
    <w:lvl w:ilvl="0" w:tplc="FE665064">
      <w:start w:val="1"/>
      <w:numFmt w:val="decimal"/>
      <w:lvlText w:val="%1.2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9CF1FF2"/>
    <w:multiLevelType w:val="multilevel"/>
    <w:tmpl w:val="4116591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D320042"/>
    <w:multiLevelType w:val="hybridMultilevel"/>
    <w:tmpl w:val="3B64C07C"/>
    <w:lvl w:ilvl="0" w:tplc="3FA891A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F95C1F"/>
    <w:multiLevelType w:val="multilevel"/>
    <w:tmpl w:val="CE9E14E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9">
    <w:nsid w:val="2EF76553"/>
    <w:multiLevelType w:val="multilevel"/>
    <w:tmpl w:val="C512CA0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10">
    <w:nsid w:val="2FEB75C0"/>
    <w:multiLevelType w:val="hybridMultilevel"/>
    <w:tmpl w:val="1DCC85D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F31CF2"/>
    <w:multiLevelType w:val="hybridMultilevel"/>
    <w:tmpl w:val="72382CEC"/>
    <w:lvl w:ilvl="0" w:tplc="3FA891A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842223"/>
    <w:multiLevelType w:val="hybridMultilevel"/>
    <w:tmpl w:val="7D8860AA"/>
    <w:lvl w:ilvl="0" w:tplc="FE665064">
      <w:start w:val="1"/>
      <w:numFmt w:val="decimal"/>
      <w:lvlText w:val="%1.2.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3">
    <w:nsid w:val="5A9D0A1C"/>
    <w:multiLevelType w:val="multilevel"/>
    <w:tmpl w:val="094E78C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64014127"/>
    <w:multiLevelType w:val="multilevel"/>
    <w:tmpl w:val="5FD2554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2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5">
    <w:nsid w:val="640C7566"/>
    <w:multiLevelType w:val="hybridMultilevel"/>
    <w:tmpl w:val="39B8972E"/>
    <w:lvl w:ilvl="0" w:tplc="3FA891A8">
      <w:start w:val="1"/>
      <w:numFmt w:val="decimal"/>
      <w:lvlText w:val="%1.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84D295D"/>
    <w:multiLevelType w:val="hybridMultilevel"/>
    <w:tmpl w:val="1C6A81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CC0044"/>
    <w:multiLevelType w:val="multilevel"/>
    <w:tmpl w:val="8B92C41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18">
    <w:nsid w:val="7B652824"/>
    <w:multiLevelType w:val="multilevel"/>
    <w:tmpl w:val="5A2CDD56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  <w:b w:val="0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9">
    <w:nsid w:val="7E444A78"/>
    <w:multiLevelType w:val="hybridMultilevel"/>
    <w:tmpl w:val="378EC01E"/>
    <w:lvl w:ilvl="0" w:tplc="FE665064">
      <w:start w:val="1"/>
      <w:numFmt w:val="decimal"/>
      <w:lvlText w:val="%1.2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0"/>
  </w:num>
  <w:num w:numId="4">
    <w:abstractNumId w:val="5"/>
  </w:num>
  <w:num w:numId="5">
    <w:abstractNumId w:val="12"/>
  </w:num>
  <w:num w:numId="6">
    <w:abstractNumId w:val="19"/>
  </w:num>
  <w:num w:numId="7">
    <w:abstractNumId w:val="15"/>
  </w:num>
  <w:num w:numId="8">
    <w:abstractNumId w:val="7"/>
  </w:num>
  <w:num w:numId="9">
    <w:abstractNumId w:val="4"/>
  </w:num>
  <w:num w:numId="10">
    <w:abstractNumId w:val="11"/>
  </w:num>
  <w:num w:numId="11">
    <w:abstractNumId w:val="2"/>
  </w:num>
  <w:num w:numId="12">
    <w:abstractNumId w:val="0"/>
  </w:num>
  <w:num w:numId="13">
    <w:abstractNumId w:val="18"/>
  </w:num>
  <w:num w:numId="14">
    <w:abstractNumId w:val="13"/>
  </w:num>
  <w:num w:numId="15">
    <w:abstractNumId w:val="1"/>
  </w:num>
  <w:num w:numId="16">
    <w:abstractNumId w:val="9"/>
  </w:num>
  <w:num w:numId="17">
    <w:abstractNumId w:val="17"/>
  </w:num>
  <w:num w:numId="18">
    <w:abstractNumId w:val="8"/>
  </w:num>
  <w:num w:numId="19">
    <w:abstractNumId w:val="14"/>
  </w:num>
  <w:num w:numId="20">
    <w:abstractNumId w:val="16"/>
  </w:num>
  <w:num w:numId="21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A643F8"/>
    <w:rsid w:val="00006CA3"/>
    <w:rsid w:val="00012D42"/>
    <w:rsid w:val="00022C1A"/>
    <w:rsid w:val="00037B93"/>
    <w:rsid w:val="00045B62"/>
    <w:rsid w:val="000516AC"/>
    <w:rsid w:val="0006659A"/>
    <w:rsid w:val="000E69F9"/>
    <w:rsid w:val="00150574"/>
    <w:rsid w:val="00191AA1"/>
    <w:rsid w:val="001B3735"/>
    <w:rsid w:val="002463A3"/>
    <w:rsid w:val="002667DF"/>
    <w:rsid w:val="00282C9A"/>
    <w:rsid w:val="00297B9B"/>
    <w:rsid w:val="003563B8"/>
    <w:rsid w:val="00382C17"/>
    <w:rsid w:val="003A1CEA"/>
    <w:rsid w:val="003E0E48"/>
    <w:rsid w:val="00441A8E"/>
    <w:rsid w:val="004A44F9"/>
    <w:rsid w:val="004F3AB0"/>
    <w:rsid w:val="00510AE1"/>
    <w:rsid w:val="005672AE"/>
    <w:rsid w:val="00596C15"/>
    <w:rsid w:val="00603A36"/>
    <w:rsid w:val="00666939"/>
    <w:rsid w:val="00671171"/>
    <w:rsid w:val="00681D1F"/>
    <w:rsid w:val="007550DC"/>
    <w:rsid w:val="007901D6"/>
    <w:rsid w:val="00807B71"/>
    <w:rsid w:val="008801FA"/>
    <w:rsid w:val="008A2ADA"/>
    <w:rsid w:val="008D6B3F"/>
    <w:rsid w:val="00941D47"/>
    <w:rsid w:val="00954B11"/>
    <w:rsid w:val="00A057CC"/>
    <w:rsid w:val="00A059B3"/>
    <w:rsid w:val="00A12A9C"/>
    <w:rsid w:val="00A643F8"/>
    <w:rsid w:val="00AC24A0"/>
    <w:rsid w:val="00AD20A7"/>
    <w:rsid w:val="00C244D1"/>
    <w:rsid w:val="00C71EC0"/>
    <w:rsid w:val="00C956F5"/>
    <w:rsid w:val="00CF4F10"/>
    <w:rsid w:val="00D3326B"/>
    <w:rsid w:val="00D4174F"/>
    <w:rsid w:val="00D73EB0"/>
    <w:rsid w:val="00D963C0"/>
    <w:rsid w:val="00D976A2"/>
    <w:rsid w:val="00DA080A"/>
    <w:rsid w:val="00E271AB"/>
    <w:rsid w:val="00F44172"/>
    <w:rsid w:val="00F65EDB"/>
    <w:rsid w:val="00FB6D76"/>
    <w:rsid w:val="00FC588E"/>
    <w:rsid w:val="00FD0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43F8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2D42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a4">
    <w:name w:val="Balloon Text"/>
    <w:basedOn w:val="a"/>
    <w:link w:val="a5"/>
    <w:uiPriority w:val="99"/>
    <w:semiHidden/>
    <w:unhideWhenUsed/>
    <w:rsid w:val="00012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2D42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91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91AA1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191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91AA1"/>
    <w:rPr>
      <w:rFonts w:ascii="Calibri" w:eastAsia="Calibri" w:hAnsi="Calibri" w:cs="Times New Roman"/>
    </w:rPr>
  </w:style>
  <w:style w:type="character" w:styleId="aa">
    <w:name w:val="Placeholder Text"/>
    <w:basedOn w:val="a0"/>
    <w:uiPriority w:val="99"/>
    <w:semiHidden/>
    <w:rsid w:val="005672AE"/>
    <w:rPr>
      <w:color w:val="808080"/>
    </w:rPr>
  </w:style>
  <w:style w:type="character" w:styleId="ab">
    <w:name w:val="Strong"/>
    <w:basedOn w:val="a0"/>
    <w:uiPriority w:val="22"/>
    <w:qFormat/>
    <w:rsid w:val="00FC588E"/>
    <w:rPr>
      <w:b/>
      <w:bCs/>
    </w:rPr>
  </w:style>
  <w:style w:type="character" w:styleId="ac">
    <w:name w:val="Hyperlink"/>
    <w:basedOn w:val="a0"/>
    <w:uiPriority w:val="99"/>
    <w:semiHidden/>
    <w:unhideWhenUsed/>
    <w:rsid w:val="00FC588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43F8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2D42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a4">
    <w:name w:val="Balloon Text"/>
    <w:basedOn w:val="a"/>
    <w:link w:val="a5"/>
    <w:uiPriority w:val="99"/>
    <w:semiHidden/>
    <w:unhideWhenUsed/>
    <w:rsid w:val="00012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2D42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91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91AA1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191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91AA1"/>
    <w:rPr>
      <w:rFonts w:ascii="Calibri" w:eastAsia="Calibri" w:hAnsi="Calibri" w:cs="Times New Roman"/>
    </w:rPr>
  </w:style>
  <w:style w:type="character" w:styleId="aa">
    <w:name w:val="Placeholder Text"/>
    <w:basedOn w:val="a0"/>
    <w:uiPriority w:val="99"/>
    <w:semiHidden/>
    <w:rsid w:val="005672AE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9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thelp.spb.ru/videomath8.htm" TargetMode="External"/><Relationship Id="rId13" Type="http://schemas.openxmlformats.org/officeDocument/2006/relationships/image" Target="media/image5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53BDC5-F352-460B-8164-94C752801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18</Pages>
  <Words>1698</Words>
  <Characters>9685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Gamer</cp:lastModifiedBy>
  <cp:revision>20</cp:revision>
  <dcterms:created xsi:type="dcterms:W3CDTF">2017-11-22T10:58:00Z</dcterms:created>
  <dcterms:modified xsi:type="dcterms:W3CDTF">2017-12-04T23:41:00Z</dcterms:modified>
</cp:coreProperties>
</file>