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объекты. Инкапсуляция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Реализовать определение нового класса. Для демонстрации работы с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объектами написать главную функцию. Продемонстрировать разные способы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создания объектов и массивов объектов.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Структура-пара – структура с двумя полями, которые обычно имеют имена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first и second. Требуется реализовать тип данных с помощью такой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структуры. Во всех заданиях должны присутствовать: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numPr>
          <w:ilvl w:val="0"/>
          <w:numId w:val="2"/>
        </w:numPr>
        <w:spacing w:line="360" w:lineRule="auto"/>
        <w:ind w:left="10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инициализации Init (метод должен контролировать значения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аргументов на корректность);</w:t>
      </w:r>
    </w:p>
    <w:p>
      <w:pPr>
        <w:numPr>
          <w:ilvl w:val="0"/>
          <w:numId w:val="2"/>
        </w:numPr>
        <w:spacing w:line="360" w:lineRule="auto"/>
        <w:ind w:left="10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Ввод с клавиатуры Read; </w:t>
      </w:r>
    </w:p>
    <w:p>
      <w:pPr>
        <w:numPr>
          <w:ilvl w:val="0"/>
          <w:numId w:val="2"/>
        </w:numPr>
        <w:spacing w:line="360" w:lineRule="auto"/>
        <w:ind w:left="10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Вывод на экран Show.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Реализовать внешнюю функцию make_тип(), где тип – тип реализуемой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структуры. Функция должна получать значения для полей структуры как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параметры функции и возвращать структуру как результат. При передаче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ошибочных параметров следует выводить сообщение и заканчивать работу.</w:t>
      </w: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9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Описание класса </w:t>
      </w: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first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— дробное число х, координата точки , поле </w:t>
      </w:r>
      <w:r>
        <w:rPr>
          <w:rFonts w:hint="default" w:ascii="Times New Roman" w:hAnsi="Times New Roman"/>
          <w:sz w:val="28"/>
          <w:szCs w:val="28"/>
          <w:lang w:val="en-US"/>
        </w:rPr>
        <w:t>second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— дробное число у,</w:t>
      </w: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координата точки. Реализовать метод </w:t>
      </w:r>
      <w:r>
        <w:rPr>
          <w:rFonts w:hint="default" w:ascii="Times New Roman" w:hAnsi="Times New Roman"/>
          <w:sz w:val="28"/>
          <w:szCs w:val="28"/>
          <w:lang w:val="en-US"/>
        </w:rPr>
        <w:t>distance</w:t>
      </w:r>
      <w:r>
        <w:rPr>
          <w:rFonts w:hint="default" w:ascii="Times New Roman" w:hAnsi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lang w:val="en-US"/>
        </w:rPr>
        <w:t>double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х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en-US"/>
        </w:rPr>
        <w:t>double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у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) — вычисление</w:t>
      </w: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расстояния от точки с координатами (</w:t>
      </w:r>
      <w:r>
        <w:rPr>
          <w:rFonts w:hint="default" w:ascii="Times New Roman" w:hAnsi="Times New Roman"/>
          <w:sz w:val="28"/>
          <w:szCs w:val="28"/>
          <w:lang w:val="en-US"/>
        </w:rPr>
        <w:t>first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en-US"/>
        </w:rPr>
        <w:t>second</w:t>
      </w:r>
      <w:r>
        <w:rPr>
          <w:rFonts w:hint="default" w:ascii="Times New Roman" w:hAnsi="Times New Roman"/>
          <w:sz w:val="28"/>
          <w:szCs w:val="28"/>
          <w:lang w:val="ru-RU"/>
        </w:rPr>
        <w:t>) до точки с координатами (х1.</w:t>
      </w:r>
      <w:r>
        <w:rPr>
          <w:rFonts w:hint="default" w:ascii="Times New Roman" w:hAnsi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/>
          <w:sz w:val="28"/>
          <w:szCs w:val="28"/>
          <w:lang w:val="ru-RU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295525" cy="21717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функций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</w:rPr>
        <w:t xml:space="preserve">() в качестве параметров принимает два числа: первое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и второе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. Внутри функции создается экземпляр класса и инициализируется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 xml:space="preserve">() переданными параметрами. Функция возвращает созданный экземпляр.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714625" cy="57150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both"/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spacing w:line="360" w:lineRule="auto"/>
        <w:jc w:val="center"/>
      </w:pPr>
    </w:p>
    <w:p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Что такое класс?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– абстрактным тип данных, определяемый пользователем. Класс представляет собой модель реального объекта в виде данных и функций для работы с ними. </w:t>
      </w:r>
      <w:r>
        <w:rPr>
          <w:rFonts w:ascii="Times New Roman" w:hAnsi="Times New Roman" w:cs="Times New Roman"/>
          <w:sz w:val="28"/>
          <w:szCs w:val="28"/>
          <w:lang w:val="ru"/>
        </w:rPr>
        <w:t>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 xml:space="preserve">Пример: 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hint="default"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Hlk133807794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bookmarkEnd w:id="0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2. Что такое объект (экземпляр) класса?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Объект(экземпляр)</w:t>
      </w:r>
      <w:r>
        <w:rPr>
          <w:rFonts w:ascii="Times New Roman" w:hAnsi="Times New Roman" w:cs="Times New Roman"/>
          <w:sz w:val="28"/>
          <w:szCs w:val="28"/>
        </w:rPr>
        <w:t xml:space="preserve"> – отдельный элемент класса, который характеризуется полями класса.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</w:rPr>
        <w:t>//Экземпляр класса (тип данных - название класса)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3. Как называются поля класса?</w:t>
      </w: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класса или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>, составляют структуру класса.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4. Как называются функции класса? 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класса – функции для работы с объектами класса. 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5. Для чего используются спецификаторы доступа?</w:t>
      </w:r>
    </w:p>
    <w:p>
      <w:pPr>
        <w:autoSpaceDE w:val="0"/>
        <w:autoSpaceDN w:val="0"/>
        <w:adjustRightInd w:val="0"/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Спецификаторы доступа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управляют видимостью элементов класса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Действие любого спецификатора распространяется до следующего спецификатора или до конца класса. За счёт спецификаторов доступа осуществляется инкапсуляция. 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Спецификаторы бывают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вопроса 1), а также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6. Для чего используется спецификатор public?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Открытый тип доступа.</w:t>
      </w:r>
      <w:r>
        <w:rPr>
          <w:rFonts w:ascii="Times New Roman" w:hAnsi="Times New Roman" w:cs="Times New Roman"/>
          <w:sz w:val="28"/>
          <w:szCs w:val="28"/>
        </w:rPr>
        <w:t xml:space="preserve"> Поля и методы имеют глобальную область видимости и могут использоваться в любой части программы. Время жизни до конца исполнения программы.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//К методам можно обращаться в любой части программы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7. Для чего используется спецификатор private?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Закрытый тип доступа.</w:t>
      </w:r>
      <w:r>
        <w:rPr>
          <w:rFonts w:ascii="Times New Roman" w:hAnsi="Times New Roman" w:cs="Times New Roman"/>
          <w:sz w:val="28"/>
          <w:szCs w:val="28"/>
        </w:rPr>
        <w:t xml:space="preserve"> Локальная область видимости (доступ к полям и методам только внутри класса) 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и время жизни - во время компиляции кода описания класса. </w:t>
      </w:r>
      <w:r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public.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//Обращение к полям только с помощью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-методов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8. Если описание класса начинается со спецификатора class, то какой спецификатор доступа будет использоваться по умолчанию?</w:t>
      </w: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class, то по умолчанию все методы и поля класса будут скрытыми –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rivate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Cascadia Mono" w:hAnsi="Cascadia Mono" w:cs="Cascadia Mono"/>
          <w:color w:val="228FB3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По умолчанию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9. Если описание класса начинается со спецификатора struct, то какой спецификатор доступа будет использоваться по умолчанию?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struct, то все поля и методы по умолчанию будут общедоступными –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ublic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Какой спецификатор доступа должен использоваться при описании интерфейса класса? Почему?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для того, чтобы его методы были доступны для использования в других частях кода, и класс не был изолированной структурой данных.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//Интерфейс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Каким образом можно изменить значения атрибутов экземпляра класса?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Если атрибуты имеют доступ типа public, то изменить поля можно, обратившись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напрямую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 указателя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Пример: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p.first = 20;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p1-&gt;second = 18.7;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&amp; p2 = 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p2.first = 25;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информацию о содержимом полей, описанных после спецификатора private можно только с помощью специальных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-методов которые называются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модификаторами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(сеттерами).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Пример: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p.first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имени невозможен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p.set_first(20); </w:t>
      </w:r>
      <w:r>
        <w:rPr>
          <w:rFonts w:ascii="Cascadia Mono" w:hAnsi="Cascadia Mono" w:cs="Cascadia Mono"/>
          <w:color w:val="008000"/>
          <w:sz w:val="19"/>
          <w:szCs w:val="19"/>
        </w:rPr>
        <w:t>//Возможен доступ с помощью модификатора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</w:p>
    <w:p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Каким образом можно получить значения атрибутов экземпляра класса?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Если атрибуты имеют доступ типа public, то получить значение поля можно, обратившись напрямую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 указателя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p.first;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p1-&gt;second;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p2 = 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p2.first;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информацию о содержимом полей, описанных после спецификатора private можно только с помощью специальных методов, которые называются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селекторами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(геттерами).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228FB3"/>
          <w:sz w:val="19"/>
          <w:szCs w:val="19"/>
          <w:lang w:val="en-US"/>
        </w:rPr>
        <w:t>fraction</w:t>
      </w:r>
      <w:bookmarkStart w:id="1" w:name="_GoBack"/>
      <w:bookmarkEnd w:id="1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p1-&gt;second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 невозможен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p1-&gt;get_first();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Класс описан следующим образом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. . . . .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. Так как экземпляр класса задан через указатель, то к нему можно обратиться следующим образом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. Так как экземпляр класса задан по имени, то к нему можно обратиться следующим образом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s.name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15. Класс описан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напрямую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 они здесь не описаны и область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вообще отсутствует.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r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//Ошибка при обращении с помощью указателя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16. Класс описан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 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модификаторы), которые можно описать в области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Ivan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 //Обращение к методы по имени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данного класса доступ к полям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к ним можно обратиться напрямую.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Так как экземпляр класса задан через указатель, то к нему можно обратиться следующим образом: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s-&gt;name = arr1;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spacing w:line="360" w:lineRule="auto"/>
        <w:jc w:val="center"/>
        <w:rPr>
          <w:rFonts w:hint="default"/>
          <w:lang w:val="ru-RU"/>
        </w:rPr>
      </w:pPr>
    </w:p>
    <w:sectPr>
      <w:footerReference r:id="rId3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B91CC"/>
    <w:multiLevelType w:val="singleLevel"/>
    <w:tmpl w:val="3E4B91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CD6AAE9"/>
    <w:multiLevelType w:val="singleLevel"/>
    <w:tmpl w:val="4CD6AAE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10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F06266E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2023-05-05T18:49:32Z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1F9BC92B36BD4658AC2F63B16A4720A4</vt:lpwstr>
  </property>
</Properties>
</file>