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t>ОТЧ</w:t>
      </w:r>
      <w:r>
        <w:rPr>
          <w:rFonts w:ascii="Times New Roman" w:hAnsi="Times New Roman" w:cs="Times New Roman"/>
          <w:b/>
          <w:sz w:val="40"/>
          <w:szCs w:val="36"/>
          <w:lang w:val="ru-RU"/>
        </w:rPr>
        <w:t>Ё</w:t>
      </w:r>
      <w:r>
        <w:rPr>
          <w:rFonts w:ascii="Times New Roman" w:hAnsi="Times New Roman" w:cs="Times New Roman"/>
          <w:b/>
          <w:sz w:val="40"/>
          <w:szCs w:val="36"/>
        </w:rPr>
        <w:t>Т</w:t>
      </w:r>
    </w:p>
    <w:p>
      <w:pPr>
        <w:jc w:val="center"/>
        <w:rPr>
          <w:rFonts w:ascii="Times New Roman" w:hAnsi="Times New Roman" w:cs="Times New Roman"/>
          <w:b/>
          <w:bCs w:val="0"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bCs w:val="0"/>
          <w:sz w:val="32"/>
          <w:szCs w:val="28"/>
          <w:lang w:val="ru-RU"/>
        </w:rPr>
        <w:t>п</w:t>
      </w:r>
      <w:r>
        <w:rPr>
          <w:rFonts w:ascii="Times New Roman" w:hAnsi="Times New Roman" w:cs="Times New Roman"/>
          <w:b/>
          <w:bCs w:val="0"/>
          <w:sz w:val="32"/>
          <w:szCs w:val="28"/>
        </w:rPr>
        <w:t>о</w:t>
      </w:r>
      <w:r>
        <w:rPr>
          <w:rFonts w:ascii="Times New Roman" w:hAnsi="Times New Roman" w:cs="Times New Roman"/>
          <w:b/>
          <w:bCs w:val="0"/>
          <w:sz w:val="32"/>
          <w:szCs w:val="28"/>
          <w:lang w:val="ru-RU"/>
        </w:rPr>
        <w:t xml:space="preserve"> дисциплине </w:t>
      </w:r>
      <w:r>
        <w:rPr>
          <w:rFonts w:ascii="Times New Roman" w:hAnsi="Times New Roman" w:cs="Times New Roman"/>
          <w:b/>
          <w:bCs w:val="0"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bCs w:val="0"/>
          <w:sz w:val="28"/>
          <w:szCs w:val="28"/>
        </w:rPr>
        <w:t>«</w:t>
      </w:r>
      <w:r>
        <w:rPr>
          <w:rFonts w:ascii="Times New Roman" w:hAnsi="Times New Roman" w:cs="Times New Roman"/>
          <w:b/>
          <w:bCs w:val="0"/>
          <w:sz w:val="32"/>
          <w:szCs w:val="28"/>
          <w:lang w:val="ru-RU"/>
        </w:rPr>
        <w:t>И</w:t>
      </w:r>
      <w:r>
        <w:rPr>
          <w:rFonts w:ascii="Times New Roman" w:hAnsi="Times New Roman" w:cs="Times New Roman"/>
          <w:b/>
          <w:bCs w:val="0"/>
          <w:sz w:val="32"/>
          <w:szCs w:val="28"/>
        </w:rPr>
        <w:t>нформатик</w:t>
      </w:r>
      <w:r>
        <w:rPr>
          <w:rFonts w:ascii="Times New Roman" w:hAnsi="Times New Roman" w:cs="Times New Roman"/>
          <w:b/>
          <w:bCs w:val="0"/>
          <w:sz w:val="32"/>
          <w:szCs w:val="28"/>
          <w:lang w:val="ru-RU"/>
        </w:rPr>
        <w:t>а</w:t>
      </w:r>
      <w:r>
        <w:rPr>
          <w:rFonts w:ascii="Times New Roman" w:hAnsi="Times New Roman" w:cs="Times New Roman"/>
          <w:b/>
          <w:bCs w:val="0"/>
          <w:sz w:val="28"/>
          <w:szCs w:val="28"/>
        </w:rPr>
        <w:t>»</w:t>
      </w:r>
    </w:p>
    <w:p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Наследование. Виртуальные функции. Полиморфизм»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ind w:left="3540" w:firstLine="1598" w:firstLineChars="571"/>
        <w:jc w:val="lef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ИВТ-22-2б:</w:t>
      </w:r>
    </w:p>
    <w:p>
      <w:pPr>
        <w:ind w:left="4248" w:firstLine="840" w:firstLineChars="300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Зайцев Павел Денисович </w:t>
      </w:r>
    </w:p>
    <w:p>
      <w:pPr>
        <w:ind w:left="4248"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ind w:left="3540" w:firstLine="1458" w:firstLineChars="521"/>
        <w:jc w:val="lef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ИТАС:</w:t>
      </w:r>
    </w:p>
    <w:p>
      <w:pPr>
        <w:ind w:firstLine="5040" w:firstLineChars="180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Постановка задачи</w:t>
      </w:r>
    </w:p>
    <w:p>
      <w:pPr>
        <w:pStyle w:val="6"/>
        <w:rPr>
          <w:rFonts w:ascii="Times New Roman" w:hAnsi="Times New Roman" w:cs="Times New Roman"/>
          <w:sz w:val="28"/>
        </w:rPr>
      </w:pP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Определить абстрактный класс.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Определить иерархию классов, в основе которой будет находиться абстрактный класс.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Определить класс Вектор, элементами которого будут указатели на объекты иерархии классов.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Перегрузить для класса Вектор операцию вывода объектов с помощью потоков.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В основной функции продемонстрировать перегруженные операции и полиморфизм Вектора.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</w:rPr>
      </w:pP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i w:val="0"/>
          <w:iCs/>
          <w:sz w:val="28"/>
          <w:szCs w:val="28"/>
          <w:u w:val="none"/>
        </w:rPr>
        <w:t xml:space="preserve">Вариант </w:t>
      </w:r>
      <w:r>
        <w:rPr>
          <w:rFonts w:hint="default" w:ascii="Times New Roman" w:hAnsi="Times New Roman" w:cs="Times New Roman"/>
          <w:b/>
          <w:bCs/>
          <w:i w:val="0"/>
          <w:iCs/>
          <w:sz w:val="28"/>
          <w:szCs w:val="28"/>
          <w:u w:val="none"/>
          <w:lang w:val="ru-RU"/>
        </w:rPr>
        <w:t>9</w:t>
      </w:r>
      <w:r>
        <w:rPr>
          <w:rFonts w:ascii="Times New Roman" w:hAnsi="Times New Roman" w:cs="Times New Roman"/>
          <w:b/>
          <w:bCs/>
          <w:i w:val="0"/>
          <w:iCs/>
          <w:sz w:val="28"/>
          <w:szCs w:val="28"/>
          <w:u w:val="none"/>
        </w:rPr>
        <w:t>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Базовый класс: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ТРОЙК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_ЧИСЕЛ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TRIAD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Первое_число(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 int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Второе_число(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second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 int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Третье_число(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third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- int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методы изменения </w:t>
      </w:r>
      <w:r>
        <w:rPr>
          <w:rFonts w:ascii="Times New Roman" w:hAnsi="Times New Roman" w:cs="Times New Roman"/>
          <w:sz w:val="28"/>
          <w:szCs w:val="28"/>
          <w:lang w:val="ru-RU"/>
        </w:rPr>
        <w:t>полей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сравнения триады.</w:t>
      </w:r>
      <w:r>
        <w:rPr>
          <w:rFonts w:ascii="Times New Roman" w:hAnsi="Times New Roman" w:cs="Times New Roman"/>
          <w:sz w:val="28"/>
          <w:szCs w:val="28"/>
        </w:rPr>
        <w:t xml:space="preserve"> Создать производный класс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TIME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 полями часы, минуты, секунды </w:t>
      </w:r>
      <w:r>
        <w:rPr>
          <w:rFonts w:ascii="Times New Roman" w:hAnsi="Times New Roman" w:cs="Times New Roman"/>
          <w:sz w:val="28"/>
          <w:szCs w:val="28"/>
        </w:rPr>
        <w:t xml:space="preserve">. Определить </w:t>
      </w:r>
      <w:r>
        <w:rPr>
          <w:rFonts w:ascii="Times New Roman" w:hAnsi="Times New Roman" w:cs="Times New Roman"/>
          <w:sz w:val="28"/>
          <w:szCs w:val="28"/>
          <w:lang w:val="ru-RU"/>
        </w:rPr>
        <w:t>полный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набор операция сравнения временных промежутков. 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классов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ласс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Object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с доступом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>конструктор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без параметров, деструктор.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ласс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TRIAD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доступом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protected: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first,second,third-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целочисленного типа.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с доступом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:3 вида конструкторов и деструктор; геттеры и сеттеры для полей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second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third</w:t>
      </w:r>
      <w:r>
        <w:rPr>
          <w:rFonts w:ascii="Times New Roman" w:hAnsi="Times New Roman" w:cs="Times New Roman"/>
          <w:sz w:val="28"/>
          <w:szCs w:val="28"/>
        </w:rPr>
        <w:t>; перегрузка оператора присваивания; глобальные дружественные функции для перегрузки операций ввода/вывода.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ласс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доступом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protected: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hour,minutes,seconds-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целочисленного типа.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с доступом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:3 вида конструкторов и деструктор; геттеры и сеттеры для полей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hour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minutes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seconds</w:t>
      </w:r>
      <w:r>
        <w:rPr>
          <w:rFonts w:ascii="Times New Roman" w:hAnsi="Times New Roman" w:cs="Times New Roman"/>
          <w:sz w:val="28"/>
          <w:szCs w:val="28"/>
        </w:rPr>
        <w:t>; перегрузка оператора присваивания; глобальные дружественные функции для перегрузки операций ввода/вывода.</w:t>
      </w:r>
      <w:r>
        <w:rPr>
          <w:rFonts w:ascii="Times New Roman" w:hAnsi="Times New Roman" w:cs="Times New Roman"/>
          <w:sz w:val="28"/>
          <w:szCs w:val="28"/>
          <w:lang w:val="ru-RU"/>
        </w:rPr>
        <w:t>Перегруженные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операторы сравнения, такие как (==,!=,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&lt;,&gt;,&lt;=,&gt;=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ласс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Vector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доступом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private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beg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  <w:t>-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указатель на первый элемент вектора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en-US"/>
        </w:rPr>
        <w:t>,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siz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>е-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размер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cur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>-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текущая позиция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>.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с доступом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2 конструктора, деструктор, функция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add(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Object*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перегруженная операция вывода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</w:rPr>
        <w:t>operator&lt;&lt;(ostream&amp; out, const Vector&amp;)</w:t>
      </w:r>
      <w:r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  <w:t>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описание классов представлено на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-диаграмме: </w:t>
      </w: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Times New Roman" w:hAnsi="Times New Roman" w:eastAsia="Cascadia Mono" w:cs="Times New Roman"/>
          <w:color w:val="auto"/>
          <w:sz w:val="28"/>
          <w:szCs w:val="28"/>
          <w:lang w:val="ru-RU"/>
        </w:rPr>
      </w:pPr>
      <w:r>
        <w:drawing>
          <wp:inline distT="0" distB="0" distL="114300" distR="114300">
            <wp:extent cx="6329680" cy="3677920"/>
            <wp:effectExtent l="0" t="0" r="13970" b="1778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968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>
      <w:pPr>
        <w:jc w:val="center"/>
      </w:pPr>
      <w:r>
        <w:drawing>
          <wp:inline distT="0" distB="0" distL="114300" distR="114300">
            <wp:extent cx="1285875" cy="483870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Какой метод называется чисто виртуальным? Чем он отличается от виртуального метода?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Чисто виртуальный метод - это функция без определения или реализации. </w:t>
      </w:r>
      <w:r>
        <w:rPr>
          <w:rFonts w:ascii="Times New Roman" w:hAnsi="Times New Roman" w:cs="Times New Roman"/>
          <w:bCs/>
          <w:sz w:val="28"/>
          <w:szCs w:val="28"/>
        </w:rPr>
        <w:t>Виртуальный метод</w:t>
      </w:r>
      <w:r>
        <w:rPr>
          <w:rFonts w:ascii="Times New Roman" w:hAnsi="Times New Roman" w:cs="Times New Roman"/>
          <w:sz w:val="28"/>
          <w:szCs w:val="28"/>
        </w:rPr>
        <w:t> (виртуальная функция) — это метод класса, который может быть переопределён в классах-наследниках так, что конкретная реализация метода для вызова будет определяться во время исполнения.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чисто виртуального метода: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Show() = 0;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Какой класс называется абстрактным?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Абстрактный класс - базовый класс, который не предполагает создания экземпляров. Класс, содержащий хотя бы один Чисто виртуальный метод, будет </w:t>
      </w:r>
      <w:r>
        <w:fldChar w:fldCharType="begin"/>
      </w:r>
      <w:r>
        <w:instrText xml:space="preserve"> HYPERLINK "https://ru.wikipedia.org/wiki/%D0%90%D0%B1%D1%81%D1%82%D1%80%D0%B0%D0%BA%D1%82%D0%BD%D1%8B%D0%B9_%D0%BA%D0%BB%D0%B0%D1%81%D1%81" </w:instrText>
      </w:r>
      <w:r>
        <w:fldChar w:fldCharType="separate"/>
      </w:r>
      <w:r>
        <w:rPr>
          <w:rFonts w:ascii="Times New Roman" w:hAnsi="Times New Roman" w:cs="Times New Roman"/>
          <w:sz w:val="28"/>
          <w:szCs w:val="28"/>
        </w:rPr>
        <w:t>абстрактным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Для чего предназначены абстрактные классы?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Абстрактные классы предназначены для создания обобщенных  сущностей, на основе которых в дальнейшем предполагается создавать более конкретные производные классы.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Что такое полиморфные функции?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параметру функции сопоставлено более одного типа, то такая функция называется полиморфной.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Чем полиморфизм отличается от принципа подстановки?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Полиморфизм - возможность иметь разные формы для одной и той же сущности.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подстановки: функции, которые используют базовый тип, должны иметь возможность использовать подтипы базового типа не зная об этом.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если у нас есть класс A и унаследованный от него класс B, то если мы заменим все использования класса A на B, ничего не должно измениться в работе программы. Ведь класс B всего лишь расширяет функционал класса A.</w:t>
      </w: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Привести примеры иерархий с использованием абстрактных классов.</w:t>
      </w:r>
    </w:p>
    <w:p>
      <w:pPr>
        <w:pStyle w:val="6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5940425" cy="3235960"/>
            <wp:effectExtent l="0" t="0" r="3175" b="254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</w:p>
    <w:sectPr>
      <w:footerReference r:id="rId5" w:type="default"/>
      <w:pgSz w:w="12240" w:h="15840"/>
      <w:pgMar w:top="1134" w:right="567" w:bottom="1134" w:left="1701" w:header="720" w:footer="720" w:gutter="0"/>
      <w:lnNumType w:countBy="0" w:distance="360"/>
      <w:pgNumType w:fmt="decimal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ANI9ul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BD068C"/>
    <w:rsid w:val="3C0C6B6F"/>
    <w:rsid w:val="682F5559"/>
    <w:rsid w:val="7536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2023-02-19T10:04:00Z</dcterms:created>
  <dc:creator>Пользователь</dc:creator>
  <cp:lastModifiedBy>Пользователь</cp:lastModifiedBy>
  <dcterms:modified xsi:type="dcterms:W3CDTF">2023-05-08T15:56:28Z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61712618C6594805A35C8A8A53605AA6</vt:lpwstr>
  </property>
</Properties>
</file>