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418" w:rsidRDefault="00B32C70">
      <w:pPr>
        <w:jc w:val="center"/>
        <w:rPr>
          <w:b/>
        </w:rPr>
      </w:pPr>
      <w:r>
        <w:rPr>
          <w:b/>
        </w:rPr>
        <w:t>Assignment 19</w:t>
      </w:r>
      <w:r w:rsidR="00812A99">
        <w:rPr>
          <w:b/>
        </w:rPr>
        <w:t xml:space="preserve"> (February 20</w:t>
      </w:r>
      <w:r w:rsidR="00FE5720">
        <w:rPr>
          <w:b/>
        </w:rPr>
        <w:t xml:space="preserve"> – </w:t>
      </w:r>
      <w:r w:rsidR="009B12EB">
        <w:rPr>
          <w:b/>
        </w:rPr>
        <w:t>2</w:t>
      </w:r>
      <w:r w:rsidR="00812A99">
        <w:rPr>
          <w:b/>
        </w:rPr>
        <w:t>5</w:t>
      </w:r>
      <w:r w:rsidR="00CE1418">
        <w:rPr>
          <w:b/>
        </w:rPr>
        <w:t>)</w:t>
      </w:r>
    </w:p>
    <w:p w:rsidR="00CE1418" w:rsidRDefault="00CE1418">
      <w:pPr>
        <w:jc w:val="center"/>
        <w:rPr>
          <w:b/>
        </w:rPr>
      </w:pPr>
    </w:p>
    <w:p w:rsidR="00CE1418" w:rsidRDefault="00CE1418">
      <w:pPr>
        <w:jc w:val="both"/>
      </w:pPr>
      <w:r>
        <w:t>1. Find the particular integral of each of the following equations by the method of undetermined coefficients:</w:t>
      </w:r>
    </w:p>
    <w:p w:rsidR="00CE1418" w:rsidRDefault="00CE1418">
      <w:pPr>
        <w:jc w:val="both"/>
      </w:pPr>
      <w:r w:rsidRPr="00BD12C0">
        <w:rPr>
          <w:position w:val="-68"/>
        </w:rPr>
        <w:object w:dxaOrig="226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74.25pt" o:ole="" fillcolor="window">
            <v:imagedata r:id="rId5" o:title=""/>
          </v:shape>
          <o:OLEObject Type="Embed" ProgID="Equation.3" ShapeID="_x0000_i1025" DrawAspect="Content" ObjectID="_1547880478" r:id="rId6"/>
        </w:object>
      </w:r>
    </w:p>
    <w:p w:rsidR="00CE1418" w:rsidRDefault="00CE1418">
      <w:pPr>
        <w:jc w:val="both"/>
      </w:pPr>
    </w:p>
    <w:p w:rsidR="00571DB8" w:rsidRDefault="00CE1418" w:rsidP="00571DB8">
      <w:pPr>
        <w:jc w:val="both"/>
      </w:pPr>
      <w:r>
        <w:t xml:space="preserve">2. </w:t>
      </w:r>
      <w:r w:rsidR="00571DB8">
        <w:t>Without finding their characteristic roots, determine whether the following differential equations will give rise to convergent time paths:</w:t>
      </w:r>
    </w:p>
    <w:p w:rsidR="00571DB8" w:rsidRDefault="00571DB8" w:rsidP="00571DB8">
      <w:pPr>
        <w:jc w:val="both"/>
      </w:pPr>
      <w:r w:rsidRPr="00BD12C0">
        <w:rPr>
          <w:position w:val="-10"/>
        </w:rPr>
        <w:object w:dxaOrig="3540" w:dyaOrig="320">
          <v:shape id="_x0000_i1026" type="#_x0000_t75" style="width:177pt;height:15.75pt" o:ole="" fillcolor="window">
            <v:imagedata r:id="rId7" o:title=""/>
          </v:shape>
          <o:OLEObject Type="Embed" ProgID="Equation.3" ShapeID="_x0000_i1026" DrawAspect="Content" ObjectID="_1547880479" r:id="rId8"/>
        </w:object>
      </w:r>
    </w:p>
    <w:p w:rsidR="00571DB8" w:rsidRDefault="00571DB8" w:rsidP="00571DB8">
      <w:pPr>
        <w:jc w:val="both"/>
      </w:pPr>
      <w:r w:rsidRPr="00BD12C0">
        <w:rPr>
          <w:position w:val="-10"/>
        </w:rPr>
        <w:object w:dxaOrig="3540" w:dyaOrig="320">
          <v:shape id="_x0000_i1027" type="#_x0000_t75" style="width:177pt;height:15.75pt" o:ole="" fillcolor="window">
            <v:imagedata r:id="rId9" o:title=""/>
          </v:shape>
          <o:OLEObject Type="Embed" ProgID="Equation.3" ShapeID="_x0000_i1027" DrawAspect="Content" ObjectID="_1547880480" r:id="rId10"/>
        </w:object>
      </w:r>
    </w:p>
    <w:p w:rsidR="00571DB8" w:rsidRDefault="00571DB8" w:rsidP="00571DB8">
      <w:pPr>
        <w:jc w:val="both"/>
      </w:pPr>
      <w:r w:rsidRPr="00BD12C0">
        <w:rPr>
          <w:position w:val="-10"/>
        </w:rPr>
        <w:object w:dxaOrig="3340" w:dyaOrig="320">
          <v:shape id="_x0000_i1028" type="#_x0000_t75" style="width:167.25pt;height:15.75pt" o:ole="" fillcolor="window">
            <v:imagedata r:id="rId11" o:title=""/>
          </v:shape>
          <o:OLEObject Type="Embed" ProgID="Equation.3" ShapeID="_x0000_i1028" DrawAspect="Content" ObjectID="_1547880481" r:id="rId12"/>
        </w:object>
      </w:r>
    </w:p>
    <w:p w:rsidR="00CE1418" w:rsidRDefault="00CE1418">
      <w:pPr>
        <w:jc w:val="both"/>
      </w:pPr>
    </w:p>
    <w:p w:rsidR="009B12EB" w:rsidRDefault="00CE1418" w:rsidP="009B12EB">
      <w:pPr>
        <w:jc w:val="both"/>
        <w:rPr>
          <w:position w:val="-6"/>
        </w:rPr>
      </w:pPr>
      <w:r>
        <w:t>3.</w:t>
      </w:r>
      <w:r w:rsidR="00571DB8">
        <w:t xml:space="preserve"> Find all </w:t>
      </w:r>
      <w:r w:rsidR="00571DB8" w:rsidRPr="00571DB8">
        <w:rPr>
          <w:position w:val="-10"/>
        </w:rPr>
        <w:object w:dxaOrig="400" w:dyaOrig="320">
          <v:shape id="_x0000_i1029" type="#_x0000_t75" style="width:20.25pt;height:15.75pt" o:ole="">
            <v:imagedata r:id="rId13" o:title=""/>
          </v:shape>
          <o:OLEObject Type="Embed" ProgID="Equation.3" ShapeID="_x0000_i1029" DrawAspect="Content" ObjectID="_1547880482" r:id="rId14"/>
        </w:object>
      </w:r>
      <w:r w:rsidR="00571DB8">
        <w:t xml:space="preserve"> such that all solutions of the differential equation</w:t>
      </w:r>
      <w:r w:rsidR="00571DB8" w:rsidRPr="00571DB8">
        <w:rPr>
          <w:position w:val="-10"/>
        </w:rPr>
        <w:object w:dxaOrig="1500" w:dyaOrig="320">
          <v:shape id="_x0000_i1030" type="#_x0000_t75" style="width:75pt;height:15.75pt" o:ole="" fillcolor="window">
            <v:imagedata r:id="rId15" o:title=""/>
          </v:shape>
          <o:OLEObject Type="Embed" ProgID="Equation.3" ShapeID="_x0000_i1030" DrawAspect="Content" ObjectID="_1547880483" r:id="rId16"/>
        </w:object>
      </w:r>
      <w:r w:rsidR="00571DB8">
        <w:rPr>
          <w:position w:val="-6"/>
        </w:rPr>
        <w:t xml:space="preserve"> converge to zero as </w:t>
      </w:r>
      <w:r w:rsidR="00571DB8" w:rsidRPr="00571DB8">
        <w:rPr>
          <w:position w:val="-6"/>
        </w:rPr>
        <w:object w:dxaOrig="139" w:dyaOrig="240">
          <v:shape id="_x0000_i1031" type="#_x0000_t75" style="width:6.75pt;height:12pt" o:ole="">
            <v:imagedata r:id="rId17" o:title=""/>
          </v:shape>
          <o:OLEObject Type="Embed" ProgID="Equation.3" ShapeID="_x0000_i1031" DrawAspect="Content" ObjectID="_1547880484" r:id="rId18"/>
        </w:object>
      </w:r>
      <w:r w:rsidR="00571DB8">
        <w:rPr>
          <w:position w:val="-6"/>
        </w:rPr>
        <w:t xml:space="preserve">  goes </w:t>
      </w:r>
      <w:proofErr w:type="gramStart"/>
      <w:r w:rsidR="00571DB8">
        <w:rPr>
          <w:position w:val="-6"/>
        </w:rPr>
        <w:t xml:space="preserve">to </w:t>
      </w:r>
      <w:proofErr w:type="gramEnd"/>
      <w:r w:rsidR="004B66D3" w:rsidRPr="00571DB8">
        <w:rPr>
          <w:position w:val="-4"/>
        </w:rPr>
        <w:object w:dxaOrig="240" w:dyaOrig="200">
          <v:shape id="_x0000_i1032" type="#_x0000_t75" style="width:12pt;height:9.75pt" o:ole="">
            <v:imagedata r:id="rId19" o:title=""/>
          </v:shape>
          <o:OLEObject Type="Embed" ProgID="Equation.3" ShapeID="_x0000_i1032" DrawAspect="Content" ObjectID="_1547880485" r:id="rId20"/>
        </w:object>
      </w:r>
      <w:r w:rsidR="00571DB8">
        <w:rPr>
          <w:position w:val="-6"/>
        </w:rPr>
        <w:t>.</w:t>
      </w:r>
    </w:p>
    <w:p w:rsidR="009B12EB" w:rsidRDefault="009B12EB" w:rsidP="009B12EB">
      <w:pPr>
        <w:jc w:val="both"/>
        <w:rPr>
          <w:position w:val="-6"/>
        </w:rPr>
      </w:pPr>
    </w:p>
    <w:p w:rsidR="009B12EB" w:rsidRPr="009B12EB" w:rsidRDefault="00571DB8" w:rsidP="009B12EB">
      <w:pPr>
        <w:jc w:val="both"/>
        <w:rPr>
          <w:position w:val="-6"/>
        </w:rPr>
      </w:pPr>
      <w:r>
        <w:rPr>
          <w:position w:val="-6"/>
        </w:rPr>
        <w:t xml:space="preserve">4. </w:t>
      </w:r>
      <w:r w:rsidR="009B12EB">
        <w:t>Find the polar form of the following complex numbers:</w:t>
      </w:r>
    </w:p>
    <w:p w:rsidR="009B12EB" w:rsidRDefault="009B12EB" w:rsidP="009B12EB">
      <w:pPr>
        <w:jc w:val="both"/>
      </w:pPr>
      <w:r w:rsidRPr="002C0325">
        <w:rPr>
          <w:position w:val="-24"/>
        </w:rPr>
        <w:object w:dxaOrig="2420" w:dyaOrig="680">
          <v:shape id="_x0000_i1033" type="#_x0000_t75" style="width:120.75pt;height:33.75pt" o:ole="" fillcolor="window">
            <v:imagedata r:id="rId21" o:title=""/>
          </v:shape>
          <o:OLEObject Type="Embed" ProgID="Equation.3" ShapeID="_x0000_i1033" DrawAspect="Content" ObjectID="_1547880486" r:id="rId22"/>
        </w:object>
      </w:r>
      <w:r w:rsidRPr="002C0325">
        <w:rPr>
          <w:position w:val="-10"/>
        </w:rPr>
        <w:object w:dxaOrig="1359" w:dyaOrig="320">
          <v:shape id="_x0000_i1034" type="#_x0000_t75" style="width:68.25pt;height:15.75pt" o:ole="" fillcolor="window">
            <v:imagedata r:id="rId23" o:title=""/>
          </v:shape>
          <o:OLEObject Type="Embed" ProgID="Equation.3" ShapeID="_x0000_i1034" DrawAspect="Content" ObjectID="_1547880487" r:id="rId24"/>
        </w:object>
      </w:r>
      <w:r w:rsidRPr="002C0325">
        <w:rPr>
          <w:position w:val="-24"/>
        </w:rPr>
        <w:object w:dxaOrig="2500" w:dyaOrig="680">
          <v:shape id="_x0000_i1035" type="#_x0000_t75" style="width:125.25pt;height:33.75pt" o:ole="" fillcolor="window">
            <v:imagedata r:id="rId25" o:title=""/>
          </v:shape>
          <o:OLEObject Type="Embed" ProgID="Equation.3" ShapeID="_x0000_i1035" DrawAspect="Content" ObjectID="_1547880488" r:id="rId26"/>
        </w:object>
      </w:r>
    </w:p>
    <w:p w:rsidR="009B12EB" w:rsidRDefault="009B12EB" w:rsidP="009B12EB">
      <w:pPr>
        <w:jc w:val="both"/>
      </w:pPr>
      <w:r w:rsidRPr="007716A9">
        <w:rPr>
          <w:position w:val="-10"/>
        </w:rPr>
        <w:object w:dxaOrig="1760" w:dyaOrig="320">
          <v:shape id="_x0000_i1036" type="#_x0000_t75" style="width:87.75pt;height:15.75pt" o:ole="" fillcolor="window">
            <v:imagedata r:id="rId27" o:title=""/>
          </v:shape>
          <o:OLEObject Type="Embed" ProgID="Equation.3" ShapeID="_x0000_i1036" DrawAspect="Content" ObjectID="_1547880489" r:id="rId28"/>
        </w:object>
      </w:r>
    </w:p>
    <w:p w:rsidR="004160DC" w:rsidRPr="00477E5E" w:rsidRDefault="004160DC" w:rsidP="009B12EB"/>
    <w:p w:rsidR="00571DB8" w:rsidRDefault="00571DB8">
      <w:pPr>
        <w:jc w:val="both"/>
      </w:pPr>
    </w:p>
    <w:p w:rsidR="00CE1418" w:rsidRDefault="00CE1418">
      <w:pPr>
        <w:jc w:val="both"/>
      </w:pPr>
    </w:p>
    <w:p w:rsidR="00CE1418" w:rsidRDefault="00CE1418">
      <w:pPr>
        <w:jc w:val="both"/>
      </w:pPr>
      <w:r>
        <w:t xml:space="preserve">5. Using the </w:t>
      </w:r>
      <w:r w:rsidR="005D34EC">
        <w:t>method of Lagrange find</w:t>
      </w:r>
      <w:r>
        <w:t xml:space="preserve"> points</w:t>
      </w:r>
      <w:r w:rsidR="005D34EC">
        <w:t xml:space="preserve"> of </w:t>
      </w:r>
      <w:proofErr w:type="spellStart"/>
      <w:r w:rsidR="005D34EC">
        <w:t>extrema</w:t>
      </w:r>
      <w:proofErr w:type="spellEnd"/>
      <w:r w:rsidR="005D34EC">
        <w:t xml:space="preserve"> and classify</w:t>
      </w:r>
      <w:r>
        <w:t xml:space="preserve"> them for the </w:t>
      </w:r>
      <w:proofErr w:type="gramStart"/>
      <w:r w:rsidR="005D34EC">
        <w:t xml:space="preserve">objective </w:t>
      </w:r>
      <w:r>
        <w:t xml:space="preserve"> function</w:t>
      </w:r>
      <w:proofErr w:type="gramEnd"/>
      <w:r>
        <w:t xml:space="preserve"> </w:t>
      </w:r>
      <w:r w:rsidRPr="00BD12C0">
        <w:rPr>
          <w:position w:val="-10"/>
        </w:rPr>
        <w:object w:dxaOrig="1260" w:dyaOrig="360">
          <v:shape id="_x0000_i1037" type="#_x0000_t75" style="width:63pt;height:18pt" o:ole="" fillcolor="window">
            <v:imagedata r:id="rId29" o:title=""/>
          </v:shape>
          <o:OLEObject Type="Embed" ProgID="Equation.3" ShapeID="_x0000_i1037" DrawAspect="Content" ObjectID="_1547880490" r:id="rId30"/>
        </w:object>
      </w:r>
      <w:r>
        <w:t xml:space="preserve"> under constraints: </w:t>
      </w:r>
      <w:r w:rsidR="005D34EC" w:rsidRPr="00BD12C0">
        <w:rPr>
          <w:position w:val="-10"/>
        </w:rPr>
        <w:object w:dxaOrig="2540" w:dyaOrig="320">
          <v:shape id="_x0000_i1038" type="#_x0000_t75" style="width:126.75pt;height:15.75pt" o:ole="" fillcolor="window">
            <v:imagedata r:id="rId31" o:title=""/>
          </v:shape>
          <o:OLEObject Type="Embed" ProgID="Equation.3" ShapeID="_x0000_i1038" DrawAspect="Content" ObjectID="_1547880491" r:id="rId32"/>
        </w:object>
      </w:r>
      <w:r>
        <w:t>. How does the optimal value of the goal function change if the right side of each constraint decreases by 0</w:t>
      </w:r>
      <w:proofErr w:type="gramStart"/>
      <w:r>
        <w:t>,1</w:t>
      </w:r>
      <w:proofErr w:type="gramEnd"/>
      <w:r>
        <w:t>?</w:t>
      </w:r>
    </w:p>
    <w:p w:rsidR="00CE1418" w:rsidRDefault="00CE1418">
      <w:pPr>
        <w:jc w:val="both"/>
      </w:pPr>
    </w:p>
    <w:sectPr w:rsidR="00CE1418" w:rsidSect="00BD12C0">
      <w:type w:val="continuous"/>
      <w:pgSz w:w="11900" w:h="16820"/>
      <w:pgMar w:top="1738" w:right="1701" w:bottom="1417" w:left="1701" w:header="737" w:footer="737" w:gutter="0"/>
      <w:cols w:space="73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A4DF7"/>
    <w:multiLevelType w:val="hybridMultilevel"/>
    <w:tmpl w:val="4CEA04A6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SpellingErrors/>
  <w:hideGrammaticalErrors/>
  <w:proofState w:spelling="clean" w:grammar="clean"/>
  <w:stylePaneFormatFilter w:val="3F01"/>
  <w:defaultTabStop w:val="709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compat/>
  <w:rsids>
    <w:rsidRoot w:val="0019743C"/>
    <w:rsid w:val="00045B9E"/>
    <w:rsid w:val="00053DBB"/>
    <w:rsid w:val="001055B8"/>
    <w:rsid w:val="0019743C"/>
    <w:rsid w:val="001C44A5"/>
    <w:rsid w:val="00251D9F"/>
    <w:rsid w:val="00360580"/>
    <w:rsid w:val="00372686"/>
    <w:rsid w:val="004111D5"/>
    <w:rsid w:val="004160DC"/>
    <w:rsid w:val="004B66D3"/>
    <w:rsid w:val="00571DB8"/>
    <w:rsid w:val="0058621F"/>
    <w:rsid w:val="005D34EC"/>
    <w:rsid w:val="007F4331"/>
    <w:rsid w:val="00812A99"/>
    <w:rsid w:val="009B12EB"/>
    <w:rsid w:val="009B222A"/>
    <w:rsid w:val="00A10FA3"/>
    <w:rsid w:val="00AB3019"/>
    <w:rsid w:val="00B32C70"/>
    <w:rsid w:val="00BD12C0"/>
    <w:rsid w:val="00CE1418"/>
    <w:rsid w:val="00FE5720"/>
    <w:rsid w:val="00FF3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12C0"/>
    <w:rPr>
      <w:rFonts w:ascii="Times New Roman" w:hAnsi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Ass20.2000</vt:lpstr>
    </vt:vector>
  </TitlesOfParts>
  <Company>hse</Company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Ass20.2000</dc:title>
  <dc:creator>Apple Internal Use Only</dc:creator>
  <cp:lastModifiedBy>Кирилл</cp:lastModifiedBy>
  <cp:revision>9</cp:revision>
  <dcterms:created xsi:type="dcterms:W3CDTF">2014-02-23T13:17:00Z</dcterms:created>
  <dcterms:modified xsi:type="dcterms:W3CDTF">2017-02-06T07:01:00Z</dcterms:modified>
</cp:coreProperties>
</file>