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6916770"/>
        <w:docPartObj>
          <w:docPartGallery w:val="Cover Pages"/>
          <w:docPartUnique/>
        </w:docPartObj>
      </w:sdtPr>
      <w:sdtEndPr/>
      <w:sdtContent>
        <w:p w14:paraId="0A49106E" w14:textId="59183C33" w:rsidR="008C6BBC" w:rsidRDefault="008C6BBC"/>
        <w:p w14:paraId="0BE6DD79" w14:textId="77777777" w:rsidR="008C6BBC" w:rsidRDefault="008C6BBC">
          <w:r>
            <w:rPr>
              <w:noProof/>
            </w:rPr>
            <mc:AlternateContent>
              <mc:Choice Requires="wps">
                <w:drawing>
                  <wp:anchor distT="0" distB="0" distL="182880" distR="182880" simplePos="0" relativeHeight="251660288" behindDoc="0" locked="0" layoutInCell="1" allowOverlap="1" wp14:anchorId="3BF0D39B" wp14:editId="20F2A69F">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006CC" w14:textId="0360E3F0" w:rsidR="008C6BBC" w:rsidRDefault="00FC2F2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C6BBC">
                                      <w:rPr>
                                        <w:color w:val="4472C4" w:themeColor="accent1"/>
                                        <w:sz w:val="72"/>
                                        <w:szCs w:val="72"/>
                                      </w:rPr>
                                      <w:t>Advanced Games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5117C46" w14:textId="1AECE43B" w:rsidR="008C6BBC" w:rsidRDefault="008C6BBC">
                                    <w:pPr>
                                      <w:pStyle w:val="NoSpacing"/>
                                      <w:spacing w:before="40" w:after="40"/>
                                      <w:rPr>
                                        <w:caps/>
                                        <w:color w:val="1F4E79" w:themeColor="accent5" w:themeShade="80"/>
                                        <w:sz w:val="28"/>
                                        <w:szCs w:val="28"/>
                                      </w:rPr>
                                    </w:pPr>
                                    <w:r>
                                      <w:rPr>
                                        <w:caps/>
                                        <w:color w:val="1F4E79" w:themeColor="accent5" w:themeShade="80"/>
                                        <w:sz w:val="28"/>
                                        <w:szCs w:val="28"/>
                                      </w:rPr>
                                      <w:t>CGP600 – AE1</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A45D0C1" w14:textId="6DE77455" w:rsidR="008C6BBC" w:rsidRDefault="008C6BBC">
                                    <w:pPr>
                                      <w:pStyle w:val="NoSpacing"/>
                                      <w:spacing w:before="80" w:after="40"/>
                                      <w:rPr>
                                        <w:caps/>
                                        <w:sz w:val="24"/>
                                        <w:szCs w:val="24"/>
                                      </w:rPr>
                                    </w:pPr>
                                    <w:r w:rsidRPr="00C42CFD">
                                      <w:rPr>
                                        <w:caps/>
                                        <w:sz w:val="24"/>
                                        <w:szCs w:val="24"/>
                                      </w:rPr>
                                      <w:t>James Coyle – Q13068296</w:t>
                                    </w:r>
                                  </w:p>
                                </w:sdtContent>
                              </w:sdt>
                              <w:p w14:paraId="4B11C5BB" w14:textId="2840D8FD" w:rsidR="00C42CFD" w:rsidRPr="00C42CFD" w:rsidRDefault="00C42CFD">
                                <w:pPr>
                                  <w:pStyle w:val="NoSpacing"/>
                                  <w:spacing w:before="80" w:after="40"/>
                                  <w:rPr>
                                    <w:caps/>
                                    <w:color w:val="FF0000"/>
                                    <w:sz w:val="24"/>
                                    <w:szCs w:val="24"/>
                                  </w:rPr>
                                </w:pPr>
                                <w:r w:rsidRPr="00C42CFD">
                                  <w:rPr>
                                    <w:caps/>
                                    <w:color w:val="FF0000"/>
                                    <w:sz w:val="24"/>
                                    <w:szCs w:val="24"/>
                                  </w:rPr>
                                  <w:t>Sean Khanna – 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BF0D39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D0006CC" w14:textId="0360E3F0" w:rsidR="008C6BBC" w:rsidRDefault="008C6BB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Advanced Games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5117C46" w14:textId="1AECE43B" w:rsidR="008C6BBC" w:rsidRDefault="008C6BBC">
                              <w:pPr>
                                <w:pStyle w:val="NoSpacing"/>
                                <w:spacing w:before="40" w:after="40"/>
                                <w:rPr>
                                  <w:caps/>
                                  <w:color w:val="1F4E79" w:themeColor="accent5" w:themeShade="80"/>
                                  <w:sz w:val="28"/>
                                  <w:szCs w:val="28"/>
                                </w:rPr>
                              </w:pPr>
                              <w:r>
                                <w:rPr>
                                  <w:caps/>
                                  <w:color w:val="1F4E79" w:themeColor="accent5" w:themeShade="80"/>
                                  <w:sz w:val="28"/>
                                  <w:szCs w:val="28"/>
                                </w:rPr>
                                <w:t>CGP600 – AE1</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45D0C1" w14:textId="6DE77455" w:rsidR="008C6BBC" w:rsidRDefault="008C6BBC">
                              <w:pPr>
                                <w:pStyle w:val="NoSpacing"/>
                                <w:spacing w:before="80" w:after="40"/>
                                <w:rPr>
                                  <w:caps/>
                                  <w:sz w:val="24"/>
                                  <w:szCs w:val="24"/>
                                </w:rPr>
                              </w:pPr>
                              <w:r w:rsidRPr="00C42CFD">
                                <w:rPr>
                                  <w:caps/>
                                  <w:sz w:val="24"/>
                                  <w:szCs w:val="24"/>
                                </w:rPr>
                                <w:t>James Coyle – Q13068296</w:t>
                              </w:r>
                            </w:p>
                          </w:sdtContent>
                        </w:sdt>
                        <w:p w14:paraId="4B11C5BB" w14:textId="2840D8FD" w:rsidR="00C42CFD" w:rsidRPr="00C42CFD" w:rsidRDefault="00C42CFD">
                          <w:pPr>
                            <w:pStyle w:val="NoSpacing"/>
                            <w:spacing w:before="80" w:after="40"/>
                            <w:rPr>
                              <w:caps/>
                              <w:color w:val="FF0000"/>
                              <w:sz w:val="24"/>
                              <w:szCs w:val="24"/>
                            </w:rPr>
                          </w:pPr>
                          <w:r w:rsidRPr="00C42CFD">
                            <w:rPr>
                              <w:caps/>
                              <w:color w:val="FF0000"/>
                              <w:sz w:val="24"/>
                              <w:szCs w:val="24"/>
                            </w:rPr>
                            <w:t>Sean Khanna – Q</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7EED5EA" wp14:editId="409135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D0DC4CC" w14:textId="4CDE0F80" w:rsidR="008C6BBC" w:rsidRDefault="008C6BBC">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EED5E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0D0DC4CC" w14:textId="4CDE0F80" w:rsidR="008C6BBC" w:rsidRDefault="008C6BBC">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515652784"/>
        <w:docPartObj>
          <w:docPartGallery w:val="Table of Contents"/>
          <w:docPartUnique/>
        </w:docPartObj>
      </w:sdtPr>
      <w:sdtEndPr>
        <w:rPr>
          <w:b/>
          <w:bCs/>
          <w:noProof/>
        </w:rPr>
      </w:sdtEndPr>
      <w:sdtContent>
        <w:p w14:paraId="1AACC9FF" w14:textId="61985CC4" w:rsidR="008C6BBC" w:rsidRDefault="008C6BBC">
          <w:pPr>
            <w:pStyle w:val="TOCHeading"/>
          </w:pPr>
          <w:r>
            <w:t>Contents</w:t>
          </w:r>
        </w:p>
        <w:p w14:paraId="7E9DB4EC" w14:textId="46BEB3A0" w:rsidR="00400002" w:rsidRDefault="008C6BBC">
          <w:pPr>
            <w:pStyle w:val="TOC1"/>
            <w:tabs>
              <w:tab w:val="right" w:leader="dot" w:pos="1045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7738786" w:history="1">
            <w:r w:rsidR="00400002" w:rsidRPr="006F19FF">
              <w:rPr>
                <w:rStyle w:val="Hyperlink"/>
                <w:noProof/>
              </w:rPr>
              <w:t>Design Theme</w:t>
            </w:r>
            <w:r w:rsidR="00400002">
              <w:rPr>
                <w:noProof/>
                <w:webHidden/>
              </w:rPr>
              <w:tab/>
            </w:r>
            <w:r w:rsidR="00400002">
              <w:rPr>
                <w:noProof/>
                <w:webHidden/>
              </w:rPr>
              <w:fldChar w:fldCharType="begin"/>
            </w:r>
            <w:r w:rsidR="00400002">
              <w:rPr>
                <w:noProof/>
                <w:webHidden/>
              </w:rPr>
              <w:instrText xml:space="preserve"> PAGEREF _Toc527738786 \h </w:instrText>
            </w:r>
            <w:r w:rsidR="00400002">
              <w:rPr>
                <w:noProof/>
                <w:webHidden/>
              </w:rPr>
            </w:r>
            <w:r w:rsidR="00400002">
              <w:rPr>
                <w:noProof/>
                <w:webHidden/>
              </w:rPr>
              <w:fldChar w:fldCharType="separate"/>
            </w:r>
            <w:r w:rsidR="00400002">
              <w:rPr>
                <w:noProof/>
                <w:webHidden/>
              </w:rPr>
              <w:t>2</w:t>
            </w:r>
            <w:r w:rsidR="00400002">
              <w:rPr>
                <w:noProof/>
                <w:webHidden/>
              </w:rPr>
              <w:fldChar w:fldCharType="end"/>
            </w:r>
          </w:hyperlink>
        </w:p>
        <w:p w14:paraId="0332B128" w14:textId="6B4E32C8" w:rsidR="00400002" w:rsidRDefault="00FC2F21">
          <w:pPr>
            <w:pStyle w:val="TOC1"/>
            <w:tabs>
              <w:tab w:val="right" w:leader="dot" w:pos="10456"/>
            </w:tabs>
            <w:rPr>
              <w:rFonts w:eastAsiaTheme="minorEastAsia"/>
              <w:noProof/>
              <w:lang w:eastAsia="en-GB"/>
            </w:rPr>
          </w:pPr>
          <w:hyperlink w:anchor="_Toc527738787" w:history="1">
            <w:r w:rsidR="00400002" w:rsidRPr="006F19FF">
              <w:rPr>
                <w:rStyle w:val="Hyperlink"/>
                <w:noProof/>
              </w:rPr>
              <w:t>Documentation, Analysis and Design</w:t>
            </w:r>
            <w:r w:rsidR="00400002">
              <w:rPr>
                <w:noProof/>
                <w:webHidden/>
              </w:rPr>
              <w:tab/>
            </w:r>
            <w:r w:rsidR="00400002">
              <w:rPr>
                <w:noProof/>
                <w:webHidden/>
              </w:rPr>
              <w:fldChar w:fldCharType="begin"/>
            </w:r>
            <w:r w:rsidR="00400002">
              <w:rPr>
                <w:noProof/>
                <w:webHidden/>
              </w:rPr>
              <w:instrText xml:space="preserve"> PAGEREF _Toc527738787 \h </w:instrText>
            </w:r>
            <w:r w:rsidR="00400002">
              <w:rPr>
                <w:noProof/>
                <w:webHidden/>
              </w:rPr>
            </w:r>
            <w:r w:rsidR="00400002">
              <w:rPr>
                <w:noProof/>
                <w:webHidden/>
              </w:rPr>
              <w:fldChar w:fldCharType="separate"/>
            </w:r>
            <w:r w:rsidR="00400002">
              <w:rPr>
                <w:noProof/>
                <w:webHidden/>
              </w:rPr>
              <w:t>2</w:t>
            </w:r>
            <w:r w:rsidR="00400002">
              <w:rPr>
                <w:noProof/>
                <w:webHidden/>
              </w:rPr>
              <w:fldChar w:fldCharType="end"/>
            </w:r>
          </w:hyperlink>
        </w:p>
        <w:p w14:paraId="4AC302E7" w14:textId="4FFB1228" w:rsidR="00400002" w:rsidRDefault="00FC2F21">
          <w:pPr>
            <w:pStyle w:val="TOC1"/>
            <w:tabs>
              <w:tab w:val="right" w:leader="dot" w:pos="10456"/>
            </w:tabs>
            <w:rPr>
              <w:rFonts w:eastAsiaTheme="minorEastAsia"/>
              <w:noProof/>
              <w:lang w:eastAsia="en-GB"/>
            </w:rPr>
          </w:pPr>
          <w:hyperlink w:anchor="_Toc527738788" w:history="1">
            <w:r w:rsidR="00400002" w:rsidRPr="006F19FF">
              <w:rPr>
                <w:rStyle w:val="Hyperlink"/>
                <w:noProof/>
              </w:rPr>
              <w:t>Task Breakdown and Rational</w:t>
            </w:r>
            <w:r w:rsidR="00400002">
              <w:rPr>
                <w:noProof/>
                <w:webHidden/>
              </w:rPr>
              <w:tab/>
            </w:r>
            <w:r w:rsidR="00400002">
              <w:rPr>
                <w:noProof/>
                <w:webHidden/>
              </w:rPr>
              <w:fldChar w:fldCharType="begin"/>
            </w:r>
            <w:r w:rsidR="00400002">
              <w:rPr>
                <w:noProof/>
                <w:webHidden/>
              </w:rPr>
              <w:instrText xml:space="preserve"> PAGEREF _Toc527738788 \h </w:instrText>
            </w:r>
            <w:r w:rsidR="00400002">
              <w:rPr>
                <w:noProof/>
                <w:webHidden/>
              </w:rPr>
            </w:r>
            <w:r w:rsidR="00400002">
              <w:rPr>
                <w:noProof/>
                <w:webHidden/>
              </w:rPr>
              <w:fldChar w:fldCharType="separate"/>
            </w:r>
            <w:r w:rsidR="00400002">
              <w:rPr>
                <w:noProof/>
                <w:webHidden/>
              </w:rPr>
              <w:t>2</w:t>
            </w:r>
            <w:r w:rsidR="00400002">
              <w:rPr>
                <w:noProof/>
                <w:webHidden/>
              </w:rPr>
              <w:fldChar w:fldCharType="end"/>
            </w:r>
          </w:hyperlink>
        </w:p>
        <w:p w14:paraId="36533AAD" w14:textId="0E8B28AC" w:rsidR="00400002" w:rsidRDefault="00FC2F21">
          <w:pPr>
            <w:pStyle w:val="TOC1"/>
            <w:tabs>
              <w:tab w:val="right" w:leader="dot" w:pos="10456"/>
            </w:tabs>
            <w:rPr>
              <w:rFonts w:eastAsiaTheme="minorEastAsia"/>
              <w:noProof/>
              <w:lang w:eastAsia="en-GB"/>
            </w:rPr>
          </w:pPr>
          <w:hyperlink w:anchor="_Toc527738789" w:history="1">
            <w:r w:rsidR="00400002" w:rsidRPr="006F19FF">
              <w:rPr>
                <w:rStyle w:val="Hyperlink"/>
                <w:noProof/>
              </w:rPr>
              <w:t>Critical Discussion of Group Work</w:t>
            </w:r>
            <w:r w:rsidR="00400002">
              <w:rPr>
                <w:noProof/>
                <w:webHidden/>
              </w:rPr>
              <w:tab/>
            </w:r>
            <w:r w:rsidR="00400002">
              <w:rPr>
                <w:noProof/>
                <w:webHidden/>
              </w:rPr>
              <w:fldChar w:fldCharType="begin"/>
            </w:r>
            <w:r w:rsidR="00400002">
              <w:rPr>
                <w:noProof/>
                <w:webHidden/>
              </w:rPr>
              <w:instrText xml:space="preserve"> PAGEREF _Toc527738789 \h </w:instrText>
            </w:r>
            <w:r w:rsidR="00400002">
              <w:rPr>
                <w:noProof/>
                <w:webHidden/>
              </w:rPr>
            </w:r>
            <w:r w:rsidR="00400002">
              <w:rPr>
                <w:noProof/>
                <w:webHidden/>
              </w:rPr>
              <w:fldChar w:fldCharType="separate"/>
            </w:r>
            <w:r w:rsidR="00400002">
              <w:rPr>
                <w:noProof/>
                <w:webHidden/>
              </w:rPr>
              <w:t>3</w:t>
            </w:r>
            <w:r w:rsidR="00400002">
              <w:rPr>
                <w:noProof/>
                <w:webHidden/>
              </w:rPr>
              <w:fldChar w:fldCharType="end"/>
            </w:r>
          </w:hyperlink>
        </w:p>
        <w:p w14:paraId="31FED8C3" w14:textId="6A44B1EC" w:rsidR="00400002" w:rsidRDefault="00FC2F21">
          <w:pPr>
            <w:pStyle w:val="TOC1"/>
            <w:tabs>
              <w:tab w:val="right" w:leader="dot" w:pos="10456"/>
            </w:tabs>
            <w:rPr>
              <w:rFonts w:eastAsiaTheme="minorEastAsia"/>
              <w:noProof/>
              <w:lang w:eastAsia="en-GB"/>
            </w:rPr>
          </w:pPr>
          <w:hyperlink w:anchor="_Toc527738790" w:history="1">
            <w:r w:rsidR="00400002" w:rsidRPr="006F19FF">
              <w:rPr>
                <w:rStyle w:val="Hyperlink"/>
                <w:noProof/>
              </w:rPr>
              <w:t>Appendix</w:t>
            </w:r>
            <w:r w:rsidR="00400002">
              <w:rPr>
                <w:noProof/>
                <w:webHidden/>
              </w:rPr>
              <w:tab/>
            </w:r>
            <w:r w:rsidR="00400002">
              <w:rPr>
                <w:noProof/>
                <w:webHidden/>
              </w:rPr>
              <w:fldChar w:fldCharType="begin"/>
            </w:r>
            <w:r w:rsidR="00400002">
              <w:rPr>
                <w:noProof/>
                <w:webHidden/>
              </w:rPr>
              <w:instrText xml:space="preserve"> PAGEREF _Toc527738790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14:paraId="18CE897C" w14:textId="08EB8056" w:rsidR="00400002" w:rsidRDefault="00FC2F21">
          <w:pPr>
            <w:pStyle w:val="TOC2"/>
            <w:tabs>
              <w:tab w:val="right" w:leader="dot" w:pos="10456"/>
            </w:tabs>
            <w:rPr>
              <w:rFonts w:eastAsiaTheme="minorEastAsia"/>
              <w:noProof/>
              <w:lang w:eastAsia="en-GB"/>
            </w:rPr>
          </w:pPr>
          <w:hyperlink w:anchor="_Toc527738791" w:history="1">
            <w:r w:rsidR="00400002" w:rsidRPr="006F19FF">
              <w:rPr>
                <w:rStyle w:val="Hyperlink"/>
                <w:noProof/>
              </w:rPr>
              <w:t>Appendix A</w:t>
            </w:r>
            <w:r w:rsidR="00400002">
              <w:rPr>
                <w:noProof/>
                <w:webHidden/>
              </w:rPr>
              <w:tab/>
            </w:r>
            <w:r w:rsidR="00400002">
              <w:rPr>
                <w:noProof/>
                <w:webHidden/>
              </w:rPr>
              <w:fldChar w:fldCharType="begin"/>
            </w:r>
            <w:r w:rsidR="00400002">
              <w:rPr>
                <w:noProof/>
                <w:webHidden/>
              </w:rPr>
              <w:instrText xml:space="preserve"> PAGEREF _Toc527738791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14:paraId="467D08F4" w14:textId="5A5A18BF" w:rsidR="00400002" w:rsidRDefault="00FC2F21">
          <w:pPr>
            <w:pStyle w:val="TOC2"/>
            <w:tabs>
              <w:tab w:val="right" w:leader="dot" w:pos="10456"/>
            </w:tabs>
            <w:rPr>
              <w:rFonts w:eastAsiaTheme="minorEastAsia"/>
              <w:noProof/>
              <w:lang w:eastAsia="en-GB"/>
            </w:rPr>
          </w:pPr>
          <w:hyperlink w:anchor="_Toc527738792" w:history="1">
            <w:r w:rsidR="00400002" w:rsidRPr="006F19FF">
              <w:rPr>
                <w:rStyle w:val="Hyperlink"/>
                <w:noProof/>
              </w:rPr>
              <w:t>Appendix B</w:t>
            </w:r>
            <w:r w:rsidR="00400002">
              <w:rPr>
                <w:noProof/>
                <w:webHidden/>
              </w:rPr>
              <w:tab/>
            </w:r>
            <w:r w:rsidR="00400002">
              <w:rPr>
                <w:noProof/>
                <w:webHidden/>
              </w:rPr>
              <w:fldChar w:fldCharType="begin"/>
            </w:r>
            <w:r w:rsidR="00400002">
              <w:rPr>
                <w:noProof/>
                <w:webHidden/>
              </w:rPr>
              <w:instrText xml:space="preserve"> PAGEREF _Toc527738792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14:paraId="45CD473E" w14:textId="49C1FE3D" w:rsidR="00400002" w:rsidRDefault="00FC2F21">
          <w:pPr>
            <w:pStyle w:val="TOC2"/>
            <w:tabs>
              <w:tab w:val="right" w:leader="dot" w:pos="10456"/>
            </w:tabs>
            <w:rPr>
              <w:rFonts w:eastAsiaTheme="minorEastAsia"/>
              <w:noProof/>
              <w:lang w:eastAsia="en-GB"/>
            </w:rPr>
          </w:pPr>
          <w:hyperlink w:anchor="_Toc527738793" w:history="1">
            <w:r w:rsidR="00400002" w:rsidRPr="006F19FF">
              <w:rPr>
                <w:rStyle w:val="Hyperlink"/>
                <w:noProof/>
              </w:rPr>
              <w:t>Appendix C</w:t>
            </w:r>
            <w:r w:rsidR="00400002">
              <w:rPr>
                <w:noProof/>
                <w:webHidden/>
              </w:rPr>
              <w:tab/>
            </w:r>
            <w:r w:rsidR="00400002">
              <w:rPr>
                <w:noProof/>
                <w:webHidden/>
              </w:rPr>
              <w:fldChar w:fldCharType="begin"/>
            </w:r>
            <w:r w:rsidR="00400002">
              <w:rPr>
                <w:noProof/>
                <w:webHidden/>
              </w:rPr>
              <w:instrText xml:space="preserve"> PAGEREF _Toc527738793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14:paraId="6F32DDC0" w14:textId="22091004" w:rsidR="00400002" w:rsidRDefault="00FC2F21">
          <w:pPr>
            <w:pStyle w:val="TOC2"/>
            <w:tabs>
              <w:tab w:val="right" w:leader="dot" w:pos="10456"/>
            </w:tabs>
            <w:rPr>
              <w:rFonts w:eastAsiaTheme="minorEastAsia"/>
              <w:noProof/>
              <w:lang w:eastAsia="en-GB"/>
            </w:rPr>
          </w:pPr>
          <w:hyperlink w:anchor="_Toc527738794" w:history="1">
            <w:r w:rsidR="00400002" w:rsidRPr="006F19FF">
              <w:rPr>
                <w:rStyle w:val="Hyperlink"/>
                <w:noProof/>
              </w:rPr>
              <w:t>Appendix D</w:t>
            </w:r>
            <w:r w:rsidR="00400002">
              <w:rPr>
                <w:noProof/>
                <w:webHidden/>
              </w:rPr>
              <w:tab/>
            </w:r>
            <w:r w:rsidR="00400002">
              <w:rPr>
                <w:noProof/>
                <w:webHidden/>
              </w:rPr>
              <w:fldChar w:fldCharType="begin"/>
            </w:r>
            <w:r w:rsidR="00400002">
              <w:rPr>
                <w:noProof/>
                <w:webHidden/>
              </w:rPr>
              <w:instrText xml:space="preserve"> PAGEREF _Toc527738794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14:paraId="0D7212DA" w14:textId="1C2FD0E5" w:rsidR="00400002" w:rsidRDefault="00FC2F21">
          <w:pPr>
            <w:pStyle w:val="TOC2"/>
            <w:tabs>
              <w:tab w:val="right" w:leader="dot" w:pos="10456"/>
            </w:tabs>
            <w:rPr>
              <w:rFonts w:eastAsiaTheme="minorEastAsia"/>
              <w:noProof/>
              <w:lang w:eastAsia="en-GB"/>
            </w:rPr>
          </w:pPr>
          <w:hyperlink w:anchor="_Toc527738795" w:history="1">
            <w:r w:rsidR="00400002" w:rsidRPr="006F19FF">
              <w:rPr>
                <w:rStyle w:val="Hyperlink"/>
                <w:noProof/>
              </w:rPr>
              <w:t>Appendix E</w:t>
            </w:r>
            <w:r w:rsidR="00400002">
              <w:rPr>
                <w:noProof/>
                <w:webHidden/>
              </w:rPr>
              <w:tab/>
            </w:r>
            <w:r w:rsidR="00400002">
              <w:rPr>
                <w:noProof/>
                <w:webHidden/>
              </w:rPr>
              <w:fldChar w:fldCharType="begin"/>
            </w:r>
            <w:r w:rsidR="00400002">
              <w:rPr>
                <w:noProof/>
                <w:webHidden/>
              </w:rPr>
              <w:instrText xml:space="preserve"> PAGEREF _Toc527738795 \h </w:instrText>
            </w:r>
            <w:r w:rsidR="00400002">
              <w:rPr>
                <w:noProof/>
                <w:webHidden/>
              </w:rPr>
            </w:r>
            <w:r w:rsidR="00400002">
              <w:rPr>
                <w:noProof/>
                <w:webHidden/>
              </w:rPr>
              <w:fldChar w:fldCharType="separate"/>
            </w:r>
            <w:r w:rsidR="00400002">
              <w:rPr>
                <w:noProof/>
                <w:webHidden/>
              </w:rPr>
              <w:t>5</w:t>
            </w:r>
            <w:r w:rsidR="00400002">
              <w:rPr>
                <w:noProof/>
                <w:webHidden/>
              </w:rPr>
              <w:fldChar w:fldCharType="end"/>
            </w:r>
          </w:hyperlink>
        </w:p>
        <w:p w14:paraId="6C49F1A9" w14:textId="0D0CDCF9" w:rsidR="00400002" w:rsidRDefault="00FC2F21">
          <w:pPr>
            <w:pStyle w:val="TOC2"/>
            <w:tabs>
              <w:tab w:val="right" w:leader="dot" w:pos="10456"/>
            </w:tabs>
            <w:rPr>
              <w:rFonts w:eastAsiaTheme="minorEastAsia"/>
              <w:noProof/>
              <w:lang w:eastAsia="en-GB"/>
            </w:rPr>
          </w:pPr>
          <w:hyperlink w:anchor="_Toc527738796" w:history="1">
            <w:r w:rsidR="00400002" w:rsidRPr="006F19FF">
              <w:rPr>
                <w:rStyle w:val="Hyperlink"/>
                <w:noProof/>
              </w:rPr>
              <w:t>Appendix F</w:t>
            </w:r>
            <w:r w:rsidR="00400002">
              <w:rPr>
                <w:noProof/>
                <w:webHidden/>
              </w:rPr>
              <w:tab/>
            </w:r>
            <w:r w:rsidR="00400002">
              <w:rPr>
                <w:noProof/>
                <w:webHidden/>
              </w:rPr>
              <w:fldChar w:fldCharType="begin"/>
            </w:r>
            <w:r w:rsidR="00400002">
              <w:rPr>
                <w:noProof/>
                <w:webHidden/>
              </w:rPr>
              <w:instrText xml:space="preserve"> PAGEREF _Toc527738796 \h </w:instrText>
            </w:r>
            <w:r w:rsidR="00400002">
              <w:rPr>
                <w:noProof/>
                <w:webHidden/>
              </w:rPr>
            </w:r>
            <w:r w:rsidR="00400002">
              <w:rPr>
                <w:noProof/>
                <w:webHidden/>
              </w:rPr>
              <w:fldChar w:fldCharType="separate"/>
            </w:r>
            <w:r w:rsidR="00400002">
              <w:rPr>
                <w:noProof/>
                <w:webHidden/>
              </w:rPr>
              <w:t>5</w:t>
            </w:r>
            <w:r w:rsidR="00400002">
              <w:rPr>
                <w:noProof/>
                <w:webHidden/>
              </w:rPr>
              <w:fldChar w:fldCharType="end"/>
            </w:r>
          </w:hyperlink>
        </w:p>
        <w:p w14:paraId="6BC8D0A3" w14:textId="62172935" w:rsidR="00400002" w:rsidRDefault="00FC2F21">
          <w:pPr>
            <w:pStyle w:val="TOC2"/>
            <w:tabs>
              <w:tab w:val="right" w:leader="dot" w:pos="10456"/>
            </w:tabs>
            <w:rPr>
              <w:rFonts w:eastAsiaTheme="minorEastAsia"/>
              <w:noProof/>
              <w:lang w:eastAsia="en-GB"/>
            </w:rPr>
          </w:pPr>
          <w:hyperlink w:anchor="_Toc527738797" w:history="1">
            <w:r w:rsidR="00400002" w:rsidRPr="006F19FF">
              <w:rPr>
                <w:rStyle w:val="Hyperlink"/>
                <w:noProof/>
              </w:rPr>
              <w:t>Appendix G</w:t>
            </w:r>
            <w:r w:rsidR="00400002">
              <w:rPr>
                <w:noProof/>
                <w:webHidden/>
              </w:rPr>
              <w:tab/>
            </w:r>
            <w:r w:rsidR="00400002">
              <w:rPr>
                <w:noProof/>
                <w:webHidden/>
              </w:rPr>
              <w:fldChar w:fldCharType="begin"/>
            </w:r>
            <w:r w:rsidR="00400002">
              <w:rPr>
                <w:noProof/>
                <w:webHidden/>
              </w:rPr>
              <w:instrText xml:space="preserve"> PAGEREF _Toc527738797 \h </w:instrText>
            </w:r>
            <w:r w:rsidR="00400002">
              <w:rPr>
                <w:noProof/>
                <w:webHidden/>
              </w:rPr>
            </w:r>
            <w:r w:rsidR="00400002">
              <w:rPr>
                <w:noProof/>
                <w:webHidden/>
              </w:rPr>
              <w:fldChar w:fldCharType="separate"/>
            </w:r>
            <w:r w:rsidR="00400002">
              <w:rPr>
                <w:noProof/>
                <w:webHidden/>
              </w:rPr>
              <w:t>5</w:t>
            </w:r>
            <w:r w:rsidR="00400002">
              <w:rPr>
                <w:noProof/>
                <w:webHidden/>
              </w:rPr>
              <w:fldChar w:fldCharType="end"/>
            </w:r>
          </w:hyperlink>
        </w:p>
        <w:p w14:paraId="11F8DAF4" w14:textId="22FB8AEB" w:rsidR="00400002" w:rsidRDefault="00FC2F21">
          <w:pPr>
            <w:pStyle w:val="TOC2"/>
            <w:tabs>
              <w:tab w:val="right" w:leader="dot" w:pos="10456"/>
            </w:tabs>
            <w:rPr>
              <w:rFonts w:eastAsiaTheme="minorEastAsia"/>
              <w:noProof/>
              <w:lang w:eastAsia="en-GB"/>
            </w:rPr>
          </w:pPr>
          <w:hyperlink w:anchor="_Toc527738798" w:history="1">
            <w:r w:rsidR="00400002" w:rsidRPr="006F19FF">
              <w:rPr>
                <w:rStyle w:val="Hyperlink"/>
                <w:noProof/>
              </w:rPr>
              <w:t>Appendix H</w:t>
            </w:r>
            <w:r w:rsidR="00400002">
              <w:rPr>
                <w:noProof/>
                <w:webHidden/>
              </w:rPr>
              <w:tab/>
            </w:r>
            <w:r w:rsidR="00400002">
              <w:rPr>
                <w:noProof/>
                <w:webHidden/>
              </w:rPr>
              <w:fldChar w:fldCharType="begin"/>
            </w:r>
            <w:r w:rsidR="00400002">
              <w:rPr>
                <w:noProof/>
                <w:webHidden/>
              </w:rPr>
              <w:instrText xml:space="preserve"> PAGEREF _Toc527738798 \h </w:instrText>
            </w:r>
            <w:r w:rsidR="00400002">
              <w:rPr>
                <w:noProof/>
                <w:webHidden/>
              </w:rPr>
            </w:r>
            <w:r w:rsidR="00400002">
              <w:rPr>
                <w:noProof/>
                <w:webHidden/>
              </w:rPr>
              <w:fldChar w:fldCharType="separate"/>
            </w:r>
            <w:r w:rsidR="00400002">
              <w:rPr>
                <w:noProof/>
                <w:webHidden/>
              </w:rPr>
              <w:t>5</w:t>
            </w:r>
            <w:r w:rsidR="00400002">
              <w:rPr>
                <w:noProof/>
                <w:webHidden/>
              </w:rPr>
              <w:fldChar w:fldCharType="end"/>
            </w:r>
          </w:hyperlink>
        </w:p>
        <w:p w14:paraId="12F47F1C" w14:textId="493F50B1" w:rsidR="00400002" w:rsidRDefault="00FC2F21">
          <w:pPr>
            <w:pStyle w:val="TOC2"/>
            <w:tabs>
              <w:tab w:val="right" w:leader="dot" w:pos="10456"/>
            </w:tabs>
            <w:rPr>
              <w:rFonts w:eastAsiaTheme="minorEastAsia"/>
              <w:noProof/>
              <w:lang w:eastAsia="en-GB"/>
            </w:rPr>
          </w:pPr>
          <w:hyperlink w:anchor="_Toc527738799" w:history="1">
            <w:r w:rsidR="00400002" w:rsidRPr="006F19FF">
              <w:rPr>
                <w:rStyle w:val="Hyperlink"/>
                <w:noProof/>
              </w:rPr>
              <w:t>Appendix I</w:t>
            </w:r>
            <w:r w:rsidR="00400002">
              <w:rPr>
                <w:noProof/>
                <w:webHidden/>
              </w:rPr>
              <w:tab/>
            </w:r>
            <w:r w:rsidR="00400002">
              <w:rPr>
                <w:noProof/>
                <w:webHidden/>
              </w:rPr>
              <w:fldChar w:fldCharType="begin"/>
            </w:r>
            <w:r w:rsidR="00400002">
              <w:rPr>
                <w:noProof/>
                <w:webHidden/>
              </w:rPr>
              <w:instrText xml:space="preserve"> PAGEREF _Toc527738799 \h </w:instrText>
            </w:r>
            <w:r w:rsidR="00400002">
              <w:rPr>
                <w:noProof/>
                <w:webHidden/>
              </w:rPr>
            </w:r>
            <w:r w:rsidR="00400002">
              <w:rPr>
                <w:noProof/>
                <w:webHidden/>
              </w:rPr>
              <w:fldChar w:fldCharType="separate"/>
            </w:r>
            <w:r w:rsidR="00400002">
              <w:rPr>
                <w:noProof/>
                <w:webHidden/>
              </w:rPr>
              <w:t>5</w:t>
            </w:r>
            <w:r w:rsidR="00400002">
              <w:rPr>
                <w:noProof/>
                <w:webHidden/>
              </w:rPr>
              <w:fldChar w:fldCharType="end"/>
            </w:r>
          </w:hyperlink>
        </w:p>
        <w:p w14:paraId="71CE07E9" w14:textId="74EE8CD5" w:rsidR="008C6BBC" w:rsidRDefault="008C6BBC">
          <w:r>
            <w:rPr>
              <w:b/>
              <w:bCs/>
              <w:noProof/>
            </w:rPr>
            <w:fldChar w:fldCharType="end"/>
          </w:r>
        </w:p>
      </w:sdtContent>
    </w:sdt>
    <w:p w14:paraId="70B53D3B" w14:textId="77777777" w:rsidR="002B0D6B" w:rsidRPr="002B0D6B" w:rsidRDefault="008C6BBC">
      <w:pPr>
        <w:rPr>
          <w:i/>
          <w:color w:val="FF0000"/>
        </w:rPr>
      </w:pPr>
      <w:r w:rsidRPr="002B0D6B">
        <w:rPr>
          <w:i/>
          <w:color w:val="FF0000"/>
        </w:rPr>
        <w:t>Word limit: 2000 words</w:t>
      </w:r>
    </w:p>
    <w:p w14:paraId="73FAE9B4" w14:textId="77777777" w:rsidR="002B0D6B" w:rsidRPr="00450464" w:rsidRDefault="002B0D6B" w:rsidP="002B0D6B">
      <w:pPr>
        <w:pStyle w:val="ListParagraph"/>
        <w:numPr>
          <w:ilvl w:val="0"/>
          <w:numId w:val="1"/>
        </w:numPr>
        <w:rPr>
          <w:i/>
          <w:color w:val="FF0000"/>
        </w:rPr>
      </w:pPr>
      <w:r w:rsidRPr="00450464">
        <w:rPr>
          <w:i/>
          <w:color w:val="FF0000"/>
        </w:rPr>
        <w:t>How you and the group analysed the requirements to create the tasks and the process of allocating the tasks. If you reference other group members’ contributions it must be made clear which group member did what.</w:t>
      </w:r>
    </w:p>
    <w:p w14:paraId="7BE4A688" w14:textId="77777777" w:rsidR="002B0D6B" w:rsidRPr="00450464" w:rsidRDefault="002B0D6B" w:rsidP="002B0D6B">
      <w:pPr>
        <w:pStyle w:val="ListParagraph"/>
        <w:numPr>
          <w:ilvl w:val="0"/>
          <w:numId w:val="1"/>
        </w:numPr>
        <w:rPr>
          <w:i/>
          <w:color w:val="FF0000"/>
        </w:rPr>
      </w:pPr>
      <w:r w:rsidRPr="00450464">
        <w:rPr>
          <w:i/>
          <w:color w:val="FF0000"/>
        </w:rPr>
        <w:t xml:space="preserve">How you designed your allocated tasks, along with any problems encountered and the application of additional research performed. </w:t>
      </w:r>
    </w:p>
    <w:p w14:paraId="0DD5B143" w14:textId="77777777" w:rsidR="002B0D6B" w:rsidRPr="00450464" w:rsidRDefault="002B0D6B" w:rsidP="002B0D6B">
      <w:pPr>
        <w:pStyle w:val="ListParagraph"/>
        <w:numPr>
          <w:ilvl w:val="0"/>
          <w:numId w:val="1"/>
        </w:numPr>
        <w:rPr>
          <w:i/>
          <w:color w:val="FF0000"/>
        </w:rPr>
      </w:pPr>
      <w:r w:rsidRPr="00450464">
        <w:rPr>
          <w:i/>
          <w:color w:val="FF0000"/>
        </w:rPr>
        <w:t>A critical discussion of the methods, benefits and constraints of group work in the design process.</w:t>
      </w:r>
    </w:p>
    <w:p w14:paraId="59FE0292" w14:textId="77777777" w:rsidR="002B0D6B" w:rsidRDefault="002B0D6B" w:rsidP="002B0D6B">
      <w:pPr>
        <w:pStyle w:val="ListParagraph"/>
        <w:numPr>
          <w:ilvl w:val="0"/>
          <w:numId w:val="1"/>
        </w:numPr>
        <w:rPr>
          <w:i/>
          <w:color w:val="FF0000"/>
        </w:rPr>
      </w:pPr>
      <w:r w:rsidRPr="00450464">
        <w:rPr>
          <w:i/>
          <w:color w:val="FF0000"/>
        </w:rPr>
        <w:t>Supporting evidence, including Derived Tasks, Pseudocode, Flow Charts, Class Diagrams, Entity Relationship Diagrams, Dependencies, Testing Plans, Critical Elements, and Schedules.</w:t>
      </w:r>
    </w:p>
    <w:p w14:paraId="6CA485D7" w14:textId="6373E8C2" w:rsidR="008C6BBC" w:rsidRDefault="008C6BBC">
      <w:r>
        <w:br w:type="page"/>
      </w:r>
    </w:p>
    <w:p w14:paraId="4D5F61C6" w14:textId="05D1525B" w:rsidR="00817963" w:rsidRDefault="00817963" w:rsidP="008C6BBC">
      <w:pPr>
        <w:pStyle w:val="Heading1"/>
      </w:pPr>
      <w:bookmarkStart w:id="0" w:name="_Toc527738786"/>
      <w:r>
        <w:lastRenderedPageBreak/>
        <w:t>Design Theme</w:t>
      </w:r>
      <w:bookmarkEnd w:id="0"/>
      <w:r>
        <w:t xml:space="preserve"> </w:t>
      </w:r>
    </w:p>
    <w:p w14:paraId="5E5D2AD1" w14:textId="3B9404BE" w:rsidR="008572FC" w:rsidRPr="008572FC" w:rsidRDefault="008572FC" w:rsidP="008572FC">
      <w:r>
        <w:t>[GROUP]</w:t>
      </w:r>
    </w:p>
    <w:p w14:paraId="1B98CB49" w14:textId="09343455" w:rsidR="00817963" w:rsidRDefault="00817963" w:rsidP="00817963">
      <w:r>
        <w:t>The design theme we chose to create was a space themed game.</w:t>
      </w:r>
    </w:p>
    <w:p w14:paraId="32C85927" w14:textId="585D5CEB" w:rsidR="00817963" w:rsidRDefault="00817963" w:rsidP="00817963">
      <w:pPr>
        <w:rPr>
          <w:i/>
          <w:color w:val="FF0000"/>
        </w:rPr>
      </w:pPr>
      <w:r w:rsidRPr="00817963">
        <w:rPr>
          <w:i/>
          <w:color w:val="FF0000"/>
        </w:rPr>
        <w:t xml:space="preserve">The group should decide on a </w:t>
      </w:r>
      <w:r w:rsidRPr="00817963">
        <w:rPr>
          <w:b/>
          <w:i/>
          <w:color w:val="FF0000"/>
        </w:rPr>
        <w:t>design theme</w:t>
      </w:r>
      <w:r w:rsidRPr="00817963">
        <w:rPr>
          <w:i/>
          <w:color w:val="FF0000"/>
        </w:rPr>
        <w:t xml:space="preserve"> that the game should try to follow, but as the game design is </w:t>
      </w:r>
      <w:r w:rsidRPr="00817963">
        <w:rPr>
          <w:b/>
          <w:i/>
          <w:color w:val="FF0000"/>
        </w:rPr>
        <w:t>not being assessed</w:t>
      </w:r>
      <w:r w:rsidRPr="00817963">
        <w:rPr>
          <w:i/>
          <w:color w:val="FF0000"/>
        </w:rPr>
        <w:t xml:space="preserve"> this does not have to be sophisticated or elaborate. Remember, it is the </w:t>
      </w:r>
      <w:r w:rsidRPr="00817963">
        <w:rPr>
          <w:b/>
          <w:i/>
          <w:color w:val="FF0000"/>
        </w:rPr>
        <w:t>software design</w:t>
      </w:r>
      <w:r w:rsidRPr="00817963">
        <w:rPr>
          <w:i/>
          <w:color w:val="FF0000"/>
        </w:rPr>
        <w:t xml:space="preserve"> for your game that is being assessed in the first coursework.</w:t>
      </w:r>
    </w:p>
    <w:p w14:paraId="10C299E9" w14:textId="1E900E79" w:rsidR="00817963" w:rsidRPr="00817963" w:rsidRDefault="00817963" w:rsidP="00817963">
      <w:pPr>
        <w:rPr>
          <w:i/>
          <w:color w:val="FF0000"/>
        </w:rPr>
      </w:pPr>
      <w:r>
        <w:rPr>
          <w:i/>
          <w:color w:val="FF0000"/>
        </w:rPr>
        <w:t>[NOT MARKED]</w:t>
      </w:r>
    </w:p>
    <w:p w14:paraId="452CB007" w14:textId="3886C045" w:rsidR="00937539" w:rsidRDefault="00450464" w:rsidP="008C6BBC">
      <w:pPr>
        <w:pStyle w:val="Heading1"/>
      </w:pPr>
      <w:bookmarkStart w:id="1" w:name="_Toc527738787"/>
      <w:r>
        <w:t>Documentation, Analysis and Design</w:t>
      </w:r>
      <w:bookmarkEnd w:id="1"/>
    </w:p>
    <w:p w14:paraId="248AE957" w14:textId="4A0DE259" w:rsidR="008572FC" w:rsidRPr="008572FC" w:rsidRDefault="008572FC" w:rsidP="008572FC">
      <w:r>
        <w:t>[INDIVIDUAL]</w:t>
      </w:r>
    </w:p>
    <w:p w14:paraId="4F82FBAB" w14:textId="0D3AB380" w:rsidR="008C6BBC" w:rsidRDefault="00450464" w:rsidP="008C6BBC">
      <w:r>
        <w:t>[WRITE HERE]</w:t>
      </w:r>
    </w:p>
    <w:p w14:paraId="3AE53AFC" w14:textId="1787E764" w:rsidR="00450464" w:rsidRDefault="00450464" w:rsidP="008C6BBC">
      <w:pPr>
        <w:rPr>
          <w:i/>
          <w:color w:val="FF0000"/>
        </w:rPr>
      </w:pPr>
      <w:r w:rsidRPr="00450464">
        <w:rPr>
          <w:i/>
          <w:color w:val="FF0000"/>
        </w:rPr>
        <w:t xml:space="preserve">Each member should perform software analysis and design on each task that has been allocated. You do not need to follow a </w:t>
      </w:r>
      <w:proofErr w:type="gramStart"/>
      <w:r w:rsidRPr="00450464">
        <w:rPr>
          <w:i/>
          <w:color w:val="FF0000"/>
        </w:rPr>
        <w:t>particular formal</w:t>
      </w:r>
      <w:proofErr w:type="gramEnd"/>
      <w:r w:rsidRPr="00450464">
        <w:rPr>
          <w:i/>
          <w:color w:val="FF0000"/>
        </w:rPr>
        <w:t xml:space="preserve"> method for this, but you should show evidence of logical analysis of the problem (e.g. by using pseudocode and flow diagrams to work out the logic of each task) and derivation of classes with methods/attributes required to implement the task.</w:t>
      </w:r>
    </w:p>
    <w:tbl>
      <w:tblPr>
        <w:tblW w:w="5242" w:type="pct"/>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120" w:type="dxa"/>
          <w:right w:w="120" w:type="dxa"/>
        </w:tblCellMar>
        <w:tblLook w:val="04A0" w:firstRow="1" w:lastRow="0" w:firstColumn="1" w:lastColumn="0" w:noHBand="0" w:noVBand="1"/>
      </w:tblPr>
      <w:tblGrid>
        <w:gridCol w:w="1321"/>
        <w:gridCol w:w="1927"/>
        <w:gridCol w:w="1929"/>
        <w:gridCol w:w="1927"/>
        <w:gridCol w:w="1929"/>
        <w:gridCol w:w="1929"/>
      </w:tblGrid>
      <w:tr w:rsidR="00817963" w14:paraId="6CFF08C4" w14:textId="77777777" w:rsidTr="00817963">
        <w:trPr>
          <w:jc w:val="center"/>
        </w:trPr>
        <w:tc>
          <w:tcPr>
            <w:tcW w:w="602" w:type="pct"/>
            <w:tcBorders>
              <w:top w:val="single" w:sz="4" w:space="0" w:color="auto"/>
              <w:left w:val="single" w:sz="4" w:space="0" w:color="auto"/>
              <w:bottom w:val="single" w:sz="4" w:space="0" w:color="auto"/>
              <w:right w:val="single" w:sz="4" w:space="0" w:color="auto"/>
            </w:tcBorders>
            <w:shd w:val="pct10" w:color="000000" w:fill="FFFFFF"/>
          </w:tcPr>
          <w:p w14:paraId="09B9757C" w14:textId="77777777" w:rsidR="00817963" w:rsidRPr="00817963" w:rsidRDefault="00817963">
            <w:pPr>
              <w:tabs>
                <w:tab w:val="center" w:pos="1124"/>
              </w:tabs>
              <w:jc w:val="center"/>
              <w:rPr>
                <w:rFonts w:ascii="Trebuchet MS" w:hAnsi="Trebuchet MS"/>
                <w:b/>
                <w:i/>
                <w:color w:val="FF0000"/>
                <w:sz w:val="14"/>
                <w:szCs w:val="14"/>
                <w:lang w:bidi="en-US"/>
              </w:rPr>
            </w:pPr>
          </w:p>
          <w:p w14:paraId="2ADCCB06" w14:textId="77777777" w:rsidR="00817963" w:rsidRPr="00817963" w:rsidRDefault="00817963">
            <w:pPr>
              <w:tabs>
                <w:tab w:val="center" w:pos="1124"/>
              </w:tabs>
              <w:jc w:val="center"/>
              <w:rPr>
                <w:rFonts w:ascii="Trebuchet MS" w:hAnsi="Trebuchet MS"/>
                <w:b/>
                <w:i/>
                <w:color w:val="FF0000"/>
                <w:sz w:val="14"/>
                <w:szCs w:val="14"/>
                <w:lang w:bidi="en-US"/>
              </w:rPr>
            </w:pPr>
            <w:r w:rsidRPr="00817963">
              <w:rPr>
                <w:rFonts w:ascii="Trebuchet MS" w:hAnsi="Trebuchet MS"/>
                <w:b/>
                <w:i/>
                <w:color w:val="FF0000"/>
                <w:sz w:val="14"/>
                <w:szCs w:val="14"/>
                <w:lang w:bidi="en-US"/>
              </w:rPr>
              <w:t>CRITERIA</w:t>
            </w:r>
          </w:p>
        </w:tc>
        <w:tc>
          <w:tcPr>
            <w:tcW w:w="879" w:type="pct"/>
            <w:tcBorders>
              <w:top w:val="single" w:sz="4" w:space="0" w:color="auto"/>
              <w:left w:val="single" w:sz="4" w:space="0" w:color="auto"/>
              <w:bottom w:val="single" w:sz="4" w:space="0" w:color="auto"/>
              <w:right w:val="single" w:sz="4" w:space="0" w:color="auto"/>
            </w:tcBorders>
            <w:shd w:val="pct10" w:color="000000" w:fill="FFFFFF"/>
          </w:tcPr>
          <w:p w14:paraId="736568C3" w14:textId="77777777" w:rsidR="00817963" w:rsidRPr="00817963" w:rsidRDefault="00817963">
            <w:pPr>
              <w:tabs>
                <w:tab w:val="center" w:pos="1211"/>
              </w:tabs>
              <w:jc w:val="center"/>
              <w:rPr>
                <w:rFonts w:ascii="Trebuchet MS" w:hAnsi="Trebuchet MS"/>
                <w:b/>
                <w:i/>
                <w:color w:val="FF0000"/>
                <w:sz w:val="14"/>
                <w:szCs w:val="14"/>
                <w:lang w:bidi="en-US"/>
              </w:rPr>
            </w:pPr>
          </w:p>
          <w:p w14:paraId="1470FAE7" w14:textId="77777777" w:rsidR="00817963" w:rsidRPr="00817963" w:rsidRDefault="00817963">
            <w:pPr>
              <w:tabs>
                <w:tab w:val="center" w:pos="1127"/>
              </w:tabs>
              <w:jc w:val="center"/>
              <w:rPr>
                <w:rFonts w:ascii="Trebuchet MS" w:hAnsi="Trebuchet MS"/>
                <w:b/>
                <w:i/>
                <w:color w:val="FF0000"/>
                <w:sz w:val="14"/>
                <w:szCs w:val="14"/>
                <w:lang w:bidi="en-US"/>
              </w:rPr>
            </w:pPr>
            <w:r w:rsidRPr="00817963">
              <w:rPr>
                <w:rFonts w:ascii="Trebuchet MS" w:hAnsi="Trebuchet MS"/>
                <w:b/>
                <w:i/>
                <w:color w:val="FF0000"/>
                <w:sz w:val="14"/>
                <w:szCs w:val="14"/>
                <w:lang w:bidi="en-US"/>
              </w:rPr>
              <w:t>A1 – A4</w:t>
            </w:r>
          </w:p>
        </w:tc>
        <w:tc>
          <w:tcPr>
            <w:tcW w:w="880" w:type="pct"/>
            <w:tcBorders>
              <w:top w:val="single" w:sz="4" w:space="0" w:color="auto"/>
              <w:left w:val="single" w:sz="4" w:space="0" w:color="auto"/>
              <w:bottom w:val="single" w:sz="4" w:space="0" w:color="auto"/>
              <w:right w:val="single" w:sz="4" w:space="0" w:color="auto"/>
            </w:tcBorders>
            <w:shd w:val="pct10" w:color="000000" w:fill="FFFFFF"/>
          </w:tcPr>
          <w:p w14:paraId="4D561F59" w14:textId="77777777" w:rsidR="00817963" w:rsidRPr="00817963" w:rsidRDefault="00817963">
            <w:pPr>
              <w:tabs>
                <w:tab w:val="center" w:pos="1127"/>
              </w:tabs>
              <w:jc w:val="center"/>
              <w:rPr>
                <w:rFonts w:ascii="Trebuchet MS" w:hAnsi="Trebuchet MS"/>
                <w:b/>
                <w:i/>
                <w:color w:val="FF0000"/>
                <w:sz w:val="14"/>
                <w:szCs w:val="14"/>
                <w:lang w:bidi="en-US"/>
              </w:rPr>
            </w:pPr>
          </w:p>
          <w:p w14:paraId="7BFD7258" w14:textId="77777777" w:rsidR="00817963" w:rsidRPr="00817963" w:rsidRDefault="00817963">
            <w:pPr>
              <w:tabs>
                <w:tab w:val="center" w:pos="1127"/>
              </w:tabs>
              <w:jc w:val="center"/>
              <w:rPr>
                <w:rFonts w:ascii="Trebuchet MS" w:hAnsi="Trebuchet MS"/>
                <w:b/>
                <w:i/>
                <w:color w:val="FF0000"/>
                <w:sz w:val="14"/>
                <w:szCs w:val="14"/>
                <w:lang w:bidi="en-US"/>
              </w:rPr>
            </w:pPr>
            <w:r w:rsidRPr="00817963">
              <w:rPr>
                <w:rFonts w:ascii="Trebuchet MS" w:hAnsi="Trebuchet MS"/>
                <w:b/>
                <w:i/>
                <w:color w:val="FF0000"/>
                <w:sz w:val="14"/>
                <w:szCs w:val="14"/>
                <w:lang w:bidi="en-US"/>
              </w:rPr>
              <w:t>B1 – B3</w:t>
            </w:r>
          </w:p>
        </w:tc>
        <w:tc>
          <w:tcPr>
            <w:tcW w:w="879" w:type="pct"/>
            <w:tcBorders>
              <w:top w:val="single" w:sz="4" w:space="0" w:color="auto"/>
              <w:left w:val="single" w:sz="4" w:space="0" w:color="auto"/>
              <w:bottom w:val="single" w:sz="4" w:space="0" w:color="auto"/>
              <w:right w:val="single" w:sz="4" w:space="0" w:color="auto"/>
            </w:tcBorders>
            <w:shd w:val="pct10" w:color="000000" w:fill="FFFFFF"/>
          </w:tcPr>
          <w:p w14:paraId="45189214" w14:textId="77777777" w:rsidR="00817963" w:rsidRPr="00817963" w:rsidRDefault="00817963">
            <w:pPr>
              <w:tabs>
                <w:tab w:val="center" w:pos="1211"/>
              </w:tabs>
              <w:jc w:val="center"/>
              <w:rPr>
                <w:rFonts w:ascii="Trebuchet MS" w:hAnsi="Trebuchet MS"/>
                <w:b/>
                <w:i/>
                <w:color w:val="FF0000"/>
                <w:sz w:val="14"/>
                <w:szCs w:val="14"/>
                <w:lang w:bidi="en-US"/>
              </w:rPr>
            </w:pPr>
          </w:p>
          <w:p w14:paraId="5AA8E9B2" w14:textId="77777777" w:rsidR="00817963" w:rsidRPr="00817963" w:rsidRDefault="00817963">
            <w:pPr>
              <w:tabs>
                <w:tab w:val="center" w:pos="1211"/>
              </w:tabs>
              <w:jc w:val="center"/>
              <w:rPr>
                <w:rFonts w:ascii="Trebuchet MS" w:hAnsi="Trebuchet MS"/>
                <w:b/>
                <w:i/>
                <w:color w:val="FF0000"/>
                <w:sz w:val="14"/>
                <w:szCs w:val="14"/>
                <w:lang w:bidi="en-US"/>
              </w:rPr>
            </w:pPr>
            <w:r w:rsidRPr="00817963">
              <w:rPr>
                <w:rFonts w:ascii="Trebuchet MS" w:hAnsi="Trebuchet MS"/>
                <w:b/>
                <w:i/>
                <w:color w:val="FF0000"/>
                <w:sz w:val="14"/>
                <w:szCs w:val="14"/>
                <w:lang w:bidi="en-US"/>
              </w:rPr>
              <w:t>C1 – C3</w:t>
            </w:r>
          </w:p>
        </w:tc>
        <w:tc>
          <w:tcPr>
            <w:tcW w:w="880" w:type="pct"/>
            <w:tcBorders>
              <w:top w:val="single" w:sz="4" w:space="0" w:color="auto"/>
              <w:left w:val="single" w:sz="4" w:space="0" w:color="auto"/>
              <w:bottom w:val="single" w:sz="4" w:space="0" w:color="auto"/>
              <w:right w:val="single" w:sz="4" w:space="0" w:color="auto"/>
            </w:tcBorders>
            <w:shd w:val="pct10" w:color="000000" w:fill="FFFFFF"/>
          </w:tcPr>
          <w:p w14:paraId="1D1A491A" w14:textId="77777777" w:rsidR="00817963" w:rsidRPr="00817963" w:rsidRDefault="00817963">
            <w:pPr>
              <w:tabs>
                <w:tab w:val="center" w:pos="1324"/>
              </w:tabs>
              <w:jc w:val="center"/>
              <w:rPr>
                <w:rFonts w:ascii="Trebuchet MS" w:hAnsi="Trebuchet MS"/>
                <w:b/>
                <w:i/>
                <w:color w:val="FF0000"/>
                <w:sz w:val="14"/>
                <w:szCs w:val="14"/>
                <w:lang w:bidi="en-US"/>
              </w:rPr>
            </w:pPr>
          </w:p>
          <w:p w14:paraId="14733274" w14:textId="77777777" w:rsidR="00817963" w:rsidRPr="00817963" w:rsidRDefault="00817963">
            <w:pPr>
              <w:tabs>
                <w:tab w:val="center" w:pos="1324"/>
              </w:tabs>
              <w:jc w:val="center"/>
              <w:rPr>
                <w:rFonts w:ascii="Trebuchet MS" w:hAnsi="Trebuchet MS"/>
                <w:b/>
                <w:i/>
                <w:color w:val="FF0000"/>
                <w:sz w:val="14"/>
                <w:szCs w:val="14"/>
                <w:lang w:bidi="en-US"/>
              </w:rPr>
            </w:pPr>
            <w:r w:rsidRPr="00817963">
              <w:rPr>
                <w:rFonts w:ascii="Trebuchet MS" w:hAnsi="Trebuchet MS"/>
                <w:b/>
                <w:i/>
                <w:color w:val="FF0000"/>
                <w:sz w:val="14"/>
                <w:szCs w:val="14"/>
                <w:lang w:bidi="en-US"/>
              </w:rPr>
              <w:t>D1 – D3</w:t>
            </w:r>
          </w:p>
        </w:tc>
        <w:tc>
          <w:tcPr>
            <w:tcW w:w="880" w:type="pct"/>
            <w:tcBorders>
              <w:top w:val="single" w:sz="4" w:space="0" w:color="auto"/>
              <w:left w:val="single" w:sz="4" w:space="0" w:color="auto"/>
              <w:bottom w:val="single" w:sz="4" w:space="0" w:color="auto"/>
              <w:right w:val="single" w:sz="4" w:space="0" w:color="auto"/>
            </w:tcBorders>
            <w:shd w:val="pct10" w:color="000000" w:fill="FFFFFF"/>
          </w:tcPr>
          <w:p w14:paraId="226354F9" w14:textId="77777777" w:rsidR="00817963" w:rsidRPr="00817963" w:rsidRDefault="00817963">
            <w:pPr>
              <w:tabs>
                <w:tab w:val="center" w:pos="1211"/>
              </w:tabs>
              <w:jc w:val="center"/>
              <w:rPr>
                <w:rFonts w:ascii="Trebuchet MS" w:hAnsi="Trebuchet MS"/>
                <w:b/>
                <w:i/>
                <w:color w:val="FF0000"/>
                <w:sz w:val="14"/>
                <w:szCs w:val="14"/>
                <w:lang w:bidi="en-US"/>
              </w:rPr>
            </w:pPr>
          </w:p>
          <w:p w14:paraId="57BF9D36" w14:textId="77777777" w:rsidR="00817963" w:rsidRPr="00817963" w:rsidRDefault="00817963">
            <w:pPr>
              <w:tabs>
                <w:tab w:val="center" w:pos="1211"/>
              </w:tabs>
              <w:jc w:val="center"/>
              <w:rPr>
                <w:rFonts w:ascii="Trebuchet MS" w:hAnsi="Trebuchet MS"/>
                <w:b/>
                <w:i/>
                <w:color w:val="FF0000"/>
                <w:sz w:val="14"/>
                <w:szCs w:val="14"/>
                <w:lang w:bidi="en-US"/>
              </w:rPr>
            </w:pPr>
            <w:r w:rsidRPr="00817963">
              <w:rPr>
                <w:rFonts w:ascii="Trebuchet MS" w:hAnsi="Trebuchet MS"/>
                <w:b/>
                <w:i/>
                <w:color w:val="FF0000"/>
                <w:sz w:val="14"/>
                <w:szCs w:val="14"/>
                <w:lang w:bidi="en-US"/>
              </w:rPr>
              <w:t>F1 – F3</w:t>
            </w:r>
          </w:p>
        </w:tc>
      </w:tr>
      <w:tr w:rsidR="00817963" w14:paraId="07C3156C" w14:textId="77777777" w:rsidTr="00817963">
        <w:trPr>
          <w:jc w:val="center"/>
        </w:trPr>
        <w:tc>
          <w:tcPr>
            <w:tcW w:w="602" w:type="pct"/>
            <w:tcBorders>
              <w:top w:val="single" w:sz="4" w:space="0" w:color="auto"/>
              <w:left w:val="single" w:sz="4" w:space="0" w:color="auto"/>
              <w:bottom w:val="single" w:sz="4" w:space="0" w:color="auto"/>
              <w:right w:val="single" w:sz="4" w:space="0" w:color="auto"/>
            </w:tcBorders>
            <w:shd w:val="pct10" w:color="000000" w:fill="FFFFFF"/>
          </w:tcPr>
          <w:p w14:paraId="0F00337A" w14:textId="77777777" w:rsidR="00817963" w:rsidRPr="00817963" w:rsidRDefault="00817963">
            <w:pPr>
              <w:jc w:val="center"/>
              <w:rPr>
                <w:rFonts w:ascii="Calibri" w:hAnsi="Calibri" w:cs="Calibri"/>
                <w:b/>
                <w:i/>
                <w:color w:val="FF0000"/>
                <w:sz w:val="16"/>
                <w:szCs w:val="16"/>
                <w:lang w:bidi="en-US"/>
              </w:rPr>
            </w:pPr>
          </w:p>
          <w:p w14:paraId="15C394EE" w14:textId="77777777" w:rsidR="00817963" w:rsidRPr="00817963" w:rsidRDefault="00817963">
            <w:pPr>
              <w:jc w:val="center"/>
              <w:rPr>
                <w:rFonts w:ascii="Calibri" w:hAnsi="Calibri" w:cs="Calibri"/>
                <w:b/>
                <w:i/>
                <w:color w:val="FF0000"/>
                <w:sz w:val="16"/>
                <w:szCs w:val="16"/>
                <w:lang w:bidi="en-US"/>
              </w:rPr>
            </w:pPr>
            <w:r w:rsidRPr="00817963">
              <w:rPr>
                <w:rFonts w:ascii="Calibri" w:hAnsi="Calibri" w:cs="Calibri"/>
                <w:b/>
                <w:i/>
                <w:color w:val="FF0000"/>
                <w:sz w:val="16"/>
                <w:szCs w:val="16"/>
                <w:lang w:bidi="en-US"/>
              </w:rPr>
              <w:t xml:space="preserve">Documentation, Analysis, and Design </w:t>
            </w:r>
          </w:p>
          <w:p w14:paraId="0B353E7D" w14:textId="77777777" w:rsidR="00817963" w:rsidRPr="00817963" w:rsidRDefault="00817963">
            <w:pPr>
              <w:jc w:val="center"/>
              <w:rPr>
                <w:rFonts w:ascii="Calibri" w:hAnsi="Calibri" w:cs="Calibri"/>
                <w:b/>
                <w:i/>
                <w:color w:val="FF0000"/>
                <w:sz w:val="16"/>
                <w:szCs w:val="16"/>
                <w:lang w:bidi="en-US"/>
              </w:rPr>
            </w:pPr>
          </w:p>
          <w:p w14:paraId="14AAF497" w14:textId="77777777" w:rsidR="00817963" w:rsidRPr="00817963" w:rsidRDefault="00817963">
            <w:pPr>
              <w:jc w:val="center"/>
              <w:rPr>
                <w:rFonts w:ascii="Calibri" w:hAnsi="Calibri" w:cs="Calibri"/>
                <w:b/>
                <w:i/>
                <w:color w:val="FF0000"/>
                <w:sz w:val="16"/>
                <w:szCs w:val="16"/>
                <w:lang w:bidi="en-US"/>
              </w:rPr>
            </w:pPr>
            <w:r w:rsidRPr="00817963">
              <w:rPr>
                <w:rFonts w:ascii="Calibri" w:hAnsi="Calibri"/>
                <w:b/>
                <w:i/>
                <w:color w:val="FF0000"/>
                <w:sz w:val="16"/>
                <w:szCs w:val="16"/>
              </w:rPr>
              <w:t xml:space="preserve">(learning outcomes </w:t>
            </w:r>
            <w:r w:rsidRPr="00817963">
              <w:rPr>
                <w:rFonts w:ascii="Calibri" w:hAnsi="Calibri" w:cs="Calibri"/>
                <w:b/>
                <w:i/>
                <w:color w:val="FF0000"/>
                <w:sz w:val="16"/>
                <w:szCs w:val="16"/>
                <w:lang w:bidi="en-US"/>
              </w:rPr>
              <w:t>K1, C1, P1)</w:t>
            </w:r>
          </w:p>
          <w:p w14:paraId="7D75FAA7" w14:textId="77777777" w:rsidR="00817963" w:rsidRPr="00817963" w:rsidRDefault="00817963">
            <w:pPr>
              <w:jc w:val="center"/>
              <w:rPr>
                <w:rFonts w:ascii="Calibri" w:hAnsi="Calibri" w:cs="Calibri"/>
                <w:b/>
                <w:i/>
                <w:color w:val="FF0000"/>
                <w:sz w:val="16"/>
                <w:szCs w:val="16"/>
                <w:lang w:bidi="en-US"/>
              </w:rPr>
            </w:pPr>
          </w:p>
          <w:p w14:paraId="321DC28B" w14:textId="77777777" w:rsidR="00817963" w:rsidRPr="00817963" w:rsidRDefault="00817963">
            <w:pPr>
              <w:jc w:val="center"/>
              <w:rPr>
                <w:rFonts w:ascii="Calibri" w:hAnsi="Calibri" w:cs="Calibri"/>
                <w:b/>
                <w:i/>
                <w:color w:val="FF0000"/>
                <w:sz w:val="16"/>
                <w:szCs w:val="16"/>
                <w:lang w:bidi="en-US"/>
              </w:rPr>
            </w:pPr>
          </w:p>
          <w:p w14:paraId="3ABD1B4C" w14:textId="77777777" w:rsidR="00817963" w:rsidRPr="00817963" w:rsidRDefault="00817963">
            <w:pPr>
              <w:jc w:val="center"/>
              <w:rPr>
                <w:rFonts w:ascii="Calibri" w:hAnsi="Calibri" w:cs="Calibri"/>
                <w:b/>
                <w:i/>
                <w:color w:val="FF0000"/>
                <w:sz w:val="16"/>
                <w:szCs w:val="16"/>
                <w:lang w:bidi="en-US"/>
              </w:rPr>
            </w:pPr>
            <w:r w:rsidRPr="00817963">
              <w:rPr>
                <w:rFonts w:ascii="Calibri" w:hAnsi="Calibri" w:cs="Calibri"/>
                <w:b/>
                <w:i/>
                <w:color w:val="FF0000"/>
                <w:sz w:val="16"/>
                <w:szCs w:val="16"/>
                <w:lang w:bidi="en-US"/>
              </w:rPr>
              <w:t>(55%)</w:t>
            </w:r>
          </w:p>
        </w:tc>
        <w:tc>
          <w:tcPr>
            <w:tcW w:w="879" w:type="pct"/>
            <w:tcBorders>
              <w:top w:val="single" w:sz="4" w:space="0" w:color="auto"/>
              <w:left w:val="single" w:sz="4" w:space="0" w:color="auto"/>
              <w:bottom w:val="single" w:sz="4" w:space="0" w:color="auto"/>
              <w:right w:val="single" w:sz="4" w:space="0" w:color="auto"/>
            </w:tcBorders>
          </w:tcPr>
          <w:p w14:paraId="03CD136C" w14:textId="77777777" w:rsidR="00817963" w:rsidRPr="00817963" w:rsidRDefault="00817963">
            <w:pPr>
              <w:rPr>
                <w:rFonts w:ascii="Calibri" w:hAnsi="Calibri" w:cs="Trebuchet MS"/>
                <w:b/>
                <w:i/>
                <w:color w:val="FF0000"/>
                <w:sz w:val="16"/>
                <w:szCs w:val="16"/>
              </w:rPr>
            </w:pPr>
          </w:p>
          <w:p w14:paraId="6D6EBD6B" w14:textId="77777777" w:rsidR="00817963" w:rsidRPr="00817963" w:rsidRDefault="00817963">
            <w:pPr>
              <w:rPr>
                <w:rFonts w:ascii="Calibri" w:hAnsi="Calibri" w:cs="Times New Roman"/>
                <w:b/>
                <w:i/>
                <w:color w:val="FF0000"/>
                <w:sz w:val="16"/>
                <w:szCs w:val="16"/>
              </w:rPr>
            </w:pPr>
            <w:r w:rsidRPr="00817963">
              <w:rPr>
                <w:rFonts w:ascii="Calibri" w:hAnsi="Calibri"/>
                <w:b/>
                <w:i/>
                <w:color w:val="FF0000"/>
                <w:sz w:val="16"/>
                <w:szCs w:val="16"/>
              </w:rPr>
              <w:t xml:space="preserve">Complete design of operations of the game has been derived from requirements, including justification for the design of the classes. </w:t>
            </w:r>
          </w:p>
          <w:p w14:paraId="4C65B200" w14:textId="77777777" w:rsidR="00817963" w:rsidRPr="00817963" w:rsidRDefault="00817963">
            <w:pPr>
              <w:rPr>
                <w:rFonts w:ascii="Calibri" w:hAnsi="Calibri" w:cs="Trebuchet MS"/>
                <w:b/>
                <w:i/>
                <w:color w:val="FF0000"/>
                <w:sz w:val="16"/>
                <w:szCs w:val="16"/>
              </w:rPr>
            </w:pPr>
          </w:p>
          <w:p w14:paraId="746A74DA" w14:textId="77777777" w:rsidR="00817963" w:rsidRPr="00817963" w:rsidRDefault="00817963">
            <w:pPr>
              <w:rPr>
                <w:rFonts w:ascii="Calibri" w:hAnsi="Calibri" w:cs="Trebuchet MS"/>
                <w:b/>
                <w:i/>
                <w:color w:val="FF0000"/>
                <w:sz w:val="16"/>
                <w:szCs w:val="16"/>
              </w:rPr>
            </w:pPr>
            <w:r w:rsidRPr="00817963">
              <w:rPr>
                <w:rFonts w:ascii="Calibri" w:hAnsi="Calibri" w:cs="Trebuchet MS"/>
                <w:b/>
                <w:i/>
                <w:color w:val="FF0000"/>
                <w:sz w:val="16"/>
                <w:szCs w:val="16"/>
              </w:rPr>
              <w:t>Advanced functionality has been incorporated into the design beyond the core requirements</w:t>
            </w:r>
          </w:p>
          <w:p w14:paraId="3311BAA5" w14:textId="77777777" w:rsidR="00817963" w:rsidRPr="00817963" w:rsidRDefault="00817963">
            <w:pPr>
              <w:rPr>
                <w:rFonts w:ascii="Calibri" w:hAnsi="Calibri" w:cs="Trebuchet MS"/>
                <w:b/>
                <w:i/>
                <w:color w:val="FF0000"/>
                <w:sz w:val="16"/>
                <w:szCs w:val="16"/>
              </w:rPr>
            </w:pPr>
          </w:p>
          <w:p w14:paraId="4A3211B3" w14:textId="77777777" w:rsidR="00817963" w:rsidRPr="00817963" w:rsidRDefault="00817963">
            <w:pPr>
              <w:rPr>
                <w:rFonts w:ascii="Calibri" w:hAnsi="Calibri" w:cs="Trebuchet MS"/>
                <w:b/>
                <w:i/>
                <w:color w:val="FF0000"/>
                <w:sz w:val="16"/>
                <w:szCs w:val="16"/>
              </w:rPr>
            </w:pPr>
            <w:r w:rsidRPr="00817963">
              <w:rPr>
                <w:rFonts w:ascii="Calibri" w:hAnsi="Calibri" w:cs="Trebuchet MS"/>
                <w:b/>
                <w:i/>
                <w:color w:val="FF0000"/>
                <w:sz w:val="16"/>
                <w:szCs w:val="16"/>
              </w:rPr>
              <w:t xml:space="preserve">Design is elegant, and/or justifiably derived from multiple potential solutions. </w:t>
            </w:r>
          </w:p>
          <w:p w14:paraId="7DDDDDFC" w14:textId="77777777" w:rsidR="00817963" w:rsidRPr="00817963" w:rsidRDefault="00817963">
            <w:pPr>
              <w:rPr>
                <w:rFonts w:ascii="Calibri" w:hAnsi="Calibri" w:cs="Trebuchet MS"/>
                <w:b/>
                <w:i/>
                <w:color w:val="FF0000"/>
                <w:sz w:val="16"/>
                <w:szCs w:val="16"/>
              </w:rPr>
            </w:pPr>
          </w:p>
          <w:p w14:paraId="439A0435" w14:textId="77777777" w:rsidR="00817963" w:rsidRPr="00817963" w:rsidRDefault="00817963">
            <w:pPr>
              <w:rPr>
                <w:rFonts w:ascii="Calibri" w:hAnsi="Calibri" w:cs="Trebuchet MS"/>
                <w:b/>
                <w:i/>
                <w:color w:val="FF0000"/>
                <w:sz w:val="16"/>
                <w:szCs w:val="16"/>
              </w:rPr>
            </w:pPr>
            <w:r w:rsidRPr="00817963">
              <w:rPr>
                <w:rFonts w:ascii="Calibri" w:hAnsi="Calibri" w:cs="Trebuchet MS"/>
                <w:b/>
                <w:i/>
                <w:color w:val="FF0000"/>
                <w:sz w:val="16"/>
                <w:szCs w:val="16"/>
              </w:rPr>
              <w:t>Optimisation, extensibility and reuse are considered.</w:t>
            </w:r>
          </w:p>
          <w:p w14:paraId="06A0423E" w14:textId="77777777" w:rsidR="00817963" w:rsidRPr="00817963" w:rsidRDefault="00817963">
            <w:pPr>
              <w:rPr>
                <w:rFonts w:ascii="Calibri" w:hAnsi="Calibri" w:cs="Trebuchet MS"/>
                <w:b/>
                <w:i/>
                <w:color w:val="FF0000"/>
                <w:sz w:val="16"/>
                <w:szCs w:val="16"/>
              </w:rPr>
            </w:pPr>
          </w:p>
          <w:p w14:paraId="4D1A07F5" w14:textId="77777777" w:rsidR="00817963" w:rsidRPr="00817963" w:rsidRDefault="00817963">
            <w:pPr>
              <w:rPr>
                <w:rFonts w:ascii="Calibri" w:hAnsi="Calibri" w:cs="Trebuchet MS"/>
                <w:b/>
                <w:i/>
                <w:color w:val="FF0000"/>
                <w:sz w:val="16"/>
                <w:szCs w:val="16"/>
              </w:rPr>
            </w:pPr>
            <w:r w:rsidRPr="00817963">
              <w:rPr>
                <w:rFonts w:ascii="Calibri" w:hAnsi="Calibri"/>
                <w:b/>
                <w:i/>
                <w:color w:val="FF0000"/>
                <w:sz w:val="16"/>
                <w:szCs w:val="16"/>
              </w:rPr>
              <w:t xml:space="preserve">Wide ranging discussion of game/OO/3D development techniques and/or design changes.  </w:t>
            </w:r>
          </w:p>
          <w:p w14:paraId="7AB02E1F" w14:textId="77777777" w:rsidR="00817963" w:rsidRPr="00817963" w:rsidRDefault="00817963">
            <w:pPr>
              <w:rPr>
                <w:rFonts w:ascii="Calibri" w:hAnsi="Calibri" w:cs="Times New Roman"/>
                <w:b/>
                <w:i/>
                <w:color w:val="FF0000"/>
                <w:sz w:val="16"/>
                <w:szCs w:val="16"/>
              </w:rPr>
            </w:pPr>
          </w:p>
        </w:tc>
        <w:tc>
          <w:tcPr>
            <w:tcW w:w="880" w:type="pct"/>
            <w:tcBorders>
              <w:top w:val="single" w:sz="4" w:space="0" w:color="auto"/>
              <w:left w:val="single" w:sz="4" w:space="0" w:color="auto"/>
              <w:bottom w:val="single" w:sz="4" w:space="0" w:color="auto"/>
              <w:right w:val="single" w:sz="4" w:space="0" w:color="auto"/>
            </w:tcBorders>
          </w:tcPr>
          <w:p w14:paraId="53E65F96" w14:textId="77777777" w:rsidR="00817963" w:rsidRPr="00817963" w:rsidRDefault="00817963">
            <w:pPr>
              <w:rPr>
                <w:rFonts w:ascii="Calibri" w:hAnsi="Calibri"/>
                <w:b/>
                <w:i/>
                <w:color w:val="FF0000"/>
                <w:sz w:val="16"/>
                <w:szCs w:val="16"/>
              </w:rPr>
            </w:pPr>
          </w:p>
          <w:p w14:paraId="47EDCEF0"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 xml:space="preserve">Complete design of operations of the game has been derived from requirements, including justification for the design of the classes. </w:t>
            </w:r>
          </w:p>
          <w:p w14:paraId="0928B80A" w14:textId="77777777" w:rsidR="00817963" w:rsidRPr="00817963" w:rsidRDefault="00817963">
            <w:pPr>
              <w:rPr>
                <w:rFonts w:ascii="Calibri" w:hAnsi="Calibri"/>
                <w:b/>
                <w:i/>
                <w:color w:val="FF0000"/>
                <w:sz w:val="16"/>
                <w:szCs w:val="16"/>
              </w:rPr>
            </w:pPr>
          </w:p>
          <w:p w14:paraId="7A290BDB"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Significant extra functionality has been incorporated into the design beyond the core requirements</w:t>
            </w:r>
          </w:p>
          <w:p w14:paraId="13B8C18E" w14:textId="77777777" w:rsidR="00817963" w:rsidRPr="00817963" w:rsidRDefault="00817963">
            <w:pPr>
              <w:rPr>
                <w:rFonts w:ascii="Calibri" w:hAnsi="Calibri"/>
                <w:b/>
                <w:i/>
                <w:color w:val="FF0000"/>
                <w:sz w:val="16"/>
                <w:szCs w:val="16"/>
              </w:rPr>
            </w:pPr>
          </w:p>
          <w:p w14:paraId="31E614C4"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Design is complete, clear and justified.</w:t>
            </w:r>
          </w:p>
          <w:p w14:paraId="62B7752C" w14:textId="77777777" w:rsidR="00817963" w:rsidRPr="00817963" w:rsidRDefault="00817963">
            <w:pPr>
              <w:rPr>
                <w:rFonts w:ascii="Calibri" w:hAnsi="Calibri"/>
                <w:b/>
                <w:i/>
                <w:color w:val="FF0000"/>
                <w:sz w:val="16"/>
                <w:szCs w:val="16"/>
              </w:rPr>
            </w:pPr>
          </w:p>
          <w:p w14:paraId="33170E40"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Good discussion of game/OO/3D development techniques.</w:t>
            </w:r>
          </w:p>
        </w:tc>
        <w:tc>
          <w:tcPr>
            <w:tcW w:w="879" w:type="pct"/>
            <w:tcBorders>
              <w:top w:val="single" w:sz="4" w:space="0" w:color="auto"/>
              <w:left w:val="single" w:sz="4" w:space="0" w:color="auto"/>
              <w:bottom w:val="single" w:sz="4" w:space="0" w:color="auto"/>
              <w:right w:val="single" w:sz="4" w:space="0" w:color="auto"/>
            </w:tcBorders>
          </w:tcPr>
          <w:p w14:paraId="168A6AFE" w14:textId="77777777" w:rsidR="00817963" w:rsidRPr="00817963" w:rsidRDefault="00817963">
            <w:pPr>
              <w:rPr>
                <w:rFonts w:ascii="Calibri" w:hAnsi="Calibri"/>
                <w:b/>
                <w:i/>
                <w:color w:val="FF0000"/>
                <w:sz w:val="16"/>
                <w:szCs w:val="16"/>
              </w:rPr>
            </w:pPr>
          </w:p>
          <w:p w14:paraId="57375F86"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Complete design of the basic operations of the game</w:t>
            </w:r>
            <w:r w:rsidRPr="00817963">
              <w:rPr>
                <w:rFonts w:ascii="Calibri" w:hAnsi="Calibri" w:cs="Trebuchet MS"/>
                <w:b/>
                <w:i/>
                <w:color w:val="FF0000"/>
                <w:sz w:val="16"/>
                <w:szCs w:val="16"/>
              </w:rPr>
              <w:t>, derived from the requirements</w:t>
            </w:r>
            <w:r w:rsidRPr="00817963">
              <w:rPr>
                <w:rFonts w:ascii="Calibri" w:hAnsi="Calibri"/>
                <w:b/>
                <w:i/>
                <w:color w:val="FF0000"/>
                <w:sz w:val="16"/>
                <w:szCs w:val="16"/>
              </w:rPr>
              <w:t>.</w:t>
            </w:r>
          </w:p>
          <w:p w14:paraId="02587BF0" w14:textId="77777777" w:rsidR="00817963" w:rsidRPr="00817963" w:rsidRDefault="00817963">
            <w:pPr>
              <w:rPr>
                <w:rFonts w:ascii="Calibri" w:hAnsi="Calibri"/>
                <w:b/>
                <w:i/>
                <w:color w:val="FF0000"/>
                <w:sz w:val="16"/>
                <w:szCs w:val="16"/>
              </w:rPr>
            </w:pPr>
          </w:p>
          <w:p w14:paraId="17975B04"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Design should include a small number of features besides the core requirements.</w:t>
            </w:r>
          </w:p>
          <w:p w14:paraId="248B5E1B" w14:textId="77777777" w:rsidR="00817963" w:rsidRPr="00817963" w:rsidRDefault="00817963">
            <w:pPr>
              <w:rPr>
                <w:rFonts w:ascii="Calibri" w:hAnsi="Calibri"/>
                <w:b/>
                <w:i/>
                <w:color w:val="FF0000"/>
                <w:sz w:val="16"/>
                <w:szCs w:val="16"/>
              </w:rPr>
            </w:pPr>
          </w:p>
          <w:p w14:paraId="11A5FE63"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Basic discussion of game/OO/3D development techniques.</w:t>
            </w:r>
          </w:p>
        </w:tc>
        <w:tc>
          <w:tcPr>
            <w:tcW w:w="880" w:type="pct"/>
            <w:tcBorders>
              <w:top w:val="single" w:sz="4" w:space="0" w:color="auto"/>
              <w:left w:val="single" w:sz="4" w:space="0" w:color="auto"/>
              <w:bottom w:val="single" w:sz="4" w:space="0" w:color="auto"/>
              <w:right w:val="single" w:sz="4" w:space="0" w:color="auto"/>
            </w:tcBorders>
          </w:tcPr>
          <w:p w14:paraId="281CE7DE" w14:textId="77777777" w:rsidR="00817963" w:rsidRPr="00817963" w:rsidRDefault="00817963">
            <w:pPr>
              <w:rPr>
                <w:rFonts w:ascii="Calibri" w:hAnsi="Calibri" w:cs="Trebuchet MS"/>
                <w:b/>
                <w:i/>
                <w:color w:val="FF0000"/>
                <w:sz w:val="16"/>
                <w:szCs w:val="16"/>
              </w:rPr>
            </w:pPr>
          </w:p>
          <w:p w14:paraId="77F8098F" w14:textId="77777777" w:rsidR="00817963" w:rsidRPr="00817963" w:rsidRDefault="00817963">
            <w:pPr>
              <w:rPr>
                <w:rFonts w:ascii="Calibri" w:hAnsi="Calibri" w:cs="Trebuchet MS"/>
                <w:b/>
                <w:i/>
                <w:color w:val="FF0000"/>
                <w:sz w:val="16"/>
                <w:szCs w:val="16"/>
              </w:rPr>
            </w:pPr>
            <w:proofErr w:type="gramStart"/>
            <w:r w:rsidRPr="00817963">
              <w:rPr>
                <w:rFonts w:ascii="Calibri" w:hAnsi="Calibri" w:cs="Trebuchet MS"/>
                <w:b/>
                <w:i/>
                <w:color w:val="FF0000"/>
                <w:sz w:val="16"/>
                <w:szCs w:val="16"/>
              </w:rPr>
              <w:t>Mostly complete design of the basic allotted tasks,</w:t>
            </w:r>
            <w:proofErr w:type="gramEnd"/>
            <w:r w:rsidRPr="00817963">
              <w:rPr>
                <w:rFonts w:ascii="Calibri" w:hAnsi="Calibri" w:cs="Trebuchet MS"/>
                <w:b/>
                <w:i/>
                <w:color w:val="FF0000"/>
                <w:sz w:val="16"/>
                <w:szCs w:val="16"/>
              </w:rPr>
              <w:t xml:space="preserve"> derived from the requirements. </w:t>
            </w:r>
          </w:p>
          <w:p w14:paraId="0193B1F5" w14:textId="77777777" w:rsidR="00817963" w:rsidRPr="00817963" w:rsidRDefault="00817963">
            <w:pPr>
              <w:rPr>
                <w:rFonts w:ascii="Calibri" w:hAnsi="Calibri" w:cs="Trebuchet MS"/>
                <w:b/>
                <w:i/>
                <w:color w:val="FF0000"/>
                <w:sz w:val="16"/>
                <w:szCs w:val="16"/>
              </w:rPr>
            </w:pPr>
          </w:p>
          <w:p w14:paraId="1A1EB2FD" w14:textId="77777777" w:rsidR="00817963" w:rsidRPr="00817963" w:rsidRDefault="00817963">
            <w:pPr>
              <w:rPr>
                <w:rFonts w:ascii="Calibri" w:hAnsi="Calibri" w:cs="Trebuchet MS"/>
                <w:b/>
                <w:i/>
                <w:color w:val="FF0000"/>
                <w:sz w:val="16"/>
                <w:szCs w:val="16"/>
              </w:rPr>
            </w:pPr>
            <w:r w:rsidRPr="00817963">
              <w:rPr>
                <w:rFonts w:ascii="Calibri" w:hAnsi="Calibri" w:cs="Trebuchet MS"/>
                <w:b/>
                <w:i/>
                <w:color w:val="FF0000"/>
                <w:sz w:val="16"/>
                <w:szCs w:val="16"/>
              </w:rPr>
              <w:t>The design may be vague and inconsistent in parts.</w:t>
            </w:r>
          </w:p>
          <w:p w14:paraId="26C5431E" w14:textId="77777777" w:rsidR="00817963" w:rsidRPr="00817963" w:rsidRDefault="00817963">
            <w:pPr>
              <w:rPr>
                <w:rFonts w:ascii="Calibri" w:hAnsi="Calibri" w:cs="Trebuchet MS"/>
                <w:b/>
                <w:i/>
                <w:color w:val="FF0000"/>
                <w:sz w:val="16"/>
                <w:szCs w:val="16"/>
              </w:rPr>
            </w:pPr>
          </w:p>
          <w:p w14:paraId="78ACA582" w14:textId="77777777" w:rsidR="00817963" w:rsidRPr="00817963" w:rsidRDefault="00817963">
            <w:pPr>
              <w:rPr>
                <w:rFonts w:ascii="Calibri" w:hAnsi="Calibri" w:cs="Times New Roman"/>
                <w:b/>
                <w:i/>
                <w:color w:val="FF0000"/>
                <w:sz w:val="16"/>
                <w:szCs w:val="16"/>
              </w:rPr>
            </w:pPr>
            <w:r w:rsidRPr="00817963">
              <w:rPr>
                <w:rFonts w:ascii="Calibri" w:hAnsi="Calibri"/>
                <w:b/>
                <w:i/>
                <w:color w:val="FF0000"/>
                <w:sz w:val="16"/>
                <w:szCs w:val="16"/>
              </w:rPr>
              <w:t>Little discussion of game/OO/3D development techniques.</w:t>
            </w:r>
          </w:p>
        </w:tc>
        <w:tc>
          <w:tcPr>
            <w:tcW w:w="880" w:type="pct"/>
            <w:tcBorders>
              <w:top w:val="single" w:sz="4" w:space="0" w:color="auto"/>
              <w:left w:val="single" w:sz="4" w:space="0" w:color="auto"/>
              <w:bottom w:val="single" w:sz="4" w:space="0" w:color="auto"/>
              <w:right w:val="single" w:sz="4" w:space="0" w:color="auto"/>
            </w:tcBorders>
          </w:tcPr>
          <w:p w14:paraId="125658FD" w14:textId="77777777" w:rsidR="00817963" w:rsidRPr="00817963" w:rsidRDefault="00817963">
            <w:pPr>
              <w:pStyle w:val="Default"/>
              <w:rPr>
                <w:rFonts w:ascii="Calibri" w:hAnsi="Calibri"/>
                <w:b/>
                <w:i/>
                <w:color w:val="FF0000"/>
                <w:sz w:val="16"/>
                <w:szCs w:val="16"/>
              </w:rPr>
            </w:pPr>
          </w:p>
          <w:p w14:paraId="15A09B3C" w14:textId="77777777" w:rsidR="00817963" w:rsidRPr="00817963" w:rsidRDefault="00817963">
            <w:pPr>
              <w:pStyle w:val="Default"/>
              <w:rPr>
                <w:rFonts w:ascii="Calibri" w:hAnsi="Calibri"/>
                <w:b/>
                <w:i/>
                <w:color w:val="FF0000"/>
                <w:sz w:val="16"/>
                <w:szCs w:val="16"/>
              </w:rPr>
            </w:pPr>
            <w:r w:rsidRPr="00817963">
              <w:rPr>
                <w:rFonts w:ascii="Calibri" w:hAnsi="Calibri"/>
                <w:b/>
                <w:i/>
                <w:color w:val="FF0000"/>
                <w:sz w:val="16"/>
                <w:szCs w:val="16"/>
              </w:rPr>
              <w:t xml:space="preserve">Inadequate understanding of theory leading to poor or non-existent </w:t>
            </w:r>
            <w:proofErr w:type="gramStart"/>
            <w:r w:rsidRPr="00817963">
              <w:rPr>
                <w:rFonts w:ascii="Calibri" w:hAnsi="Calibri"/>
                <w:b/>
                <w:i/>
                <w:color w:val="FF0000"/>
                <w:sz w:val="16"/>
                <w:szCs w:val="16"/>
              </w:rPr>
              <w:t>problem solving</w:t>
            </w:r>
            <w:proofErr w:type="gramEnd"/>
            <w:r w:rsidRPr="00817963">
              <w:rPr>
                <w:rFonts w:ascii="Calibri" w:hAnsi="Calibri"/>
                <w:b/>
                <w:i/>
                <w:color w:val="FF0000"/>
                <w:sz w:val="16"/>
                <w:szCs w:val="16"/>
              </w:rPr>
              <w:t xml:space="preserve"> attempt. </w:t>
            </w:r>
          </w:p>
          <w:p w14:paraId="4D6FFE8C" w14:textId="77777777" w:rsidR="00817963" w:rsidRPr="00817963" w:rsidRDefault="00817963">
            <w:pPr>
              <w:pStyle w:val="Default"/>
              <w:rPr>
                <w:rFonts w:ascii="Calibri" w:hAnsi="Calibri"/>
                <w:b/>
                <w:i/>
                <w:color w:val="FF0000"/>
                <w:sz w:val="16"/>
                <w:szCs w:val="16"/>
              </w:rPr>
            </w:pPr>
          </w:p>
          <w:p w14:paraId="5C853213" w14:textId="77777777" w:rsidR="00817963" w:rsidRPr="00817963" w:rsidRDefault="00817963">
            <w:pPr>
              <w:pStyle w:val="Default"/>
              <w:rPr>
                <w:rFonts w:ascii="Calibri" w:hAnsi="Calibri"/>
                <w:b/>
                <w:i/>
                <w:color w:val="FF0000"/>
                <w:sz w:val="16"/>
                <w:szCs w:val="16"/>
              </w:rPr>
            </w:pPr>
            <w:r w:rsidRPr="00817963">
              <w:rPr>
                <w:rFonts w:ascii="Calibri" w:hAnsi="Calibri"/>
                <w:b/>
                <w:i/>
                <w:color w:val="FF0000"/>
                <w:sz w:val="16"/>
                <w:szCs w:val="16"/>
              </w:rPr>
              <w:t xml:space="preserve">Analysis is simplistic with inaccuracies and omissions. </w:t>
            </w:r>
          </w:p>
          <w:p w14:paraId="7CDEEE59" w14:textId="77777777" w:rsidR="00817963" w:rsidRPr="00817963" w:rsidRDefault="00817963">
            <w:pPr>
              <w:pStyle w:val="Default"/>
              <w:rPr>
                <w:rFonts w:ascii="Calibri" w:hAnsi="Calibri"/>
                <w:b/>
                <w:i/>
                <w:color w:val="FF0000"/>
                <w:sz w:val="16"/>
                <w:szCs w:val="16"/>
              </w:rPr>
            </w:pPr>
          </w:p>
          <w:p w14:paraId="0F6AB84F" w14:textId="77777777" w:rsidR="00817963" w:rsidRPr="00817963" w:rsidRDefault="00817963">
            <w:pPr>
              <w:pStyle w:val="Default"/>
              <w:rPr>
                <w:rFonts w:ascii="Calibri" w:hAnsi="Calibri"/>
                <w:b/>
                <w:i/>
                <w:color w:val="FF0000"/>
                <w:sz w:val="16"/>
                <w:szCs w:val="16"/>
              </w:rPr>
            </w:pPr>
            <w:r w:rsidRPr="00817963">
              <w:rPr>
                <w:rFonts w:ascii="Calibri" w:hAnsi="Calibri"/>
                <w:b/>
                <w:i/>
                <w:color w:val="FF0000"/>
                <w:sz w:val="16"/>
                <w:szCs w:val="16"/>
              </w:rPr>
              <w:t>Design not appropriate or does not solve problem.</w:t>
            </w:r>
          </w:p>
          <w:p w14:paraId="0C2D5870" w14:textId="77777777" w:rsidR="00817963" w:rsidRPr="00817963" w:rsidRDefault="00817963">
            <w:pPr>
              <w:pStyle w:val="Default"/>
              <w:rPr>
                <w:rFonts w:ascii="Calibri" w:hAnsi="Calibri"/>
                <w:b/>
                <w:i/>
                <w:color w:val="FF0000"/>
                <w:sz w:val="16"/>
                <w:szCs w:val="16"/>
              </w:rPr>
            </w:pPr>
          </w:p>
          <w:p w14:paraId="42A67AD5" w14:textId="77777777" w:rsidR="00817963" w:rsidRPr="00817963" w:rsidRDefault="00817963">
            <w:pPr>
              <w:rPr>
                <w:rFonts w:ascii="Calibri" w:hAnsi="Calibri"/>
                <w:b/>
                <w:i/>
                <w:color w:val="FF0000"/>
                <w:sz w:val="16"/>
                <w:szCs w:val="16"/>
              </w:rPr>
            </w:pPr>
            <w:r w:rsidRPr="00817963">
              <w:rPr>
                <w:rFonts w:ascii="Calibri" w:hAnsi="Calibri"/>
                <w:b/>
                <w:i/>
                <w:color w:val="FF0000"/>
                <w:sz w:val="16"/>
                <w:szCs w:val="16"/>
              </w:rPr>
              <w:t>No discussion of game/OO/3D development techniques.</w:t>
            </w:r>
          </w:p>
        </w:tc>
      </w:tr>
    </w:tbl>
    <w:p w14:paraId="53C499FB" w14:textId="77777777" w:rsidR="00817963" w:rsidRPr="00450464" w:rsidRDefault="00817963" w:rsidP="008C6BBC">
      <w:pPr>
        <w:rPr>
          <w:i/>
          <w:color w:val="FF0000"/>
        </w:rPr>
      </w:pPr>
    </w:p>
    <w:p w14:paraId="1555EAE3" w14:textId="11B13F03" w:rsidR="008C6BBC" w:rsidRDefault="00450464" w:rsidP="008C6BBC">
      <w:pPr>
        <w:pStyle w:val="Heading1"/>
      </w:pPr>
      <w:bookmarkStart w:id="2" w:name="_Toc527738788"/>
      <w:r>
        <w:t>Task Breakdown and Rational</w:t>
      </w:r>
      <w:bookmarkEnd w:id="2"/>
    </w:p>
    <w:p w14:paraId="57CB15ED" w14:textId="01719802" w:rsidR="008572FC" w:rsidRPr="008572FC" w:rsidRDefault="008572FC" w:rsidP="008572FC">
      <w:r>
        <w:t>[INDIVIDUAL]</w:t>
      </w:r>
    </w:p>
    <w:p w14:paraId="71BDA496" w14:textId="429FC412" w:rsidR="00450464" w:rsidRPr="00450464" w:rsidRDefault="00450464" w:rsidP="00450464">
      <w:r>
        <w:t>[WRITE HERE]</w:t>
      </w:r>
    </w:p>
    <w:p w14:paraId="42C1A182" w14:textId="77777777" w:rsidR="00450464" w:rsidRPr="00450464" w:rsidRDefault="00450464" w:rsidP="00450464">
      <w:pPr>
        <w:rPr>
          <w:i/>
          <w:color w:val="FF0000"/>
        </w:rPr>
      </w:pPr>
      <w:r w:rsidRPr="00450464">
        <w:rPr>
          <w:i/>
          <w:color w:val="FF0000"/>
        </w:rPr>
        <w:lastRenderedPageBreak/>
        <w:t xml:space="preserve">The group should analyse the game design to initially </w:t>
      </w:r>
      <w:r w:rsidRPr="00450464">
        <w:rPr>
          <w:b/>
          <w:i/>
          <w:color w:val="FF0000"/>
        </w:rPr>
        <w:t>break it down</w:t>
      </w:r>
      <w:r w:rsidRPr="00450464">
        <w:rPr>
          <w:i/>
          <w:color w:val="FF0000"/>
        </w:rPr>
        <w:t xml:space="preserve"> into a </w:t>
      </w:r>
      <w:r w:rsidRPr="00450464">
        <w:rPr>
          <w:b/>
          <w:i/>
          <w:color w:val="FF0000"/>
        </w:rPr>
        <w:t>small number of tasks</w:t>
      </w:r>
      <w:r w:rsidRPr="00450464">
        <w:rPr>
          <w:i/>
          <w:color w:val="FF0000"/>
        </w:rPr>
        <w:t xml:space="preserve"> that will contribute to the final full implementation of the design. These tasks describe the functionality of the basic brief and any additional functionality you have decided to implement (e.g. player movement, graphical techniques, collisions, HUD, game states, entity management, and AI). You should carefully consider how the separate tasks will work and/or </w:t>
      </w:r>
      <w:r w:rsidRPr="00450464">
        <w:rPr>
          <w:b/>
          <w:i/>
          <w:color w:val="FF0000"/>
        </w:rPr>
        <w:t>communicate with each other</w:t>
      </w:r>
      <w:r w:rsidRPr="00450464">
        <w:rPr>
          <w:i/>
          <w:color w:val="FF0000"/>
        </w:rPr>
        <w:t xml:space="preserve">. Don't forget you need to keep track of who did what and when and why for the final submission (e.g., keep track of how each member contributed and any problems encountered). Remember you are being </w:t>
      </w:r>
      <w:r w:rsidRPr="00450464">
        <w:rPr>
          <w:b/>
          <w:i/>
          <w:color w:val="FF0000"/>
        </w:rPr>
        <w:t>assessed on the software design</w:t>
      </w:r>
      <w:r w:rsidRPr="00450464">
        <w:rPr>
          <w:i/>
          <w:color w:val="FF0000"/>
        </w:rPr>
        <w:t xml:space="preserve"> not the game design. Inclusion of the game design as a separate appendix might be useful for context, but it will not contribute towards the final grade.</w:t>
      </w:r>
    </w:p>
    <w:p w14:paraId="195DBF30" w14:textId="77777777" w:rsidR="00450464" w:rsidRPr="00450464" w:rsidRDefault="00450464" w:rsidP="00450464">
      <w:pPr>
        <w:rPr>
          <w:i/>
          <w:color w:val="FF0000"/>
        </w:rPr>
      </w:pPr>
    </w:p>
    <w:p w14:paraId="4F3AA6A2" w14:textId="06F3CCC7" w:rsidR="008C6BBC" w:rsidRPr="00450464" w:rsidRDefault="00450464" w:rsidP="008C6BBC">
      <w:pPr>
        <w:rPr>
          <w:i/>
          <w:color w:val="FF0000"/>
        </w:rPr>
      </w:pPr>
      <w:r w:rsidRPr="00450464">
        <w:rPr>
          <w:i/>
          <w:color w:val="FF0000"/>
        </w:rPr>
        <w:t xml:space="preserve">Each member of the group should be allocated </w:t>
      </w:r>
      <w:proofErr w:type="gramStart"/>
      <w:r w:rsidRPr="00450464">
        <w:rPr>
          <w:i/>
          <w:color w:val="FF0000"/>
        </w:rPr>
        <w:t>a number of</w:t>
      </w:r>
      <w:proofErr w:type="gramEnd"/>
      <w:r w:rsidRPr="00450464">
        <w:rPr>
          <w:i/>
          <w:color w:val="FF0000"/>
        </w:rPr>
        <w:t xml:space="preserve"> the tasks. Care should be taken to </w:t>
      </w:r>
      <w:r w:rsidRPr="00450464">
        <w:rPr>
          <w:b/>
          <w:i/>
          <w:color w:val="FF0000"/>
        </w:rPr>
        <w:t>distribute these fairly</w:t>
      </w:r>
      <w:r w:rsidRPr="00450464">
        <w:rPr>
          <w:i/>
          <w:color w:val="FF0000"/>
        </w:rPr>
        <w:t xml:space="preserve">. </w:t>
      </w:r>
    </w:p>
    <w:tbl>
      <w:tblPr>
        <w:tblW w:w="5446" w:type="pct"/>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120" w:type="dxa"/>
          <w:right w:w="120" w:type="dxa"/>
        </w:tblCellMar>
        <w:tblLook w:val="04A0" w:firstRow="1" w:lastRow="0" w:firstColumn="1" w:lastColumn="0" w:noHBand="0" w:noVBand="1"/>
      </w:tblPr>
      <w:tblGrid>
        <w:gridCol w:w="2254"/>
        <w:gridCol w:w="1827"/>
        <w:gridCol w:w="1827"/>
        <w:gridCol w:w="1827"/>
        <w:gridCol w:w="1827"/>
        <w:gridCol w:w="1827"/>
      </w:tblGrid>
      <w:tr w:rsidR="00450464" w14:paraId="1C83D089" w14:textId="77777777" w:rsidTr="00450464">
        <w:trPr>
          <w:jc w:val="center"/>
        </w:trPr>
        <w:tc>
          <w:tcPr>
            <w:tcW w:w="990" w:type="pct"/>
            <w:tcBorders>
              <w:top w:val="single" w:sz="4" w:space="0" w:color="auto"/>
              <w:left w:val="single" w:sz="4" w:space="0" w:color="auto"/>
              <w:bottom w:val="single" w:sz="4" w:space="0" w:color="auto"/>
              <w:right w:val="single" w:sz="4" w:space="0" w:color="auto"/>
            </w:tcBorders>
            <w:shd w:val="pct10" w:color="000000" w:fill="FFFFFF"/>
          </w:tcPr>
          <w:p w14:paraId="31BC8BCC" w14:textId="77777777" w:rsidR="00450464" w:rsidRPr="00450464" w:rsidRDefault="00450464">
            <w:pPr>
              <w:tabs>
                <w:tab w:val="center" w:pos="1124"/>
              </w:tabs>
              <w:jc w:val="center"/>
              <w:rPr>
                <w:rFonts w:ascii="Trebuchet MS" w:hAnsi="Trebuchet MS"/>
                <w:b/>
                <w:i/>
                <w:color w:val="FF0000"/>
                <w:sz w:val="14"/>
                <w:szCs w:val="14"/>
                <w:lang w:bidi="en-US"/>
              </w:rPr>
            </w:pPr>
          </w:p>
          <w:p w14:paraId="294BD512" w14:textId="77777777" w:rsidR="00450464" w:rsidRPr="00450464" w:rsidRDefault="00450464">
            <w:pPr>
              <w:tabs>
                <w:tab w:val="center" w:pos="1124"/>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CRITERIA</w:t>
            </w:r>
          </w:p>
        </w:tc>
        <w:tc>
          <w:tcPr>
            <w:tcW w:w="802" w:type="pct"/>
            <w:tcBorders>
              <w:top w:val="single" w:sz="4" w:space="0" w:color="auto"/>
              <w:left w:val="single" w:sz="4" w:space="0" w:color="auto"/>
              <w:bottom w:val="single" w:sz="4" w:space="0" w:color="auto"/>
              <w:right w:val="single" w:sz="4" w:space="0" w:color="auto"/>
            </w:tcBorders>
            <w:shd w:val="pct10" w:color="000000" w:fill="FFFFFF"/>
          </w:tcPr>
          <w:p w14:paraId="5D39E3B6" w14:textId="77777777" w:rsidR="00450464" w:rsidRPr="00450464" w:rsidRDefault="00450464">
            <w:pPr>
              <w:tabs>
                <w:tab w:val="center" w:pos="1211"/>
              </w:tabs>
              <w:jc w:val="center"/>
              <w:rPr>
                <w:rFonts w:ascii="Trebuchet MS" w:hAnsi="Trebuchet MS"/>
                <w:b/>
                <w:i/>
                <w:color w:val="FF0000"/>
                <w:sz w:val="14"/>
                <w:szCs w:val="14"/>
                <w:lang w:bidi="en-US"/>
              </w:rPr>
            </w:pPr>
          </w:p>
          <w:p w14:paraId="10E1A499" w14:textId="77777777" w:rsidR="00450464" w:rsidRPr="00450464" w:rsidRDefault="00450464">
            <w:pPr>
              <w:tabs>
                <w:tab w:val="center" w:pos="1127"/>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A1 – A4</w:t>
            </w:r>
          </w:p>
        </w:tc>
        <w:tc>
          <w:tcPr>
            <w:tcW w:w="802" w:type="pct"/>
            <w:tcBorders>
              <w:top w:val="single" w:sz="4" w:space="0" w:color="auto"/>
              <w:left w:val="single" w:sz="4" w:space="0" w:color="auto"/>
              <w:bottom w:val="single" w:sz="4" w:space="0" w:color="auto"/>
              <w:right w:val="single" w:sz="4" w:space="0" w:color="auto"/>
            </w:tcBorders>
            <w:shd w:val="pct10" w:color="000000" w:fill="FFFFFF"/>
          </w:tcPr>
          <w:p w14:paraId="3B742F24" w14:textId="77777777" w:rsidR="00450464" w:rsidRPr="00450464" w:rsidRDefault="00450464">
            <w:pPr>
              <w:tabs>
                <w:tab w:val="center" w:pos="1127"/>
              </w:tabs>
              <w:jc w:val="center"/>
              <w:rPr>
                <w:rFonts w:ascii="Trebuchet MS" w:hAnsi="Trebuchet MS"/>
                <w:b/>
                <w:i/>
                <w:color w:val="FF0000"/>
                <w:sz w:val="14"/>
                <w:szCs w:val="14"/>
                <w:lang w:bidi="en-US"/>
              </w:rPr>
            </w:pPr>
          </w:p>
          <w:p w14:paraId="73413C56" w14:textId="77777777" w:rsidR="00450464" w:rsidRPr="00450464" w:rsidRDefault="00450464">
            <w:pPr>
              <w:tabs>
                <w:tab w:val="center" w:pos="1127"/>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B1 – B3</w:t>
            </w:r>
          </w:p>
        </w:tc>
        <w:tc>
          <w:tcPr>
            <w:tcW w:w="802" w:type="pct"/>
            <w:tcBorders>
              <w:top w:val="single" w:sz="4" w:space="0" w:color="auto"/>
              <w:left w:val="single" w:sz="4" w:space="0" w:color="auto"/>
              <w:bottom w:val="single" w:sz="4" w:space="0" w:color="auto"/>
              <w:right w:val="single" w:sz="4" w:space="0" w:color="auto"/>
            </w:tcBorders>
            <w:shd w:val="pct10" w:color="000000" w:fill="FFFFFF"/>
          </w:tcPr>
          <w:p w14:paraId="28B49B4A" w14:textId="77777777" w:rsidR="00450464" w:rsidRPr="00450464" w:rsidRDefault="00450464">
            <w:pPr>
              <w:tabs>
                <w:tab w:val="center" w:pos="1211"/>
              </w:tabs>
              <w:jc w:val="center"/>
              <w:rPr>
                <w:rFonts w:ascii="Trebuchet MS" w:hAnsi="Trebuchet MS"/>
                <w:b/>
                <w:i/>
                <w:color w:val="FF0000"/>
                <w:sz w:val="14"/>
                <w:szCs w:val="14"/>
                <w:lang w:bidi="en-US"/>
              </w:rPr>
            </w:pPr>
          </w:p>
          <w:p w14:paraId="33B63D07" w14:textId="77777777" w:rsidR="00450464" w:rsidRPr="00450464" w:rsidRDefault="00450464">
            <w:pPr>
              <w:tabs>
                <w:tab w:val="center" w:pos="1211"/>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C1 – C3</w:t>
            </w:r>
          </w:p>
        </w:tc>
        <w:tc>
          <w:tcPr>
            <w:tcW w:w="802" w:type="pct"/>
            <w:tcBorders>
              <w:top w:val="single" w:sz="4" w:space="0" w:color="auto"/>
              <w:left w:val="single" w:sz="4" w:space="0" w:color="auto"/>
              <w:bottom w:val="single" w:sz="4" w:space="0" w:color="auto"/>
              <w:right w:val="single" w:sz="4" w:space="0" w:color="auto"/>
            </w:tcBorders>
            <w:shd w:val="pct10" w:color="000000" w:fill="FFFFFF"/>
          </w:tcPr>
          <w:p w14:paraId="714FF288" w14:textId="77777777" w:rsidR="00450464" w:rsidRPr="00450464" w:rsidRDefault="00450464">
            <w:pPr>
              <w:tabs>
                <w:tab w:val="center" w:pos="1324"/>
              </w:tabs>
              <w:jc w:val="center"/>
              <w:rPr>
                <w:rFonts w:ascii="Trebuchet MS" w:hAnsi="Trebuchet MS"/>
                <w:b/>
                <w:i/>
                <w:color w:val="FF0000"/>
                <w:sz w:val="14"/>
                <w:szCs w:val="14"/>
                <w:lang w:bidi="en-US"/>
              </w:rPr>
            </w:pPr>
          </w:p>
          <w:p w14:paraId="23184611" w14:textId="77777777" w:rsidR="00450464" w:rsidRPr="00450464" w:rsidRDefault="00450464">
            <w:pPr>
              <w:tabs>
                <w:tab w:val="center" w:pos="1324"/>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D1 – D3</w:t>
            </w:r>
          </w:p>
        </w:tc>
        <w:tc>
          <w:tcPr>
            <w:tcW w:w="802" w:type="pct"/>
            <w:tcBorders>
              <w:top w:val="single" w:sz="4" w:space="0" w:color="auto"/>
              <w:left w:val="single" w:sz="4" w:space="0" w:color="auto"/>
              <w:bottom w:val="single" w:sz="4" w:space="0" w:color="auto"/>
              <w:right w:val="single" w:sz="4" w:space="0" w:color="auto"/>
            </w:tcBorders>
            <w:shd w:val="pct10" w:color="000000" w:fill="FFFFFF"/>
          </w:tcPr>
          <w:p w14:paraId="7544BAFC" w14:textId="77777777" w:rsidR="00450464" w:rsidRPr="00450464" w:rsidRDefault="00450464">
            <w:pPr>
              <w:tabs>
                <w:tab w:val="center" w:pos="1211"/>
              </w:tabs>
              <w:jc w:val="center"/>
              <w:rPr>
                <w:rFonts w:ascii="Trebuchet MS" w:hAnsi="Trebuchet MS"/>
                <w:b/>
                <w:i/>
                <w:color w:val="FF0000"/>
                <w:sz w:val="14"/>
                <w:szCs w:val="14"/>
                <w:lang w:bidi="en-US"/>
              </w:rPr>
            </w:pPr>
          </w:p>
          <w:p w14:paraId="68C65A51" w14:textId="77777777" w:rsidR="00450464" w:rsidRPr="00450464" w:rsidRDefault="00450464">
            <w:pPr>
              <w:tabs>
                <w:tab w:val="center" w:pos="1211"/>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F1 – F3</w:t>
            </w:r>
          </w:p>
        </w:tc>
      </w:tr>
      <w:tr w:rsidR="00450464" w14:paraId="593B1310" w14:textId="77777777" w:rsidTr="00450464">
        <w:trPr>
          <w:jc w:val="center"/>
        </w:trPr>
        <w:tc>
          <w:tcPr>
            <w:tcW w:w="990" w:type="pct"/>
            <w:tcBorders>
              <w:top w:val="single" w:sz="4" w:space="0" w:color="auto"/>
              <w:left w:val="single" w:sz="4" w:space="0" w:color="auto"/>
              <w:bottom w:val="single" w:sz="4" w:space="0" w:color="auto"/>
              <w:right w:val="single" w:sz="4" w:space="0" w:color="auto"/>
            </w:tcBorders>
            <w:shd w:val="pct10" w:color="000000" w:fill="FFFFFF"/>
          </w:tcPr>
          <w:p w14:paraId="07E3DBF5" w14:textId="77777777" w:rsidR="00450464" w:rsidRPr="00450464" w:rsidRDefault="00450464">
            <w:pPr>
              <w:jc w:val="center"/>
              <w:rPr>
                <w:rFonts w:ascii="Calibri" w:hAnsi="Calibri" w:cs="Calibri"/>
                <w:b/>
                <w:i/>
                <w:color w:val="FF0000"/>
                <w:sz w:val="16"/>
                <w:szCs w:val="16"/>
                <w:lang w:bidi="en-US"/>
              </w:rPr>
            </w:pPr>
          </w:p>
          <w:p w14:paraId="4B7A04B8" w14:textId="77777777" w:rsidR="00450464" w:rsidRPr="00450464" w:rsidRDefault="00450464">
            <w:pPr>
              <w:jc w:val="center"/>
              <w:rPr>
                <w:rFonts w:ascii="Calibri" w:hAnsi="Calibri" w:cs="Calibri"/>
                <w:b/>
                <w:i/>
                <w:color w:val="FF0000"/>
                <w:sz w:val="16"/>
                <w:szCs w:val="16"/>
                <w:lang w:bidi="en-US"/>
              </w:rPr>
            </w:pPr>
            <w:r w:rsidRPr="00450464">
              <w:rPr>
                <w:rFonts w:ascii="Calibri" w:hAnsi="Calibri" w:cs="Calibri"/>
                <w:b/>
                <w:i/>
                <w:color w:val="FF0000"/>
                <w:sz w:val="16"/>
                <w:szCs w:val="16"/>
                <w:lang w:bidi="en-US"/>
              </w:rPr>
              <w:t>Task Breakdown and Rational</w:t>
            </w:r>
          </w:p>
          <w:p w14:paraId="2313E1F5" w14:textId="77777777" w:rsidR="00450464" w:rsidRPr="00450464" w:rsidRDefault="00450464">
            <w:pPr>
              <w:jc w:val="center"/>
              <w:rPr>
                <w:rFonts w:ascii="Calibri" w:hAnsi="Calibri" w:cs="Calibri"/>
                <w:b/>
                <w:i/>
                <w:color w:val="FF0000"/>
                <w:sz w:val="16"/>
                <w:szCs w:val="16"/>
                <w:lang w:bidi="en-US"/>
              </w:rPr>
            </w:pPr>
          </w:p>
          <w:p w14:paraId="4CD0490C" w14:textId="77777777" w:rsidR="00450464" w:rsidRPr="00450464" w:rsidRDefault="00450464">
            <w:pPr>
              <w:jc w:val="center"/>
              <w:rPr>
                <w:rFonts w:ascii="Calibri" w:hAnsi="Calibri" w:cs="Calibri"/>
                <w:b/>
                <w:i/>
                <w:color w:val="FF0000"/>
                <w:sz w:val="16"/>
                <w:szCs w:val="16"/>
                <w:lang w:bidi="en-US"/>
              </w:rPr>
            </w:pPr>
            <w:r w:rsidRPr="00450464">
              <w:rPr>
                <w:rFonts w:ascii="Calibri" w:hAnsi="Calibri"/>
                <w:b/>
                <w:i/>
                <w:color w:val="FF0000"/>
                <w:sz w:val="16"/>
                <w:szCs w:val="16"/>
              </w:rPr>
              <w:t xml:space="preserve">(learning outcomes </w:t>
            </w:r>
            <w:r w:rsidRPr="00450464">
              <w:rPr>
                <w:rFonts w:ascii="Calibri" w:hAnsi="Calibri" w:cs="Calibri"/>
                <w:b/>
                <w:i/>
                <w:color w:val="FF0000"/>
                <w:sz w:val="16"/>
                <w:szCs w:val="16"/>
                <w:lang w:bidi="en-US"/>
              </w:rPr>
              <w:t>C1, T1)</w:t>
            </w:r>
          </w:p>
          <w:p w14:paraId="6D8F316A" w14:textId="77777777" w:rsidR="00450464" w:rsidRPr="00450464" w:rsidRDefault="00450464">
            <w:pPr>
              <w:jc w:val="center"/>
              <w:rPr>
                <w:rFonts w:ascii="Calibri" w:hAnsi="Calibri" w:cs="Calibri"/>
                <w:b/>
                <w:i/>
                <w:color w:val="FF0000"/>
                <w:sz w:val="16"/>
                <w:szCs w:val="16"/>
                <w:lang w:bidi="en-US"/>
              </w:rPr>
            </w:pPr>
          </w:p>
          <w:p w14:paraId="2967AA78" w14:textId="77777777" w:rsidR="00450464" w:rsidRPr="00450464" w:rsidRDefault="00450464">
            <w:pPr>
              <w:jc w:val="center"/>
              <w:rPr>
                <w:rFonts w:ascii="Calibri" w:hAnsi="Calibri" w:cs="Calibri"/>
                <w:b/>
                <w:i/>
                <w:color w:val="FF0000"/>
                <w:sz w:val="16"/>
                <w:szCs w:val="16"/>
                <w:lang w:bidi="en-US"/>
              </w:rPr>
            </w:pPr>
            <w:r w:rsidRPr="00450464">
              <w:rPr>
                <w:rFonts w:ascii="Calibri" w:hAnsi="Calibri" w:cs="Calibri"/>
                <w:b/>
                <w:i/>
                <w:color w:val="FF0000"/>
                <w:sz w:val="16"/>
                <w:szCs w:val="16"/>
                <w:lang w:bidi="en-US"/>
              </w:rPr>
              <w:t>(35%)</w:t>
            </w:r>
          </w:p>
        </w:tc>
        <w:tc>
          <w:tcPr>
            <w:tcW w:w="802" w:type="pct"/>
            <w:tcBorders>
              <w:top w:val="single" w:sz="4" w:space="0" w:color="auto"/>
              <w:left w:val="single" w:sz="4" w:space="0" w:color="auto"/>
              <w:bottom w:val="single" w:sz="4" w:space="0" w:color="auto"/>
              <w:right w:val="single" w:sz="4" w:space="0" w:color="auto"/>
            </w:tcBorders>
          </w:tcPr>
          <w:p w14:paraId="090373EC" w14:textId="77777777" w:rsidR="00450464" w:rsidRPr="00450464" w:rsidRDefault="00450464">
            <w:pPr>
              <w:rPr>
                <w:rFonts w:ascii="Calibri" w:hAnsi="Calibri" w:cs="Trebuchet MS"/>
                <w:b/>
                <w:i/>
                <w:color w:val="FF0000"/>
                <w:sz w:val="16"/>
                <w:szCs w:val="16"/>
              </w:rPr>
            </w:pPr>
          </w:p>
          <w:p w14:paraId="6482CC4B" w14:textId="77777777" w:rsidR="00450464" w:rsidRPr="00450464" w:rsidRDefault="00450464">
            <w:pPr>
              <w:autoSpaceDE w:val="0"/>
              <w:autoSpaceDN w:val="0"/>
              <w:adjustRightInd w:val="0"/>
              <w:rPr>
                <w:rFonts w:ascii="Calibri" w:hAnsi="Calibri" w:cs="Times New Roman"/>
                <w:b/>
                <w:i/>
                <w:color w:val="FF0000"/>
                <w:sz w:val="16"/>
                <w:szCs w:val="16"/>
              </w:rPr>
            </w:pPr>
            <w:r w:rsidRPr="00450464">
              <w:rPr>
                <w:rFonts w:ascii="Calibri" w:hAnsi="Calibri"/>
                <w:b/>
                <w:i/>
                <w:color w:val="FF0000"/>
                <w:sz w:val="16"/>
                <w:szCs w:val="16"/>
              </w:rPr>
              <w:t>Highly detailed list of User Stories, including story justification, refinements, task derivation, time scales, dependencies, priorities and critical paths.</w:t>
            </w:r>
          </w:p>
          <w:p w14:paraId="08E455DB" w14:textId="77777777" w:rsidR="00450464" w:rsidRPr="00450464" w:rsidRDefault="00450464">
            <w:pPr>
              <w:autoSpaceDE w:val="0"/>
              <w:autoSpaceDN w:val="0"/>
              <w:adjustRightInd w:val="0"/>
              <w:rPr>
                <w:rFonts w:ascii="Calibri" w:hAnsi="Calibri"/>
                <w:b/>
                <w:i/>
                <w:color w:val="FF0000"/>
                <w:sz w:val="16"/>
                <w:szCs w:val="16"/>
              </w:rPr>
            </w:pPr>
          </w:p>
          <w:p w14:paraId="3ABE68A8" w14:textId="77777777" w:rsidR="00450464" w:rsidRPr="00450464" w:rsidRDefault="00450464">
            <w:pPr>
              <w:autoSpaceDE w:val="0"/>
              <w:autoSpaceDN w:val="0"/>
              <w:adjustRightInd w:val="0"/>
              <w:rPr>
                <w:rFonts w:ascii="Calibri" w:hAnsi="Calibri"/>
                <w:b/>
                <w:i/>
                <w:color w:val="FF0000"/>
                <w:sz w:val="16"/>
                <w:szCs w:val="16"/>
              </w:rPr>
            </w:pPr>
            <w:r w:rsidRPr="00450464">
              <w:rPr>
                <w:rFonts w:ascii="Calibri" w:hAnsi="Calibri"/>
                <w:b/>
                <w:i/>
                <w:color w:val="FF0000"/>
                <w:sz w:val="16"/>
                <w:szCs w:val="16"/>
              </w:rPr>
              <w:t xml:space="preserve">Task breakdown well thought out and balanced, with good rationale. </w:t>
            </w:r>
          </w:p>
          <w:p w14:paraId="35C1D46A" w14:textId="77777777" w:rsidR="00450464" w:rsidRPr="00450464" w:rsidRDefault="00450464">
            <w:pPr>
              <w:autoSpaceDE w:val="0"/>
              <w:autoSpaceDN w:val="0"/>
              <w:adjustRightInd w:val="0"/>
              <w:rPr>
                <w:rFonts w:ascii="Calibri" w:hAnsi="Calibri"/>
                <w:b/>
                <w:i/>
                <w:color w:val="FF0000"/>
                <w:sz w:val="16"/>
                <w:szCs w:val="16"/>
              </w:rPr>
            </w:pPr>
          </w:p>
          <w:p w14:paraId="67FEC91D" w14:textId="77777777" w:rsidR="00450464" w:rsidRPr="00450464" w:rsidRDefault="00450464">
            <w:pPr>
              <w:rPr>
                <w:rFonts w:ascii="Calibri" w:hAnsi="Calibri"/>
                <w:b/>
                <w:i/>
                <w:color w:val="FF0000"/>
                <w:sz w:val="16"/>
                <w:szCs w:val="16"/>
              </w:rPr>
            </w:pPr>
          </w:p>
        </w:tc>
        <w:tc>
          <w:tcPr>
            <w:tcW w:w="802" w:type="pct"/>
            <w:tcBorders>
              <w:top w:val="single" w:sz="4" w:space="0" w:color="auto"/>
              <w:left w:val="single" w:sz="4" w:space="0" w:color="auto"/>
              <w:bottom w:val="single" w:sz="4" w:space="0" w:color="auto"/>
              <w:right w:val="single" w:sz="4" w:space="0" w:color="auto"/>
            </w:tcBorders>
          </w:tcPr>
          <w:p w14:paraId="347638E0" w14:textId="77777777" w:rsidR="00450464" w:rsidRPr="00450464" w:rsidRDefault="00450464">
            <w:pPr>
              <w:rPr>
                <w:rFonts w:ascii="Calibri" w:hAnsi="Calibri" w:cs="Trebuchet MS"/>
                <w:b/>
                <w:i/>
                <w:color w:val="FF0000"/>
                <w:sz w:val="16"/>
                <w:szCs w:val="16"/>
              </w:rPr>
            </w:pPr>
          </w:p>
          <w:p w14:paraId="3670ACF6" w14:textId="77777777" w:rsidR="00450464" w:rsidRPr="00450464" w:rsidRDefault="00450464">
            <w:pPr>
              <w:rPr>
                <w:rFonts w:ascii="Calibri" w:hAnsi="Calibri" w:cs="Times New Roman"/>
                <w:b/>
                <w:i/>
                <w:color w:val="FF0000"/>
                <w:sz w:val="16"/>
                <w:szCs w:val="16"/>
              </w:rPr>
            </w:pPr>
            <w:r w:rsidRPr="00450464">
              <w:rPr>
                <w:rFonts w:ascii="Calibri" w:hAnsi="Calibri" w:cs="Trebuchet MS"/>
                <w:b/>
                <w:i/>
                <w:color w:val="FF0000"/>
                <w:sz w:val="16"/>
                <w:szCs w:val="16"/>
              </w:rPr>
              <w:t xml:space="preserve">Detailed list of user stories, including </w:t>
            </w:r>
            <w:r w:rsidRPr="00450464">
              <w:rPr>
                <w:rFonts w:ascii="Calibri" w:hAnsi="Calibri"/>
                <w:b/>
                <w:i/>
                <w:color w:val="FF0000"/>
                <w:sz w:val="16"/>
                <w:szCs w:val="16"/>
              </w:rPr>
              <w:t>derivation of required tasks, time scales, task dependencies and priorities.</w:t>
            </w:r>
          </w:p>
          <w:p w14:paraId="1BA82D11" w14:textId="77777777" w:rsidR="00450464" w:rsidRPr="00450464" w:rsidRDefault="00450464">
            <w:pPr>
              <w:rPr>
                <w:rFonts w:ascii="Calibri" w:hAnsi="Calibri"/>
                <w:b/>
                <w:i/>
                <w:color w:val="FF0000"/>
                <w:sz w:val="16"/>
                <w:szCs w:val="16"/>
              </w:rPr>
            </w:pPr>
          </w:p>
          <w:p w14:paraId="1DD59488" w14:textId="77777777" w:rsidR="00450464" w:rsidRPr="00450464" w:rsidRDefault="00450464">
            <w:pPr>
              <w:rPr>
                <w:rFonts w:ascii="Calibri" w:hAnsi="Calibri"/>
                <w:b/>
                <w:i/>
                <w:color w:val="FF0000"/>
                <w:sz w:val="16"/>
                <w:szCs w:val="16"/>
              </w:rPr>
            </w:pPr>
            <w:r w:rsidRPr="00450464">
              <w:rPr>
                <w:rFonts w:ascii="Calibri" w:hAnsi="Calibri"/>
                <w:b/>
                <w:i/>
                <w:color w:val="FF0000"/>
                <w:sz w:val="16"/>
                <w:szCs w:val="16"/>
              </w:rPr>
              <w:t xml:space="preserve">Task breakdown reasonably well thought out and balanced, with some basic rationale. </w:t>
            </w:r>
          </w:p>
          <w:p w14:paraId="25AFF774" w14:textId="77777777" w:rsidR="00450464" w:rsidRPr="00450464" w:rsidRDefault="00450464">
            <w:pPr>
              <w:rPr>
                <w:rFonts w:ascii="Calibri" w:hAnsi="Calibri"/>
                <w:b/>
                <w:i/>
                <w:color w:val="FF0000"/>
                <w:sz w:val="16"/>
                <w:szCs w:val="16"/>
              </w:rPr>
            </w:pPr>
          </w:p>
          <w:p w14:paraId="6AB4F302" w14:textId="77777777" w:rsidR="00450464" w:rsidRPr="00450464" w:rsidRDefault="00450464">
            <w:pPr>
              <w:rPr>
                <w:rFonts w:ascii="Calibri" w:hAnsi="Calibri"/>
                <w:b/>
                <w:i/>
                <w:color w:val="FF0000"/>
                <w:sz w:val="16"/>
                <w:szCs w:val="16"/>
              </w:rPr>
            </w:pPr>
          </w:p>
        </w:tc>
        <w:tc>
          <w:tcPr>
            <w:tcW w:w="802" w:type="pct"/>
            <w:tcBorders>
              <w:top w:val="single" w:sz="4" w:space="0" w:color="auto"/>
              <w:left w:val="single" w:sz="4" w:space="0" w:color="auto"/>
              <w:bottom w:val="single" w:sz="4" w:space="0" w:color="auto"/>
              <w:right w:val="single" w:sz="4" w:space="0" w:color="auto"/>
            </w:tcBorders>
          </w:tcPr>
          <w:p w14:paraId="3ADB73B6" w14:textId="77777777" w:rsidR="00450464" w:rsidRPr="00450464" w:rsidRDefault="00450464">
            <w:pPr>
              <w:rPr>
                <w:rFonts w:ascii="Calibri" w:hAnsi="Calibri" w:cs="Trebuchet MS"/>
                <w:b/>
                <w:i/>
                <w:color w:val="FF0000"/>
                <w:sz w:val="16"/>
                <w:szCs w:val="16"/>
              </w:rPr>
            </w:pPr>
          </w:p>
          <w:p w14:paraId="0FF2DABF" w14:textId="77777777" w:rsidR="00450464" w:rsidRPr="00450464" w:rsidRDefault="00450464">
            <w:pPr>
              <w:rPr>
                <w:rFonts w:ascii="Calibri" w:hAnsi="Calibri" w:cs="Times New Roman"/>
                <w:b/>
                <w:i/>
                <w:color w:val="FF0000"/>
                <w:sz w:val="16"/>
                <w:szCs w:val="16"/>
              </w:rPr>
            </w:pPr>
            <w:r w:rsidRPr="00450464">
              <w:rPr>
                <w:rFonts w:ascii="Calibri" w:hAnsi="Calibri" w:cs="Trebuchet MS"/>
                <w:b/>
                <w:i/>
                <w:color w:val="FF0000"/>
                <w:sz w:val="16"/>
                <w:szCs w:val="16"/>
              </w:rPr>
              <w:t>Well defined list of</w:t>
            </w:r>
            <w:r w:rsidRPr="00450464">
              <w:rPr>
                <w:rFonts w:ascii="Calibri" w:hAnsi="Calibri"/>
                <w:b/>
                <w:i/>
                <w:color w:val="FF0000"/>
                <w:sz w:val="16"/>
                <w:szCs w:val="16"/>
              </w:rPr>
              <w:t xml:space="preserve"> user stories, including derivation of required tasks and time scales.</w:t>
            </w:r>
          </w:p>
          <w:p w14:paraId="72BE8BC1" w14:textId="77777777" w:rsidR="00450464" w:rsidRPr="00450464" w:rsidRDefault="00450464">
            <w:pPr>
              <w:rPr>
                <w:rFonts w:ascii="Calibri" w:hAnsi="Calibri"/>
                <w:b/>
                <w:i/>
                <w:color w:val="FF0000"/>
                <w:sz w:val="16"/>
                <w:szCs w:val="16"/>
              </w:rPr>
            </w:pPr>
          </w:p>
          <w:p w14:paraId="13045810" w14:textId="77777777" w:rsidR="00450464" w:rsidRPr="00450464" w:rsidRDefault="00450464">
            <w:pPr>
              <w:rPr>
                <w:rFonts w:ascii="Calibri" w:hAnsi="Calibri"/>
                <w:b/>
                <w:i/>
                <w:color w:val="FF0000"/>
                <w:sz w:val="16"/>
                <w:szCs w:val="16"/>
              </w:rPr>
            </w:pPr>
            <w:r w:rsidRPr="00450464">
              <w:rPr>
                <w:rFonts w:ascii="Calibri" w:hAnsi="Calibri"/>
                <w:b/>
                <w:i/>
                <w:color w:val="FF0000"/>
                <w:sz w:val="16"/>
                <w:szCs w:val="16"/>
              </w:rPr>
              <w:t xml:space="preserve">A small number of tasks may be missing or ill-defined, or the task breakdown is suboptimal. </w:t>
            </w:r>
          </w:p>
          <w:p w14:paraId="28B3157C" w14:textId="77777777" w:rsidR="00450464" w:rsidRPr="00450464" w:rsidRDefault="00450464">
            <w:pPr>
              <w:rPr>
                <w:rFonts w:ascii="Calibri" w:hAnsi="Calibri"/>
                <w:b/>
                <w:i/>
                <w:color w:val="FF0000"/>
                <w:sz w:val="16"/>
                <w:szCs w:val="16"/>
              </w:rPr>
            </w:pPr>
          </w:p>
          <w:p w14:paraId="794C0E4F" w14:textId="77777777" w:rsidR="00450464" w:rsidRPr="00450464" w:rsidRDefault="00450464">
            <w:pPr>
              <w:rPr>
                <w:rFonts w:ascii="Calibri" w:hAnsi="Calibri" w:cs="Trebuchet MS"/>
                <w:b/>
                <w:i/>
                <w:color w:val="FF0000"/>
                <w:sz w:val="16"/>
                <w:szCs w:val="16"/>
              </w:rPr>
            </w:pPr>
          </w:p>
        </w:tc>
        <w:tc>
          <w:tcPr>
            <w:tcW w:w="802" w:type="pct"/>
            <w:tcBorders>
              <w:top w:val="single" w:sz="4" w:space="0" w:color="auto"/>
              <w:left w:val="single" w:sz="4" w:space="0" w:color="auto"/>
              <w:bottom w:val="single" w:sz="4" w:space="0" w:color="auto"/>
              <w:right w:val="single" w:sz="4" w:space="0" w:color="auto"/>
            </w:tcBorders>
          </w:tcPr>
          <w:p w14:paraId="75CDEBD9" w14:textId="77777777" w:rsidR="00450464" w:rsidRPr="00450464" w:rsidRDefault="00450464">
            <w:pPr>
              <w:rPr>
                <w:rFonts w:ascii="Calibri" w:hAnsi="Calibri" w:cs="Trebuchet MS"/>
                <w:b/>
                <w:i/>
                <w:color w:val="FF0000"/>
                <w:sz w:val="16"/>
                <w:szCs w:val="16"/>
              </w:rPr>
            </w:pPr>
          </w:p>
          <w:p w14:paraId="77DDED79" w14:textId="77777777" w:rsidR="00450464" w:rsidRPr="00450464" w:rsidRDefault="00450464">
            <w:pPr>
              <w:rPr>
                <w:rFonts w:ascii="Calibri" w:hAnsi="Calibri" w:cs="Trebuchet MS"/>
                <w:b/>
                <w:i/>
                <w:color w:val="FF0000"/>
                <w:sz w:val="16"/>
                <w:szCs w:val="16"/>
              </w:rPr>
            </w:pPr>
            <w:r w:rsidRPr="00450464">
              <w:rPr>
                <w:rFonts w:ascii="Calibri" w:hAnsi="Calibri" w:cs="Trebuchet MS"/>
                <w:b/>
                <w:i/>
                <w:color w:val="FF0000"/>
                <w:sz w:val="16"/>
                <w:szCs w:val="16"/>
              </w:rPr>
              <w:t xml:space="preserve">Basic list of User </w:t>
            </w:r>
            <w:proofErr w:type="gramStart"/>
            <w:r w:rsidRPr="00450464">
              <w:rPr>
                <w:rFonts w:ascii="Calibri" w:hAnsi="Calibri" w:cs="Trebuchet MS"/>
                <w:b/>
                <w:i/>
                <w:color w:val="FF0000"/>
                <w:sz w:val="16"/>
                <w:szCs w:val="16"/>
              </w:rPr>
              <w:t>Stories, but</w:t>
            </w:r>
            <w:proofErr w:type="gramEnd"/>
            <w:r w:rsidRPr="00450464">
              <w:rPr>
                <w:rFonts w:ascii="Calibri" w:hAnsi="Calibri" w:cs="Trebuchet MS"/>
                <w:b/>
                <w:i/>
                <w:color w:val="FF0000"/>
                <w:sz w:val="16"/>
                <w:szCs w:val="16"/>
              </w:rPr>
              <w:t xml:space="preserve"> lacking in detail.</w:t>
            </w:r>
          </w:p>
          <w:p w14:paraId="17EC2EB9" w14:textId="77777777" w:rsidR="00450464" w:rsidRPr="00450464" w:rsidRDefault="00450464">
            <w:pPr>
              <w:rPr>
                <w:rFonts w:ascii="Calibri" w:hAnsi="Calibri" w:cs="Trebuchet MS"/>
                <w:b/>
                <w:i/>
                <w:color w:val="FF0000"/>
                <w:sz w:val="16"/>
                <w:szCs w:val="16"/>
              </w:rPr>
            </w:pPr>
          </w:p>
          <w:p w14:paraId="5AC93B1C" w14:textId="77777777" w:rsidR="00450464" w:rsidRPr="00450464" w:rsidRDefault="00450464">
            <w:pPr>
              <w:rPr>
                <w:rFonts w:ascii="Calibri" w:hAnsi="Calibri" w:cs="Trebuchet MS"/>
                <w:b/>
                <w:i/>
                <w:color w:val="FF0000"/>
                <w:sz w:val="16"/>
                <w:szCs w:val="16"/>
              </w:rPr>
            </w:pPr>
            <w:r w:rsidRPr="00450464">
              <w:rPr>
                <w:rFonts w:ascii="Calibri" w:hAnsi="Calibri" w:cs="Trebuchet MS"/>
                <w:b/>
                <w:i/>
                <w:color w:val="FF0000"/>
                <w:sz w:val="16"/>
                <w:szCs w:val="16"/>
              </w:rPr>
              <w:t xml:space="preserve">Partial derivation of tasks of the core requirements of the game. The tasks may be vague and inconsistent in parts. </w:t>
            </w:r>
          </w:p>
          <w:p w14:paraId="74ED7B15" w14:textId="77777777" w:rsidR="00450464" w:rsidRPr="00450464" w:rsidRDefault="00450464">
            <w:pPr>
              <w:rPr>
                <w:rFonts w:ascii="Calibri" w:hAnsi="Calibri" w:cs="Trebuchet MS"/>
                <w:b/>
                <w:i/>
                <w:color w:val="FF0000"/>
                <w:sz w:val="16"/>
                <w:szCs w:val="16"/>
              </w:rPr>
            </w:pPr>
          </w:p>
          <w:p w14:paraId="5597D3A2" w14:textId="77777777" w:rsidR="00450464" w:rsidRPr="00450464" w:rsidRDefault="00450464">
            <w:pPr>
              <w:rPr>
                <w:rFonts w:ascii="Calibri" w:hAnsi="Calibri" w:cs="Trebuchet MS"/>
                <w:b/>
                <w:i/>
                <w:color w:val="FF0000"/>
                <w:sz w:val="16"/>
                <w:szCs w:val="16"/>
              </w:rPr>
            </w:pPr>
          </w:p>
        </w:tc>
        <w:tc>
          <w:tcPr>
            <w:tcW w:w="802" w:type="pct"/>
            <w:tcBorders>
              <w:top w:val="single" w:sz="4" w:space="0" w:color="auto"/>
              <w:left w:val="single" w:sz="4" w:space="0" w:color="auto"/>
              <w:bottom w:val="single" w:sz="4" w:space="0" w:color="auto"/>
              <w:right w:val="single" w:sz="4" w:space="0" w:color="auto"/>
            </w:tcBorders>
          </w:tcPr>
          <w:p w14:paraId="3C9EC332" w14:textId="77777777" w:rsidR="00450464" w:rsidRPr="00450464" w:rsidRDefault="00450464">
            <w:pPr>
              <w:pStyle w:val="Default"/>
              <w:rPr>
                <w:rFonts w:ascii="Calibri" w:hAnsi="Calibri"/>
                <w:b/>
                <w:i/>
                <w:color w:val="FF0000"/>
                <w:sz w:val="16"/>
                <w:szCs w:val="16"/>
              </w:rPr>
            </w:pPr>
          </w:p>
          <w:p w14:paraId="31B32ABC" w14:textId="77777777" w:rsidR="00450464" w:rsidRPr="00450464" w:rsidRDefault="00450464">
            <w:pPr>
              <w:pStyle w:val="Default"/>
              <w:rPr>
                <w:rFonts w:ascii="Calibri" w:hAnsi="Calibri"/>
                <w:b/>
                <w:i/>
                <w:color w:val="FF0000"/>
                <w:sz w:val="16"/>
                <w:szCs w:val="16"/>
              </w:rPr>
            </w:pPr>
            <w:r w:rsidRPr="00450464">
              <w:rPr>
                <w:rFonts w:ascii="Calibri" w:hAnsi="Calibri"/>
                <w:b/>
                <w:i/>
                <w:color w:val="FF0000"/>
                <w:sz w:val="16"/>
                <w:szCs w:val="16"/>
              </w:rPr>
              <w:t xml:space="preserve">Inadequate understanding of problem leading to poor or non-existent attempt at designing user stories and deriving tasks. </w:t>
            </w:r>
          </w:p>
          <w:p w14:paraId="417B3268" w14:textId="77777777" w:rsidR="00450464" w:rsidRPr="00450464" w:rsidRDefault="00450464">
            <w:pPr>
              <w:pStyle w:val="Default"/>
              <w:rPr>
                <w:rFonts w:ascii="Calibri" w:hAnsi="Calibri"/>
                <w:b/>
                <w:i/>
                <w:color w:val="FF0000"/>
                <w:sz w:val="16"/>
                <w:szCs w:val="16"/>
              </w:rPr>
            </w:pPr>
            <w:r w:rsidRPr="00450464">
              <w:rPr>
                <w:rFonts w:ascii="Calibri" w:hAnsi="Calibri"/>
                <w:b/>
                <w:i/>
                <w:color w:val="FF0000"/>
                <w:sz w:val="16"/>
                <w:szCs w:val="16"/>
              </w:rPr>
              <w:t xml:space="preserve"> </w:t>
            </w:r>
          </w:p>
          <w:p w14:paraId="2E499DE5" w14:textId="77777777" w:rsidR="00450464" w:rsidRPr="00450464" w:rsidRDefault="00450464">
            <w:pPr>
              <w:pStyle w:val="Default"/>
              <w:rPr>
                <w:rFonts w:ascii="Calibri" w:hAnsi="Calibri"/>
                <w:b/>
                <w:i/>
                <w:color w:val="FF0000"/>
                <w:sz w:val="16"/>
                <w:szCs w:val="16"/>
              </w:rPr>
            </w:pPr>
          </w:p>
        </w:tc>
      </w:tr>
    </w:tbl>
    <w:p w14:paraId="4056C640" w14:textId="77777777" w:rsidR="00450464" w:rsidRPr="00450464" w:rsidRDefault="00450464" w:rsidP="008C6BBC">
      <w:pPr>
        <w:rPr>
          <w:color w:val="FF0000"/>
        </w:rPr>
      </w:pPr>
    </w:p>
    <w:p w14:paraId="56F582D9" w14:textId="7DE1453D" w:rsidR="008C6BBC" w:rsidRDefault="00450464" w:rsidP="008C6BBC">
      <w:pPr>
        <w:pStyle w:val="Heading1"/>
      </w:pPr>
      <w:bookmarkStart w:id="3" w:name="_Toc527738789"/>
      <w:r>
        <w:t>Critical Discussion of Group Work</w:t>
      </w:r>
      <w:bookmarkEnd w:id="3"/>
    </w:p>
    <w:p w14:paraId="462A1E10" w14:textId="43D44A21" w:rsidR="008572FC" w:rsidRPr="008572FC" w:rsidRDefault="008572FC" w:rsidP="008572FC">
      <w:r>
        <w:t>[INDIVIDUAL]</w:t>
      </w:r>
    </w:p>
    <w:p w14:paraId="7305769A" w14:textId="540A0CA9" w:rsidR="00450464" w:rsidRDefault="00450464" w:rsidP="00450464">
      <w:r>
        <w:t>[WRITE HERE]</w:t>
      </w:r>
    </w:p>
    <w:p w14:paraId="3F9F87DA" w14:textId="6167BABE" w:rsidR="00450464" w:rsidRPr="00450464" w:rsidRDefault="00450464" w:rsidP="00450464">
      <w:pPr>
        <w:rPr>
          <w:i/>
          <w:color w:val="FF0000"/>
        </w:rPr>
      </w:pPr>
      <w:r w:rsidRPr="00450464">
        <w:rPr>
          <w:i/>
          <w:color w:val="FF0000"/>
        </w:rPr>
        <w:t xml:space="preserve">Each group member should individually reflect on the group work that has been done, including the processes used, problems </w:t>
      </w:r>
      <w:proofErr w:type="gramStart"/>
      <w:r w:rsidRPr="00450464">
        <w:rPr>
          <w:i/>
          <w:color w:val="FF0000"/>
        </w:rPr>
        <w:t>encountered</w:t>
      </w:r>
      <w:proofErr w:type="gramEnd"/>
      <w:r w:rsidRPr="00450464">
        <w:rPr>
          <w:i/>
          <w:color w:val="FF0000"/>
        </w:rPr>
        <w:t xml:space="preserve"> and solutions found. Some discussion of strengths, weaknesses and improvements that could be made to the process should be considered.</w:t>
      </w:r>
    </w:p>
    <w:tbl>
      <w:tblPr>
        <w:tblW w:w="5310" w:type="pct"/>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120" w:type="dxa"/>
          <w:right w:w="120" w:type="dxa"/>
        </w:tblCellMar>
        <w:tblLook w:val="04A0" w:firstRow="1" w:lastRow="0" w:firstColumn="1" w:lastColumn="0" w:noHBand="0" w:noVBand="1"/>
      </w:tblPr>
      <w:tblGrid>
        <w:gridCol w:w="2120"/>
        <w:gridCol w:w="1796"/>
        <w:gridCol w:w="1797"/>
        <w:gridCol w:w="1797"/>
        <w:gridCol w:w="1797"/>
        <w:gridCol w:w="1797"/>
      </w:tblGrid>
      <w:tr w:rsidR="00450464" w:rsidRPr="00450464" w14:paraId="4B7BED3C" w14:textId="77777777" w:rsidTr="00450464">
        <w:trPr>
          <w:jc w:val="center"/>
        </w:trPr>
        <w:tc>
          <w:tcPr>
            <w:tcW w:w="955" w:type="pct"/>
            <w:tcBorders>
              <w:top w:val="single" w:sz="4" w:space="0" w:color="auto"/>
              <w:left w:val="single" w:sz="4" w:space="0" w:color="auto"/>
              <w:bottom w:val="single" w:sz="4" w:space="0" w:color="auto"/>
              <w:right w:val="single" w:sz="4" w:space="0" w:color="auto"/>
            </w:tcBorders>
            <w:shd w:val="pct10" w:color="000000" w:fill="FFFFFF"/>
          </w:tcPr>
          <w:p w14:paraId="57B0953B" w14:textId="77777777" w:rsidR="00450464" w:rsidRPr="00450464" w:rsidRDefault="00450464">
            <w:pPr>
              <w:tabs>
                <w:tab w:val="center" w:pos="1124"/>
              </w:tabs>
              <w:jc w:val="center"/>
              <w:rPr>
                <w:rFonts w:ascii="Trebuchet MS" w:hAnsi="Trebuchet MS"/>
                <w:b/>
                <w:i/>
                <w:color w:val="FF0000"/>
                <w:sz w:val="14"/>
                <w:szCs w:val="14"/>
                <w:lang w:bidi="en-US"/>
              </w:rPr>
            </w:pPr>
          </w:p>
          <w:p w14:paraId="2C59EA53" w14:textId="77777777" w:rsidR="00450464" w:rsidRPr="00450464" w:rsidRDefault="00450464">
            <w:pPr>
              <w:tabs>
                <w:tab w:val="center" w:pos="1124"/>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CRITERIA</w:t>
            </w:r>
          </w:p>
        </w:tc>
        <w:tc>
          <w:tcPr>
            <w:tcW w:w="809" w:type="pct"/>
            <w:tcBorders>
              <w:top w:val="single" w:sz="4" w:space="0" w:color="auto"/>
              <w:left w:val="single" w:sz="4" w:space="0" w:color="auto"/>
              <w:bottom w:val="single" w:sz="4" w:space="0" w:color="auto"/>
              <w:right w:val="single" w:sz="4" w:space="0" w:color="auto"/>
            </w:tcBorders>
            <w:shd w:val="pct10" w:color="000000" w:fill="FFFFFF"/>
          </w:tcPr>
          <w:p w14:paraId="107F4F97" w14:textId="77777777" w:rsidR="00450464" w:rsidRPr="00450464" w:rsidRDefault="00450464">
            <w:pPr>
              <w:tabs>
                <w:tab w:val="center" w:pos="1211"/>
              </w:tabs>
              <w:jc w:val="center"/>
              <w:rPr>
                <w:rFonts w:ascii="Trebuchet MS" w:hAnsi="Trebuchet MS"/>
                <w:b/>
                <w:i/>
                <w:color w:val="FF0000"/>
                <w:sz w:val="14"/>
                <w:szCs w:val="14"/>
                <w:lang w:bidi="en-US"/>
              </w:rPr>
            </w:pPr>
          </w:p>
          <w:p w14:paraId="7F1D1ABC" w14:textId="77777777" w:rsidR="00450464" w:rsidRPr="00450464" w:rsidRDefault="00450464">
            <w:pPr>
              <w:tabs>
                <w:tab w:val="center" w:pos="1127"/>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A1 – A4</w:t>
            </w:r>
          </w:p>
        </w:tc>
        <w:tc>
          <w:tcPr>
            <w:tcW w:w="809" w:type="pct"/>
            <w:tcBorders>
              <w:top w:val="single" w:sz="4" w:space="0" w:color="auto"/>
              <w:left w:val="single" w:sz="4" w:space="0" w:color="auto"/>
              <w:bottom w:val="single" w:sz="4" w:space="0" w:color="auto"/>
              <w:right w:val="single" w:sz="4" w:space="0" w:color="auto"/>
            </w:tcBorders>
            <w:shd w:val="pct10" w:color="000000" w:fill="FFFFFF"/>
          </w:tcPr>
          <w:p w14:paraId="1A97980F" w14:textId="77777777" w:rsidR="00450464" w:rsidRPr="00450464" w:rsidRDefault="00450464">
            <w:pPr>
              <w:tabs>
                <w:tab w:val="center" w:pos="1127"/>
              </w:tabs>
              <w:jc w:val="center"/>
              <w:rPr>
                <w:rFonts w:ascii="Trebuchet MS" w:hAnsi="Trebuchet MS"/>
                <w:b/>
                <w:i/>
                <w:color w:val="FF0000"/>
                <w:sz w:val="14"/>
                <w:szCs w:val="14"/>
                <w:lang w:bidi="en-US"/>
              </w:rPr>
            </w:pPr>
          </w:p>
          <w:p w14:paraId="44B1315E" w14:textId="77777777" w:rsidR="00450464" w:rsidRPr="00450464" w:rsidRDefault="00450464">
            <w:pPr>
              <w:tabs>
                <w:tab w:val="center" w:pos="1127"/>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B1 – B3</w:t>
            </w:r>
          </w:p>
        </w:tc>
        <w:tc>
          <w:tcPr>
            <w:tcW w:w="809" w:type="pct"/>
            <w:tcBorders>
              <w:top w:val="single" w:sz="4" w:space="0" w:color="auto"/>
              <w:left w:val="single" w:sz="4" w:space="0" w:color="auto"/>
              <w:bottom w:val="single" w:sz="4" w:space="0" w:color="auto"/>
              <w:right w:val="single" w:sz="4" w:space="0" w:color="auto"/>
            </w:tcBorders>
            <w:shd w:val="pct10" w:color="000000" w:fill="FFFFFF"/>
          </w:tcPr>
          <w:p w14:paraId="5CBFCCA5" w14:textId="77777777" w:rsidR="00450464" w:rsidRPr="00450464" w:rsidRDefault="00450464">
            <w:pPr>
              <w:tabs>
                <w:tab w:val="center" w:pos="1211"/>
              </w:tabs>
              <w:jc w:val="center"/>
              <w:rPr>
                <w:rFonts w:ascii="Trebuchet MS" w:hAnsi="Trebuchet MS"/>
                <w:b/>
                <w:i/>
                <w:color w:val="FF0000"/>
                <w:sz w:val="14"/>
                <w:szCs w:val="14"/>
                <w:lang w:bidi="en-US"/>
              </w:rPr>
            </w:pPr>
          </w:p>
          <w:p w14:paraId="451ACC8E" w14:textId="77777777" w:rsidR="00450464" w:rsidRPr="00450464" w:rsidRDefault="00450464">
            <w:pPr>
              <w:tabs>
                <w:tab w:val="center" w:pos="1211"/>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C1 – C3</w:t>
            </w:r>
          </w:p>
        </w:tc>
        <w:tc>
          <w:tcPr>
            <w:tcW w:w="809" w:type="pct"/>
            <w:tcBorders>
              <w:top w:val="single" w:sz="4" w:space="0" w:color="auto"/>
              <w:left w:val="single" w:sz="4" w:space="0" w:color="auto"/>
              <w:bottom w:val="single" w:sz="4" w:space="0" w:color="auto"/>
              <w:right w:val="single" w:sz="4" w:space="0" w:color="auto"/>
            </w:tcBorders>
            <w:shd w:val="pct10" w:color="000000" w:fill="FFFFFF"/>
          </w:tcPr>
          <w:p w14:paraId="30262BAB" w14:textId="77777777" w:rsidR="00450464" w:rsidRPr="00450464" w:rsidRDefault="00450464">
            <w:pPr>
              <w:tabs>
                <w:tab w:val="center" w:pos="1324"/>
              </w:tabs>
              <w:jc w:val="center"/>
              <w:rPr>
                <w:rFonts w:ascii="Trebuchet MS" w:hAnsi="Trebuchet MS"/>
                <w:b/>
                <w:i/>
                <w:color w:val="FF0000"/>
                <w:sz w:val="14"/>
                <w:szCs w:val="14"/>
                <w:lang w:bidi="en-US"/>
              </w:rPr>
            </w:pPr>
          </w:p>
          <w:p w14:paraId="43660EEB" w14:textId="77777777" w:rsidR="00450464" w:rsidRPr="00450464" w:rsidRDefault="00450464">
            <w:pPr>
              <w:tabs>
                <w:tab w:val="center" w:pos="1324"/>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D1 – D3</w:t>
            </w:r>
          </w:p>
        </w:tc>
        <w:tc>
          <w:tcPr>
            <w:tcW w:w="809" w:type="pct"/>
            <w:tcBorders>
              <w:top w:val="single" w:sz="4" w:space="0" w:color="auto"/>
              <w:left w:val="single" w:sz="4" w:space="0" w:color="auto"/>
              <w:bottom w:val="single" w:sz="4" w:space="0" w:color="auto"/>
              <w:right w:val="single" w:sz="4" w:space="0" w:color="auto"/>
            </w:tcBorders>
            <w:shd w:val="pct10" w:color="000000" w:fill="FFFFFF"/>
          </w:tcPr>
          <w:p w14:paraId="3D57385F" w14:textId="77777777" w:rsidR="00450464" w:rsidRPr="00450464" w:rsidRDefault="00450464">
            <w:pPr>
              <w:tabs>
                <w:tab w:val="center" w:pos="1211"/>
              </w:tabs>
              <w:jc w:val="center"/>
              <w:rPr>
                <w:rFonts w:ascii="Trebuchet MS" w:hAnsi="Trebuchet MS"/>
                <w:b/>
                <w:i/>
                <w:color w:val="FF0000"/>
                <w:sz w:val="14"/>
                <w:szCs w:val="14"/>
                <w:lang w:bidi="en-US"/>
              </w:rPr>
            </w:pPr>
          </w:p>
          <w:p w14:paraId="561A56AC" w14:textId="77777777" w:rsidR="00450464" w:rsidRPr="00450464" w:rsidRDefault="00450464">
            <w:pPr>
              <w:tabs>
                <w:tab w:val="center" w:pos="1211"/>
              </w:tabs>
              <w:jc w:val="center"/>
              <w:rPr>
                <w:rFonts w:ascii="Trebuchet MS" w:hAnsi="Trebuchet MS"/>
                <w:b/>
                <w:i/>
                <w:color w:val="FF0000"/>
                <w:sz w:val="14"/>
                <w:szCs w:val="14"/>
                <w:lang w:bidi="en-US"/>
              </w:rPr>
            </w:pPr>
            <w:r w:rsidRPr="00450464">
              <w:rPr>
                <w:rFonts w:ascii="Trebuchet MS" w:hAnsi="Trebuchet MS"/>
                <w:b/>
                <w:i/>
                <w:color w:val="FF0000"/>
                <w:sz w:val="14"/>
                <w:szCs w:val="14"/>
                <w:lang w:bidi="en-US"/>
              </w:rPr>
              <w:t>F1 – F3</w:t>
            </w:r>
          </w:p>
        </w:tc>
      </w:tr>
      <w:tr w:rsidR="00450464" w:rsidRPr="00450464" w14:paraId="0CB58B98" w14:textId="77777777" w:rsidTr="00450464">
        <w:trPr>
          <w:jc w:val="center"/>
        </w:trPr>
        <w:tc>
          <w:tcPr>
            <w:tcW w:w="955" w:type="pct"/>
            <w:tcBorders>
              <w:top w:val="single" w:sz="4" w:space="0" w:color="auto"/>
              <w:left w:val="single" w:sz="4" w:space="0" w:color="auto"/>
              <w:bottom w:val="single" w:sz="4" w:space="0" w:color="auto"/>
              <w:right w:val="single" w:sz="4" w:space="0" w:color="auto"/>
            </w:tcBorders>
            <w:shd w:val="pct10" w:color="000000" w:fill="FFFFFF"/>
          </w:tcPr>
          <w:p w14:paraId="6C48EE16" w14:textId="77777777" w:rsidR="00450464" w:rsidRPr="00450464" w:rsidRDefault="00450464">
            <w:pPr>
              <w:jc w:val="center"/>
              <w:rPr>
                <w:rFonts w:ascii="Calibri" w:hAnsi="Calibri" w:cs="Calibri"/>
                <w:b/>
                <w:i/>
                <w:color w:val="FF0000"/>
                <w:sz w:val="16"/>
                <w:szCs w:val="16"/>
                <w:lang w:bidi="en-US"/>
              </w:rPr>
            </w:pPr>
          </w:p>
          <w:p w14:paraId="44E2B349" w14:textId="77777777" w:rsidR="00450464" w:rsidRPr="00450464" w:rsidRDefault="00450464">
            <w:pPr>
              <w:jc w:val="center"/>
              <w:rPr>
                <w:rFonts w:ascii="Calibri" w:hAnsi="Calibri" w:cs="Calibri"/>
                <w:b/>
                <w:i/>
                <w:color w:val="FF0000"/>
                <w:sz w:val="16"/>
                <w:szCs w:val="16"/>
                <w:lang w:bidi="en-US"/>
              </w:rPr>
            </w:pPr>
            <w:r w:rsidRPr="00450464">
              <w:rPr>
                <w:rFonts w:ascii="Calibri" w:hAnsi="Calibri" w:cs="Calibri"/>
                <w:b/>
                <w:i/>
                <w:color w:val="FF0000"/>
                <w:sz w:val="16"/>
                <w:szCs w:val="16"/>
                <w:lang w:bidi="en-US"/>
              </w:rPr>
              <w:t>CRITICAL DISCUSSION OF GROUP WORK</w:t>
            </w:r>
          </w:p>
          <w:p w14:paraId="4804C392" w14:textId="77777777" w:rsidR="00450464" w:rsidRPr="00450464" w:rsidRDefault="00450464">
            <w:pPr>
              <w:jc w:val="center"/>
              <w:rPr>
                <w:rFonts w:ascii="Calibri" w:hAnsi="Calibri" w:cs="Calibri"/>
                <w:b/>
                <w:i/>
                <w:color w:val="FF0000"/>
                <w:sz w:val="16"/>
                <w:szCs w:val="16"/>
                <w:lang w:bidi="en-US"/>
              </w:rPr>
            </w:pPr>
          </w:p>
          <w:p w14:paraId="79CF9FE3" w14:textId="77777777" w:rsidR="00450464" w:rsidRPr="00450464" w:rsidRDefault="00450464">
            <w:pPr>
              <w:jc w:val="center"/>
              <w:rPr>
                <w:rFonts w:ascii="Calibri" w:hAnsi="Calibri" w:cs="Calibri"/>
                <w:b/>
                <w:i/>
                <w:color w:val="FF0000"/>
                <w:sz w:val="16"/>
                <w:szCs w:val="16"/>
                <w:lang w:bidi="en-US"/>
              </w:rPr>
            </w:pPr>
            <w:r w:rsidRPr="00450464">
              <w:rPr>
                <w:rFonts w:ascii="Calibri" w:hAnsi="Calibri"/>
                <w:b/>
                <w:i/>
                <w:color w:val="FF0000"/>
                <w:sz w:val="16"/>
                <w:szCs w:val="16"/>
              </w:rPr>
              <w:t xml:space="preserve">(learning outcomes </w:t>
            </w:r>
            <w:r w:rsidRPr="00450464">
              <w:rPr>
                <w:rFonts w:ascii="Calibri" w:hAnsi="Calibri" w:cs="Calibri"/>
                <w:b/>
                <w:i/>
                <w:color w:val="FF0000"/>
                <w:sz w:val="16"/>
                <w:szCs w:val="16"/>
                <w:lang w:bidi="en-US"/>
              </w:rPr>
              <w:t>C2)</w:t>
            </w:r>
          </w:p>
          <w:p w14:paraId="2D35BE3A" w14:textId="77777777" w:rsidR="00450464" w:rsidRPr="00450464" w:rsidRDefault="00450464">
            <w:pPr>
              <w:jc w:val="center"/>
              <w:rPr>
                <w:rFonts w:ascii="Calibri" w:hAnsi="Calibri" w:cs="Calibri"/>
                <w:b/>
                <w:i/>
                <w:color w:val="FF0000"/>
                <w:sz w:val="16"/>
                <w:szCs w:val="16"/>
                <w:lang w:bidi="en-US"/>
              </w:rPr>
            </w:pPr>
          </w:p>
          <w:p w14:paraId="01CF8D2B" w14:textId="77777777" w:rsidR="00450464" w:rsidRPr="00450464" w:rsidRDefault="00450464">
            <w:pPr>
              <w:jc w:val="center"/>
              <w:rPr>
                <w:rFonts w:ascii="Calibri" w:hAnsi="Calibri" w:cs="Calibri"/>
                <w:b/>
                <w:i/>
                <w:color w:val="FF0000"/>
                <w:sz w:val="16"/>
                <w:szCs w:val="16"/>
                <w:lang w:bidi="en-US"/>
              </w:rPr>
            </w:pPr>
            <w:r w:rsidRPr="00450464">
              <w:rPr>
                <w:rFonts w:ascii="Calibri" w:hAnsi="Calibri" w:cs="Calibri"/>
                <w:b/>
                <w:i/>
                <w:color w:val="FF0000"/>
                <w:sz w:val="16"/>
                <w:szCs w:val="16"/>
                <w:lang w:bidi="en-US"/>
              </w:rPr>
              <w:t>(10%)</w:t>
            </w:r>
          </w:p>
        </w:tc>
        <w:tc>
          <w:tcPr>
            <w:tcW w:w="809" w:type="pct"/>
            <w:tcBorders>
              <w:top w:val="single" w:sz="4" w:space="0" w:color="auto"/>
              <w:left w:val="single" w:sz="4" w:space="0" w:color="auto"/>
              <w:bottom w:val="single" w:sz="4" w:space="0" w:color="auto"/>
              <w:right w:val="single" w:sz="4" w:space="0" w:color="auto"/>
            </w:tcBorders>
          </w:tcPr>
          <w:p w14:paraId="126752C9" w14:textId="77777777" w:rsidR="00450464" w:rsidRPr="00450464" w:rsidRDefault="00450464">
            <w:pPr>
              <w:rPr>
                <w:rFonts w:ascii="Calibri" w:hAnsi="Calibri" w:cs="Trebuchet MS"/>
                <w:b/>
                <w:i/>
                <w:color w:val="FF0000"/>
                <w:sz w:val="16"/>
                <w:szCs w:val="16"/>
              </w:rPr>
            </w:pPr>
          </w:p>
          <w:p w14:paraId="3F948504" w14:textId="73EA8BBF" w:rsidR="00450464" w:rsidRPr="00FF414D" w:rsidRDefault="00450464" w:rsidP="00FF414D">
            <w:pPr>
              <w:autoSpaceDE w:val="0"/>
              <w:autoSpaceDN w:val="0"/>
              <w:adjustRightInd w:val="0"/>
              <w:rPr>
                <w:rFonts w:ascii="Calibri" w:hAnsi="Calibri" w:cs="Times New Roman"/>
                <w:b/>
                <w:i/>
                <w:color w:val="FF0000"/>
                <w:sz w:val="16"/>
                <w:szCs w:val="16"/>
              </w:rPr>
            </w:pPr>
            <w:r w:rsidRPr="00450464">
              <w:rPr>
                <w:rFonts w:ascii="Calibri" w:hAnsi="Calibri"/>
                <w:b/>
                <w:i/>
                <w:color w:val="FF0000"/>
                <w:sz w:val="16"/>
                <w:szCs w:val="16"/>
              </w:rPr>
              <w:t>A thorough and detailed reflection on the group work</w:t>
            </w:r>
            <w:r w:rsidRPr="00450464">
              <w:rPr>
                <w:rFonts w:ascii="Calibri" w:hAnsi="Calibri" w:cs="Trebuchet MS"/>
                <w:b/>
                <w:i/>
                <w:color w:val="FF0000"/>
                <w:sz w:val="16"/>
                <w:szCs w:val="16"/>
              </w:rPr>
              <w:t xml:space="preserve"> design process</w:t>
            </w:r>
            <w:r w:rsidRPr="00450464">
              <w:rPr>
                <w:rFonts w:ascii="Calibri" w:hAnsi="Calibri"/>
                <w:b/>
                <w:i/>
                <w:color w:val="FF0000"/>
                <w:sz w:val="16"/>
                <w:szCs w:val="16"/>
              </w:rPr>
              <w:t xml:space="preserve"> with detailed explanation of what problems occurred and how they were or could have been resolved.</w:t>
            </w:r>
          </w:p>
        </w:tc>
        <w:tc>
          <w:tcPr>
            <w:tcW w:w="809" w:type="pct"/>
            <w:tcBorders>
              <w:top w:val="single" w:sz="4" w:space="0" w:color="auto"/>
              <w:left w:val="single" w:sz="4" w:space="0" w:color="auto"/>
              <w:bottom w:val="single" w:sz="4" w:space="0" w:color="auto"/>
              <w:right w:val="single" w:sz="4" w:space="0" w:color="auto"/>
            </w:tcBorders>
          </w:tcPr>
          <w:p w14:paraId="3FBFC3C5" w14:textId="77777777" w:rsidR="00450464" w:rsidRPr="00450464" w:rsidRDefault="00450464">
            <w:pPr>
              <w:rPr>
                <w:rFonts w:ascii="Calibri" w:hAnsi="Calibri" w:cs="Trebuchet MS"/>
                <w:b/>
                <w:i/>
                <w:color w:val="FF0000"/>
                <w:sz w:val="16"/>
                <w:szCs w:val="16"/>
              </w:rPr>
            </w:pPr>
          </w:p>
          <w:p w14:paraId="3AC623D3" w14:textId="77777777" w:rsidR="00450464" w:rsidRPr="00450464" w:rsidRDefault="00450464">
            <w:pPr>
              <w:rPr>
                <w:rFonts w:ascii="Calibri" w:hAnsi="Calibri" w:cs="Times New Roman"/>
                <w:b/>
                <w:i/>
                <w:color w:val="FF0000"/>
                <w:sz w:val="16"/>
                <w:szCs w:val="16"/>
              </w:rPr>
            </w:pPr>
            <w:r w:rsidRPr="00450464">
              <w:rPr>
                <w:rFonts w:ascii="Calibri" w:hAnsi="Calibri" w:cs="Trebuchet MS"/>
                <w:b/>
                <w:i/>
                <w:color w:val="FF0000"/>
                <w:sz w:val="16"/>
                <w:szCs w:val="16"/>
              </w:rPr>
              <w:t xml:space="preserve">Detailed evidence of reflection on the </w:t>
            </w:r>
            <w:r w:rsidRPr="00450464">
              <w:rPr>
                <w:rFonts w:ascii="Calibri" w:hAnsi="Calibri"/>
                <w:b/>
                <w:i/>
                <w:color w:val="FF0000"/>
                <w:sz w:val="16"/>
                <w:szCs w:val="16"/>
              </w:rPr>
              <w:t>group work</w:t>
            </w:r>
            <w:r w:rsidRPr="00450464">
              <w:rPr>
                <w:rFonts w:ascii="Calibri" w:hAnsi="Calibri" w:cs="Trebuchet MS"/>
                <w:b/>
                <w:i/>
                <w:color w:val="FF0000"/>
                <w:sz w:val="16"/>
                <w:szCs w:val="16"/>
              </w:rPr>
              <w:t xml:space="preserve"> design process, including what has been learnt and what improvements could be made</w:t>
            </w:r>
          </w:p>
          <w:p w14:paraId="5E592586" w14:textId="77777777" w:rsidR="00450464" w:rsidRPr="00450464" w:rsidRDefault="00450464">
            <w:pPr>
              <w:rPr>
                <w:rFonts w:ascii="Calibri" w:hAnsi="Calibri"/>
                <w:b/>
                <w:i/>
                <w:color w:val="FF0000"/>
                <w:sz w:val="16"/>
                <w:szCs w:val="16"/>
              </w:rPr>
            </w:pPr>
          </w:p>
        </w:tc>
        <w:tc>
          <w:tcPr>
            <w:tcW w:w="809" w:type="pct"/>
            <w:tcBorders>
              <w:top w:val="single" w:sz="4" w:space="0" w:color="auto"/>
              <w:left w:val="single" w:sz="4" w:space="0" w:color="auto"/>
              <w:bottom w:val="single" w:sz="4" w:space="0" w:color="auto"/>
              <w:right w:val="single" w:sz="4" w:space="0" w:color="auto"/>
            </w:tcBorders>
          </w:tcPr>
          <w:p w14:paraId="1D0177A6" w14:textId="77777777" w:rsidR="00450464" w:rsidRPr="00450464" w:rsidRDefault="00450464">
            <w:pPr>
              <w:rPr>
                <w:rFonts w:ascii="Calibri" w:hAnsi="Calibri" w:cs="Trebuchet MS"/>
                <w:b/>
                <w:i/>
                <w:color w:val="FF0000"/>
                <w:sz w:val="16"/>
                <w:szCs w:val="16"/>
              </w:rPr>
            </w:pPr>
          </w:p>
          <w:p w14:paraId="5C57D958" w14:textId="77777777" w:rsidR="00450464" w:rsidRPr="00450464" w:rsidRDefault="00450464">
            <w:pPr>
              <w:rPr>
                <w:rFonts w:ascii="Calibri" w:hAnsi="Calibri" w:cs="Times New Roman"/>
                <w:b/>
                <w:i/>
                <w:color w:val="FF0000"/>
                <w:sz w:val="16"/>
                <w:szCs w:val="16"/>
              </w:rPr>
            </w:pPr>
            <w:r w:rsidRPr="00450464">
              <w:rPr>
                <w:rFonts w:ascii="Calibri" w:hAnsi="Calibri" w:cs="Trebuchet MS"/>
                <w:b/>
                <w:i/>
                <w:color w:val="FF0000"/>
                <w:sz w:val="16"/>
                <w:szCs w:val="16"/>
              </w:rPr>
              <w:t xml:space="preserve">Evidence of reflection on the </w:t>
            </w:r>
            <w:r w:rsidRPr="00450464">
              <w:rPr>
                <w:rFonts w:ascii="Calibri" w:hAnsi="Calibri"/>
                <w:b/>
                <w:i/>
                <w:color w:val="FF0000"/>
                <w:sz w:val="16"/>
                <w:szCs w:val="16"/>
              </w:rPr>
              <w:t>group work</w:t>
            </w:r>
            <w:r w:rsidRPr="00450464">
              <w:rPr>
                <w:rFonts w:ascii="Calibri" w:hAnsi="Calibri" w:cs="Trebuchet MS"/>
                <w:b/>
                <w:i/>
                <w:color w:val="FF0000"/>
                <w:sz w:val="16"/>
                <w:szCs w:val="16"/>
              </w:rPr>
              <w:t xml:space="preserve"> design process, including valid strengths and weaknesses.</w:t>
            </w:r>
          </w:p>
          <w:p w14:paraId="3139EE18" w14:textId="77777777" w:rsidR="00450464" w:rsidRPr="00450464" w:rsidRDefault="00450464">
            <w:pPr>
              <w:rPr>
                <w:rFonts w:ascii="Calibri" w:hAnsi="Calibri" w:cs="Trebuchet MS"/>
                <w:b/>
                <w:i/>
                <w:color w:val="FF0000"/>
                <w:sz w:val="16"/>
                <w:szCs w:val="16"/>
              </w:rPr>
            </w:pPr>
          </w:p>
        </w:tc>
        <w:tc>
          <w:tcPr>
            <w:tcW w:w="809" w:type="pct"/>
            <w:tcBorders>
              <w:top w:val="single" w:sz="4" w:space="0" w:color="auto"/>
              <w:left w:val="single" w:sz="4" w:space="0" w:color="auto"/>
              <w:bottom w:val="single" w:sz="4" w:space="0" w:color="auto"/>
              <w:right w:val="single" w:sz="4" w:space="0" w:color="auto"/>
            </w:tcBorders>
          </w:tcPr>
          <w:p w14:paraId="166FE27E" w14:textId="77777777" w:rsidR="00450464" w:rsidRPr="00450464" w:rsidRDefault="00450464">
            <w:pPr>
              <w:rPr>
                <w:rFonts w:ascii="Calibri" w:hAnsi="Calibri" w:cs="Trebuchet MS"/>
                <w:b/>
                <w:i/>
                <w:color w:val="FF0000"/>
                <w:sz w:val="16"/>
                <w:szCs w:val="16"/>
              </w:rPr>
            </w:pPr>
          </w:p>
          <w:p w14:paraId="5D50B218" w14:textId="77777777" w:rsidR="00450464" w:rsidRPr="00450464" w:rsidRDefault="00450464">
            <w:pPr>
              <w:rPr>
                <w:rFonts w:ascii="Calibri" w:hAnsi="Calibri" w:cs="Trebuchet MS"/>
                <w:b/>
                <w:i/>
                <w:color w:val="FF0000"/>
                <w:sz w:val="16"/>
                <w:szCs w:val="16"/>
              </w:rPr>
            </w:pPr>
            <w:r w:rsidRPr="00450464">
              <w:rPr>
                <w:rFonts w:ascii="Calibri" w:hAnsi="Calibri" w:cs="Trebuchet MS"/>
                <w:b/>
                <w:i/>
                <w:color w:val="FF0000"/>
                <w:sz w:val="16"/>
                <w:szCs w:val="16"/>
              </w:rPr>
              <w:t xml:space="preserve">Some evidence of reflection on the </w:t>
            </w:r>
            <w:r w:rsidRPr="00450464">
              <w:rPr>
                <w:rFonts w:ascii="Calibri" w:hAnsi="Calibri"/>
                <w:b/>
                <w:i/>
                <w:color w:val="FF0000"/>
                <w:sz w:val="16"/>
                <w:szCs w:val="16"/>
              </w:rPr>
              <w:t>group work</w:t>
            </w:r>
            <w:r w:rsidRPr="00450464">
              <w:rPr>
                <w:rFonts w:ascii="Calibri" w:hAnsi="Calibri" w:cs="Trebuchet MS"/>
                <w:b/>
                <w:i/>
                <w:color w:val="FF0000"/>
                <w:sz w:val="16"/>
                <w:szCs w:val="16"/>
              </w:rPr>
              <w:t xml:space="preserve"> design process. May be brief or unclear in parts </w:t>
            </w:r>
          </w:p>
          <w:p w14:paraId="7BCD3701" w14:textId="77777777" w:rsidR="00450464" w:rsidRPr="00450464" w:rsidRDefault="00450464">
            <w:pPr>
              <w:rPr>
                <w:rFonts w:ascii="Calibri" w:hAnsi="Calibri" w:cs="Trebuchet MS"/>
                <w:b/>
                <w:i/>
                <w:color w:val="FF0000"/>
                <w:sz w:val="16"/>
                <w:szCs w:val="16"/>
              </w:rPr>
            </w:pPr>
          </w:p>
        </w:tc>
        <w:tc>
          <w:tcPr>
            <w:tcW w:w="809" w:type="pct"/>
            <w:tcBorders>
              <w:top w:val="single" w:sz="4" w:space="0" w:color="auto"/>
              <w:left w:val="single" w:sz="4" w:space="0" w:color="auto"/>
              <w:bottom w:val="single" w:sz="4" w:space="0" w:color="auto"/>
              <w:right w:val="single" w:sz="4" w:space="0" w:color="auto"/>
            </w:tcBorders>
          </w:tcPr>
          <w:p w14:paraId="0AC41DF9" w14:textId="77777777" w:rsidR="00450464" w:rsidRPr="00450464" w:rsidRDefault="00450464">
            <w:pPr>
              <w:pStyle w:val="Default"/>
              <w:rPr>
                <w:rFonts w:ascii="Calibri" w:hAnsi="Calibri"/>
                <w:b/>
                <w:i/>
                <w:color w:val="FF0000"/>
                <w:sz w:val="16"/>
                <w:szCs w:val="16"/>
              </w:rPr>
            </w:pPr>
          </w:p>
          <w:p w14:paraId="20BE8FA2" w14:textId="77777777" w:rsidR="00450464" w:rsidRPr="00450464" w:rsidRDefault="00450464">
            <w:pPr>
              <w:pStyle w:val="Default"/>
              <w:rPr>
                <w:rFonts w:ascii="Calibri" w:hAnsi="Calibri"/>
                <w:b/>
                <w:i/>
                <w:color w:val="FF0000"/>
                <w:sz w:val="16"/>
                <w:szCs w:val="16"/>
              </w:rPr>
            </w:pPr>
            <w:r w:rsidRPr="00450464">
              <w:rPr>
                <w:rFonts w:ascii="Calibri" w:hAnsi="Calibri"/>
                <w:b/>
                <w:i/>
                <w:color w:val="FF0000"/>
                <w:sz w:val="16"/>
                <w:szCs w:val="16"/>
              </w:rPr>
              <w:t xml:space="preserve">Inaccurate and/or largely incomplete reflection of the group work design process. </w:t>
            </w:r>
          </w:p>
          <w:p w14:paraId="4998F9D7" w14:textId="77777777" w:rsidR="00450464" w:rsidRPr="00450464" w:rsidRDefault="00450464">
            <w:pPr>
              <w:pStyle w:val="Default"/>
              <w:rPr>
                <w:rFonts w:ascii="Calibri" w:hAnsi="Calibri"/>
                <w:b/>
                <w:i/>
                <w:color w:val="FF0000"/>
                <w:sz w:val="16"/>
                <w:szCs w:val="16"/>
              </w:rPr>
            </w:pPr>
          </w:p>
        </w:tc>
      </w:tr>
    </w:tbl>
    <w:p w14:paraId="31EF802D" w14:textId="2BB8FB92" w:rsidR="00450464" w:rsidRPr="00450464" w:rsidRDefault="00450464" w:rsidP="00450464">
      <w:pPr>
        <w:rPr>
          <w:rFonts w:ascii="Times New Roman" w:eastAsia="Times New Roman" w:hAnsi="Times New Roman" w:cs="Times New Roman"/>
          <w:i/>
          <w:color w:val="FF0000"/>
          <w:sz w:val="24"/>
          <w:szCs w:val="24"/>
        </w:rPr>
      </w:pPr>
      <w:r>
        <w:t xml:space="preserve"> </w:t>
      </w:r>
      <w:r>
        <w:br w:type="page"/>
      </w:r>
    </w:p>
    <w:p w14:paraId="2FF474E1" w14:textId="422CB9AB" w:rsidR="008C6BBC" w:rsidRDefault="008C6BBC" w:rsidP="008C6BBC">
      <w:pPr>
        <w:pStyle w:val="Heading1"/>
      </w:pPr>
      <w:bookmarkStart w:id="4" w:name="_Toc527738790"/>
      <w:r>
        <w:lastRenderedPageBreak/>
        <w:t>Appendix</w:t>
      </w:r>
      <w:bookmarkEnd w:id="4"/>
    </w:p>
    <w:p w14:paraId="48DB9B41" w14:textId="3909926D" w:rsidR="008572FC" w:rsidRPr="008572FC" w:rsidRDefault="008572FC" w:rsidP="008572FC">
      <w:r>
        <w:t>[INDIVIDUAL]</w:t>
      </w:r>
    </w:p>
    <w:p w14:paraId="3321D25D" w14:textId="77777777" w:rsidR="002B0D6B" w:rsidRPr="002B0D6B" w:rsidRDefault="002B0D6B" w:rsidP="002B0D6B">
      <w:pPr>
        <w:rPr>
          <w:i/>
          <w:color w:val="FF0000"/>
        </w:rPr>
      </w:pPr>
      <w:r w:rsidRPr="002B0D6B">
        <w:rPr>
          <w:i/>
          <w:color w:val="FF0000"/>
        </w:rPr>
        <w:t xml:space="preserve">The following requirements </w:t>
      </w:r>
      <w:r w:rsidRPr="002B0D6B">
        <w:rPr>
          <w:b/>
          <w:i/>
          <w:color w:val="FF0000"/>
        </w:rPr>
        <w:t>must be met</w:t>
      </w:r>
      <w:r w:rsidRPr="002B0D6B">
        <w:rPr>
          <w:i/>
          <w:color w:val="FF0000"/>
        </w:rPr>
        <w:t>:</w:t>
      </w:r>
    </w:p>
    <w:p w14:paraId="3390035E" w14:textId="77777777" w:rsidR="002B0D6B" w:rsidRPr="002B0D6B" w:rsidRDefault="002B0D6B" w:rsidP="002B0D6B">
      <w:pPr>
        <w:rPr>
          <w:i/>
          <w:color w:val="FF0000"/>
        </w:rPr>
      </w:pPr>
    </w:p>
    <w:p w14:paraId="36DDEEDD" w14:textId="77777777" w:rsidR="002B0D6B" w:rsidRPr="002B0D6B" w:rsidRDefault="002B0D6B" w:rsidP="002B0D6B">
      <w:pPr>
        <w:pStyle w:val="ListParagraph"/>
        <w:numPr>
          <w:ilvl w:val="0"/>
          <w:numId w:val="2"/>
        </w:numPr>
        <w:rPr>
          <w:i/>
          <w:color w:val="FF0000"/>
        </w:rPr>
      </w:pPr>
      <w:r w:rsidRPr="002B0D6B">
        <w:rPr>
          <w:i/>
          <w:color w:val="FF0000"/>
        </w:rPr>
        <w:t>It should be a 3D game, written with Object Oriented C++, using Visual Studio and DirectX.</w:t>
      </w:r>
    </w:p>
    <w:p w14:paraId="7B215339" w14:textId="77777777" w:rsidR="002B0D6B" w:rsidRPr="002B0D6B" w:rsidRDefault="002B0D6B" w:rsidP="002B0D6B">
      <w:pPr>
        <w:pStyle w:val="ListParagraph"/>
        <w:numPr>
          <w:ilvl w:val="0"/>
          <w:numId w:val="2"/>
        </w:numPr>
        <w:rPr>
          <w:i/>
          <w:color w:val="FF0000"/>
        </w:rPr>
      </w:pPr>
      <w:r w:rsidRPr="002B0D6B">
        <w:rPr>
          <w:i/>
          <w:color w:val="FF0000"/>
        </w:rPr>
        <w:t>The player should be able to move around an environment (real-time &amp; interactive).</w:t>
      </w:r>
    </w:p>
    <w:p w14:paraId="4882A1BA" w14:textId="77777777" w:rsidR="002B0D6B" w:rsidRPr="002B0D6B" w:rsidRDefault="002B0D6B" w:rsidP="002B0D6B">
      <w:pPr>
        <w:pStyle w:val="ListParagraph"/>
        <w:numPr>
          <w:ilvl w:val="0"/>
          <w:numId w:val="2"/>
        </w:numPr>
        <w:rPr>
          <w:i/>
          <w:color w:val="FF0000"/>
        </w:rPr>
      </w:pPr>
      <w:r w:rsidRPr="002B0D6B">
        <w:rPr>
          <w:i/>
          <w:color w:val="FF0000"/>
        </w:rPr>
        <w:t>The environment should be quite large, and must have static and moving obstacles (e.g., blocks, statues, and rolling rocks). These must be models (though they can be simple if you like). Some of these objects should be able to be pushed by the player, and others should be collectable.</w:t>
      </w:r>
    </w:p>
    <w:p w14:paraId="56832553" w14:textId="77777777" w:rsidR="002B0D6B" w:rsidRPr="002B0D6B" w:rsidRDefault="002B0D6B" w:rsidP="002B0D6B">
      <w:pPr>
        <w:pStyle w:val="ListParagraph"/>
        <w:numPr>
          <w:ilvl w:val="0"/>
          <w:numId w:val="2"/>
        </w:numPr>
        <w:rPr>
          <w:i/>
          <w:color w:val="FF0000"/>
        </w:rPr>
      </w:pPr>
      <w:r w:rsidRPr="002B0D6B">
        <w:rPr>
          <w:i/>
          <w:color w:val="FF0000"/>
        </w:rPr>
        <w:t>The objects in the environment should have textures and some form of lighting.</w:t>
      </w:r>
    </w:p>
    <w:p w14:paraId="003BC94F" w14:textId="77777777" w:rsidR="002B0D6B" w:rsidRPr="002B0D6B" w:rsidRDefault="002B0D6B" w:rsidP="002B0D6B">
      <w:pPr>
        <w:pStyle w:val="ListParagraph"/>
        <w:numPr>
          <w:ilvl w:val="0"/>
          <w:numId w:val="2"/>
        </w:numPr>
        <w:rPr>
          <w:i/>
          <w:color w:val="FF0000"/>
        </w:rPr>
      </w:pPr>
      <w:r w:rsidRPr="002B0D6B">
        <w:rPr>
          <w:i/>
          <w:color w:val="FF0000"/>
        </w:rPr>
        <w:t>The player should collide with objects; either stopping for static objects, or pushing them if they are moveable, or pick them up if they are collectable.</w:t>
      </w:r>
    </w:p>
    <w:p w14:paraId="10A67B3F" w14:textId="77777777" w:rsidR="002B0D6B" w:rsidRPr="002B0D6B" w:rsidRDefault="002B0D6B" w:rsidP="002B0D6B">
      <w:pPr>
        <w:pStyle w:val="ListParagraph"/>
        <w:numPr>
          <w:ilvl w:val="0"/>
          <w:numId w:val="2"/>
        </w:numPr>
        <w:rPr>
          <w:i/>
          <w:color w:val="FF0000"/>
        </w:rPr>
      </w:pPr>
      <w:r w:rsidRPr="002B0D6B">
        <w:rPr>
          <w:i/>
          <w:color w:val="FF0000"/>
        </w:rPr>
        <w:t>The environment must contain non-player entities represented by a model, or at least a series of connected 3D shapes, using textures and lighting.</w:t>
      </w:r>
    </w:p>
    <w:p w14:paraId="5DD2E56C" w14:textId="77777777" w:rsidR="002B0D6B" w:rsidRPr="002B0D6B" w:rsidRDefault="002B0D6B" w:rsidP="002B0D6B">
      <w:pPr>
        <w:pStyle w:val="ListParagraph"/>
        <w:numPr>
          <w:ilvl w:val="0"/>
          <w:numId w:val="2"/>
        </w:numPr>
        <w:rPr>
          <w:i/>
          <w:color w:val="FF0000"/>
        </w:rPr>
      </w:pPr>
      <w:r w:rsidRPr="002B0D6B">
        <w:rPr>
          <w:i/>
          <w:color w:val="FF0000"/>
        </w:rPr>
        <w:t xml:space="preserve">The entities should move around the environment in some fashion (e.g., patrol an area, chase or run away from player, and fly). </w:t>
      </w:r>
    </w:p>
    <w:p w14:paraId="7EB837A7" w14:textId="77777777" w:rsidR="002B0D6B" w:rsidRPr="002B0D6B" w:rsidRDefault="002B0D6B" w:rsidP="002B0D6B">
      <w:pPr>
        <w:pStyle w:val="ListParagraph"/>
        <w:numPr>
          <w:ilvl w:val="0"/>
          <w:numId w:val="2"/>
        </w:numPr>
        <w:rPr>
          <w:i/>
          <w:color w:val="FF0000"/>
        </w:rPr>
      </w:pPr>
      <w:r w:rsidRPr="002B0D6B">
        <w:rPr>
          <w:i/>
          <w:color w:val="FF0000"/>
        </w:rPr>
        <w:t>The entities should collide with objects. This should cause the entities to perform an action (e.g., random, predefined direction change, and fly away).</w:t>
      </w:r>
    </w:p>
    <w:p w14:paraId="26290DDD" w14:textId="7CED6A4D" w:rsidR="002B0D6B" w:rsidRPr="002B0D6B" w:rsidRDefault="002B0D6B" w:rsidP="002B0D6B">
      <w:pPr>
        <w:pStyle w:val="ListParagraph"/>
        <w:numPr>
          <w:ilvl w:val="0"/>
          <w:numId w:val="2"/>
        </w:numPr>
        <w:rPr>
          <w:i/>
          <w:color w:val="FF0000"/>
        </w:rPr>
      </w:pPr>
      <w:r w:rsidRPr="002B0D6B">
        <w:rPr>
          <w:i/>
          <w:color w:val="FF0000"/>
        </w:rPr>
        <w:t>There should be some form of interaction between the entities and the player based on collision detection (e.g. player/entity damage/death, change of behaviour, and start conversation).</w:t>
      </w:r>
    </w:p>
    <w:p w14:paraId="4152995F" w14:textId="6AC241F0" w:rsidR="002B0D6B" w:rsidRPr="002B0D6B" w:rsidRDefault="002B0D6B" w:rsidP="002B0D6B">
      <w:pPr>
        <w:rPr>
          <w:i/>
          <w:color w:val="FF0000"/>
        </w:rPr>
      </w:pPr>
      <w:r w:rsidRPr="002B0D6B">
        <w:rPr>
          <w:i/>
          <w:color w:val="FF0000"/>
        </w:rPr>
        <w:t>Additional grades are achieved through enhancements to the basic game requirements (e.g., innovation and robustness).</w:t>
      </w:r>
    </w:p>
    <w:p w14:paraId="6588A76B" w14:textId="3B140788" w:rsidR="002B0D6B" w:rsidRPr="002B0D6B" w:rsidRDefault="002B0D6B" w:rsidP="002B0D6B">
      <w:pPr>
        <w:rPr>
          <w:i/>
          <w:color w:val="FF0000"/>
        </w:rPr>
      </w:pPr>
      <w:r w:rsidRPr="002B0D6B">
        <w:rPr>
          <w:i/>
          <w:color w:val="FF0000"/>
        </w:rPr>
        <w:t>Examples of such enhancements include:</w:t>
      </w:r>
    </w:p>
    <w:p w14:paraId="468B8F82" w14:textId="77777777" w:rsidR="002B0D6B" w:rsidRPr="002B0D6B" w:rsidRDefault="002B0D6B" w:rsidP="002B0D6B">
      <w:pPr>
        <w:pStyle w:val="ListParagraph"/>
        <w:numPr>
          <w:ilvl w:val="0"/>
          <w:numId w:val="3"/>
        </w:numPr>
        <w:rPr>
          <w:i/>
          <w:color w:val="FF0000"/>
        </w:rPr>
      </w:pPr>
      <w:r w:rsidRPr="002B0D6B">
        <w:rPr>
          <w:i/>
          <w:color w:val="FF0000"/>
        </w:rPr>
        <w:t>extending the game to use advanced features, such as, procedural content, physics, or AI;</w:t>
      </w:r>
    </w:p>
    <w:p w14:paraId="730D4DAF" w14:textId="77777777" w:rsidR="002B0D6B" w:rsidRPr="002B0D6B" w:rsidRDefault="002B0D6B" w:rsidP="002B0D6B">
      <w:pPr>
        <w:pStyle w:val="ListParagraph"/>
        <w:numPr>
          <w:ilvl w:val="0"/>
          <w:numId w:val="3"/>
        </w:numPr>
        <w:rPr>
          <w:i/>
          <w:color w:val="FF0000"/>
        </w:rPr>
      </w:pPr>
      <w:r w:rsidRPr="002B0D6B">
        <w:rPr>
          <w:i/>
          <w:color w:val="FF0000"/>
        </w:rPr>
        <w:t>using advanced DirectX/Windows/Shader techniques;</w:t>
      </w:r>
    </w:p>
    <w:p w14:paraId="606A1C26" w14:textId="77777777" w:rsidR="002B0D6B" w:rsidRPr="002B0D6B" w:rsidRDefault="002B0D6B" w:rsidP="002B0D6B">
      <w:pPr>
        <w:pStyle w:val="ListParagraph"/>
        <w:numPr>
          <w:ilvl w:val="0"/>
          <w:numId w:val="3"/>
        </w:numPr>
        <w:rPr>
          <w:i/>
          <w:color w:val="FF0000"/>
        </w:rPr>
      </w:pPr>
      <w:r w:rsidRPr="002B0D6B">
        <w:rPr>
          <w:i/>
          <w:color w:val="FF0000"/>
        </w:rPr>
        <w:t>using more sophisticated techniques for core game features, such as, managing the scene and collision detection;</w:t>
      </w:r>
    </w:p>
    <w:p w14:paraId="61C6B518" w14:textId="77777777" w:rsidR="002B0D6B" w:rsidRPr="002B0D6B" w:rsidRDefault="002B0D6B" w:rsidP="002B0D6B">
      <w:pPr>
        <w:pStyle w:val="ListParagraph"/>
        <w:numPr>
          <w:ilvl w:val="0"/>
          <w:numId w:val="3"/>
        </w:numPr>
        <w:rPr>
          <w:i/>
          <w:color w:val="FF0000"/>
        </w:rPr>
      </w:pPr>
      <w:r w:rsidRPr="002B0D6B">
        <w:rPr>
          <w:i/>
          <w:color w:val="FF0000"/>
        </w:rPr>
        <w:t>optimising game performance;</w:t>
      </w:r>
    </w:p>
    <w:p w14:paraId="68307E24" w14:textId="637341B6" w:rsidR="002B0D6B" w:rsidRPr="002B0D6B" w:rsidRDefault="002B0D6B" w:rsidP="002B0D6B">
      <w:pPr>
        <w:pStyle w:val="ListParagraph"/>
        <w:numPr>
          <w:ilvl w:val="0"/>
          <w:numId w:val="3"/>
        </w:numPr>
        <w:rPr>
          <w:i/>
          <w:color w:val="FF0000"/>
        </w:rPr>
      </w:pPr>
      <w:r w:rsidRPr="002B0D6B">
        <w:rPr>
          <w:i/>
          <w:color w:val="FF0000"/>
        </w:rPr>
        <w:t>good object-orientated design, with the game and its constituent objects extensible and reusable.</w:t>
      </w:r>
    </w:p>
    <w:p w14:paraId="30B1E16D" w14:textId="453704DC" w:rsidR="002B0D6B" w:rsidRPr="002B0D6B" w:rsidRDefault="002B0D6B" w:rsidP="002B0D6B">
      <w:pPr>
        <w:rPr>
          <w:i/>
          <w:color w:val="FF0000"/>
        </w:rPr>
      </w:pPr>
      <w:r w:rsidRPr="002B0D6B">
        <w:rPr>
          <w:i/>
          <w:color w:val="FF0000"/>
        </w:rPr>
        <w:t>These are just a small set of possibilities, look at what other games do and use your imagination to come up with others. Some of these enhancements will require additional research of 3D, object-oriented and game programming techniques not explicitly covered in the unit.</w:t>
      </w:r>
    </w:p>
    <w:p w14:paraId="5C536DA7" w14:textId="375D3207" w:rsidR="008C6BBC" w:rsidRDefault="008C6BBC" w:rsidP="008C6BBC">
      <w:pPr>
        <w:pStyle w:val="Heading2"/>
      </w:pPr>
      <w:bookmarkStart w:id="5" w:name="_Toc527738791"/>
      <w:r>
        <w:t>Appendix A</w:t>
      </w:r>
      <w:bookmarkEnd w:id="5"/>
    </w:p>
    <w:p w14:paraId="0D54FF87" w14:textId="0B2FC8D6" w:rsidR="008C6BBC" w:rsidRDefault="008C6BBC" w:rsidP="008C6BBC">
      <w:pPr>
        <w:rPr>
          <w:color w:val="FF0000"/>
        </w:rPr>
      </w:pPr>
      <w:r>
        <w:rPr>
          <w:color w:val="FF0000"/>
        </w:rPr>
        <w:t>Derived Tasks</w:t>
      </w:r>
    </w:p>
    <w:p w14:paraId="433879E2" w14:textId="0A1E1340" w:rsidR="008C6BBC" w:rsidRPr="008C6BBC" w:rsidRDefault="008C6BBC" w:rsidP="008C6BBC">
      <w:r>
        <w:t>Appendix created by Sean Khanna</w:t>
      </w:r>
    </w:p>
    <w:p w14:paraId="27088D5E" w14:textId="089A218F" w:rsidR="008C6BBC" w:rsidRDefault="008C6BBC" w:rsidP="008C6BBC">
      <w:pPr>
        <w:pStyle w:val="Heading2"/>
      </w:pPr>
      <w:bookmarkStart w:id="6" w:name="_Toc527738792"/>
      <w:r>
        <w:t>Appendix B</w:t>
      </w:r>
      <w:bookmarkEnd w:id="6"/>
    </w:p>
    <w:p w14:paraId="1C061EF4" w14:textId="65E7C709" w:rsidR="008C6BBC" w:rsidRDefault="008C6BBC" w:rsidP="008C6BBC">
      <w:pPr>
        <w:rPr>
          <w:color w:val="FF0000"/>
        </w:rPr>
      </w:pPr>
      <w:r>
        <w:rPr>
          <w:color w:val="FF0000"/>
        </w:rPr>
        <w:t>Pseudocode</w:t>
      </w:r>
    </w:p>
    <w:p w14:paraId="07CB8275" w14:textId="4319009D" w:rsidR="008C6BBC" w:rsidRDefault="008C6BBC" w:rsidP="008C6BBC">
      <w:pPr>
        <w:rPr>
          <w:color w:val="FF0000"/>
        </w:rPr>
      </w:pPr>
      <w:r>
        <w:t>Appendix created by James Coyle</w:t>
      </w:r>
    </w:p>
    <w:p w14:paraId="4F8D3A84" w14:textId="0C589061" w:rsidR="008C6BBC" w:rsidRDefault="008C6BBC" w:rsidP="008C6BBC">
      <w:pPr>
        <w:pStyle w:val="Heading2"/>
      </w:pPr>
      <w:bookmarkStart w:id="7" w:name="_Toc527738793"/>
      <w:r>
        <w:t>Appendix C</w:t>
      </w:r>
      <w:bookmarkEnd w:id="7"/>
    </w:p>
    <w:p w14:paraId="3CA7A0F2" w14:textId="72C404CE" w:rsidR="008C6BBC" w:rsidRDefault="008C6BBC" w:rsidP="008C6BBC">
      <w:pPr>
        <w:rPr>
          <w:color w:val="FF0000"/>
        </w:rPr>
      </w:pPr>
      <w:r>
        <w:rPr>
          <w:color w:val="FF0000"/>
        </w:rPr>
        <w:t>Flow Charts</w:t>
      </w:r>
    </w:p>
    <w:p w14:paraId="64F935F7" w14:textId="57B7D39F" w:rsidR="008C6BBC" w:rsidRDefault="008C6BBC" w:rsidP="008C6BBC">
      <w:pPr>
        <w:rPr>
          <w:color w:val="FF0000"/>
        </w:rPr>
      </w:pPr>
      <w:r>
        <w:t>Appendix created by James Coyle</w:t>
      </w:r>
    </w:p>
    <w:p w14:paraId="33A58405" w14:textId="0B3AA907" w:rsidR="008C6BBC" w:rsidRDefault="008C6BBC" w:rsidP="008C6BBC">
      <w:pPr>
        <w:pStyle w:val="Heading2"/>
      </w:pPr>
      <w:bookmarkStart w:id="8" w:name="_Toc527738794"/>
      <w:r>
        <w:t>Appendix D</w:t>
      </w:r>
      <w:bookmarkEnd w:id="8"/>
    </w:p>
    <w:p w14:paraId="64731E6C" w14:textId="0DC804DD" w:rsidR="008C6BBC" w:rsidRDefault="008C6BBC" w:rsidP="008C6BBC">
      <w:pPr>
        <w:rPr>
          <w:color w:val="FF0000"/>
        </w:rPr>
      </w:pPr>
      <w:r>
        <w:rPr>
          <w:color w:val="FF0000"/>
        </w:rPr>
        <w:t>Class Diagrams</w:t>
      </w:r>
    </w:p>
    <w:p w14:paraId="4D6F392C" w14:textId="4BEA8611" w:rsidR="008C6BBC" w:rsidRDefault="008C6BBC" w:rsidP="008C6BBC">
      <w:pPr>
        <w:rPr>
          <w:color w:val="FF0000"/>
        </w:rPr>
      </w:pPr>
      <w:r>
        <w:t>Appendix created by Sean Khanna</w:t>
      </w:r>
    </w:p>
    <w:p w14:paraId="45FACC59" w14:textId="30D01985" w:rsidR="008C6BBC" w:rsidRDefault="008C6BBC" w:rsidP="008C6BBC">
      <w:pPr>
        <w:pStyle w:val="Heading2"/>
      </w:pPr>
      <w:bookmarkStart w:id="9" w:name="_Toc527738795"/>
      <w:r>
        <w:lastRenderedPageBreak/>
        <w:t>Appendix E</w:t>
      </w:r>
      <w:bookmarkEnd w:id="9"/>
    </w:p>
    <w:p w14:paraId="3A6FCC99" w14:textId="62D89449" w:rsidR="008C6BBC" w:rsidRDefault="008C6BBC" w:rsidP="008C6BBC">
      <w:pPr>
        <w:rPr>
          <w:color w:val="FF0000"/>
        </w:rPr>
      </w:pPr>
      <w:r>
        <w:rPr>
          <w:color w:val="FF0000"/>
        </w:rPr>
        <w:t xml:space="preserve">Entity Relationship </w:t>
      </w:r>
      <w:proofErr w:type="gramStart"/>
      <w:r>
        <w:rPr>
          <w:color w:val="FF0000"/>
        </w:rPr>
        <w:t>Diagrams</w:t>
      </w:r>
      <w:r w:rsidR="00FC2F21">
        <w:rPr>
          <w:color w:val="FF0000"/>
        </w:rPr>
        <w:t xml:space="preserve"> ?</w:t>
      </w:r>
      <w:proofErr w:type="gramEnd"/>
    </w:p>
    <w:p w14:paraId="60387CF2" w14:textId="44CD079B" w:rsidR="008C6BBC" w:rsidRDefault="008C6BBC" w:rsidP="008C6BBC">
      <w:pPr>
        <w:rPr>
          <w:color w:val="FF0000"/>
        </w:rPr>
      </w:pPr>
      <w:r>
        <w:t xml:space="preserve">Appendix created by </w:t>
      </w:r>
    </w:p>
    <w:p w14:paraId="0EACAF51" w14:textId="63220197" w:rsidR="008C6BBC" w:rsidRDefault="008C6BBC" w:rsidP="008C6BBC">
      <w:pPr>
        <w:pStyle w:val="Heading2"/>
      </w:pPr>
      <w:bookmarkStart w:id="10" w:name="_Toc527738796"/>
      <w:r>
        <w:t>Appendix F</w:t>
      </w:r>
      <w:bookmarkEnd w:id="10"/>
    </w:p>
    <w:p w14:paraId="2AA3F179" w14:textId="5059C2F2" w:rsidR="008C6BBC" w:rsidRDefault="008C6BBC" w:rsidP="008C6BBC">
      <w:pPr>
        <w:rPr>
          <w:color w:val="FF0000"/>
        </w:rPr>
      </w:pPr>
      <w:proofErr w:type="gramStart"/>
      <w:r>
        <w:rPr>
          <w:color w:val="FF0000"/>
        </w:rPr>
        <w:t xml:space="preserve">Dependencies </w:t>
      </w:r>
      <w:r w:rsidR="00FC2F21">
        <w:rPr>
          <w:color w:val="FF0000"/>
        </w:rPr>
        <w:t>?</w:t>
      </w:r>
      <w:proofErr w:type="gramEnd"/>
    </w:p>
    <w:p w14:paraId="6E45B7F1" w14:textId="08A99C61" w:rsidR="008C6BBC" w:rsidRDefault="008C6BBC" w:rsidP="008C6BBC">
      <w:pPr>
        <w:rPr>
          <w:color w:val="FF0000"/>
        </w:rPr>
      </w:pPr>
      <w:r>
        <w:t>Appendix created by</w:t>
      </w:r>
      <w:bookmarkStart w:id="11" w:name="_GoBack"/>
      <w:bookmarkEnd w:id="11"/>
    </w:p>
    <w:p w14:paraId="57390E8F" w14:textId="12DC6BAC" w:rsidR="008C6BBC" w:rsidRDefault="008C6BBC" w:rsidP="008C6BBC">
      <w:pPr>
        <w:pStyle w:val="Heading2"/>
      </w:pPr>
      <w:bookmarkStart w:id="12" w:name="_Toc527738797"/>
      <w:r>
        <w:t>Appendix G</w:t>
      </w:r>
      <w:bookmarkEnd w:id="12"/>
    </w:p>
    <w:p w14:paraId="2D1B5511" w14:textId="0D045C05" w:rsidR="008C6BBC" w:rsidRDefault="008C6BBC" w:rsidP="008C6BBC">
      <w:pPr>
        <w:rPr>
          <w:color w:val="FF0000"/>
        </w:rPr>
      </w:pPr>
      <w:r>
        <w:rPr>
          <w:color w:val="FF0000"/>
        </w:rPr>
        <w:t>Testing Plans</w:t>
      </w:r>
    </w:p>
    <w:p w14:paraId="7B4AF252" w14:textId="6F686521" w:rsidR="008C6BBC" w:rsidRDefault="008C6BBC" w:rsidP="008C6BBC">
      <w:pPr>
        <w:rPr>
          <w:color w:val="FF0000"/>
        </w:rPr>
      </w:pPr>
      <w:r>
        <w:t>Appendix created by James Coyle</w:t>
      </w:r>
    </w:p>
    <w:p w14:paraId="644A4DFD" w14:textId="15F61EF6" w:rsidR="008C6BBC" w:rsidRDefault="008C6BBC" w:rsidP="008C6BBC">
      <w:pPr>
        <w:pStyle w:val="Heading2"/>
      </w:pPr>
      <w:bookmarkStart w:id="13" w:name="_Toc527738798"/>
      <w:r>
        <w:t>Appendix H</w:t>
      </w:r>
      <w:bookmarkEnd w:id="13"/>
    </w:p>
    <w:p w14:paraId="1E0E8EBF" w14:textId="564B2009" w:rsidR="008C6BBC" w:rsidRDefault="008C6BBC" w:rsidP="008C6BBC">
      <w:pPr>
        <w:rPr>
          <w:color w:val="FF0000"/>
        </w:rPr>
      </w:pPr>
      <w:r>
        <w:rPr>
          <w:color w:val="FF0000"/>
        </w:rPr>
        <w:t>Critical Elements (Gantt Chart?)</w:t>
      </w:r>
    </w:p>
    <w:p w14:paraId="2B4ADE82" w14:textId="773B68F6" w:rsidR="008C6BBC" w:rsidRDefault="008C6BBC" w:rsidP="008C6BBC">
      <w:pPr>
        <w:rPr>
          <w:color w:val="FF0000"/>
        </w:rPr>
      </w:pPr>
      <w:r>
        <w:t>Appendix created by Sean Khanna</w:t>
      </w:r>
    </w:p>
    <w:p w14:paraId="25BC0823" w14:textId="00627D4C" w:rsidR="008C6BBC" w:rsidRDefault="008C6BBC" w:rsidP="008C6BBC">
      <w:pPr>
        <w:pStyle w:val="Heading2"/>
      </w:pPr>
      <w:bookmarkStart w:id="14" w:name="_Toc527738799"/>
      <w:r>
        <w:t>Appendix I</w:t>
      </w:r>
      <w:bookmarkEnd w:id="14"/>
    </w:p>
    <w:p w14:paraId="5D6D8242" w14:textId="199DA19A" w:rsidR="008C6BBC" w:rsidRDefault="008C6BBC" w:rsidP="008C6BBC">
      <w:pPr>
        <w:rPr>
          <w:color w:val="FF0000"/>
        </w:rPr>
      </w:pPr>
      <w:r>
        <w:rPr>
          <w:color w:val="FF0000"/>
        </w:rPr>
        <w:t>Schedules (Gantt Chart)</w:t>
      </w:r>
    </w:p>
    <w:p w14:paraId="5098BB33" w14:textId="002933D5" w:rsidR="002B0D6B" w:rsidRPr="002B0D6B" w:rsidRDefault="008C6BBC" w:rsidP="008C6BBC">
      <w:r>
        <w:t>Appendix created by Sean Khanna</w:t>
      </w:r>
    </w:p>
    <w:sectPr w:rsidR="002B0D6B" w:rsidRPr="002B0D6B" w:rsidSect="008C6BBC">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DDB"/>
    <w:multiLevelType w:val="hybridMultilevel"/>
    <w:tmpl w:val="92543C4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F7B1637"/>
    <w:multiLevelType w:val="hybridMultilevel"/>
    <w:tmpl w:val="039CDF52"/>
    <w:lvl w:ilvl="0" w:tplc="D7F80716">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962171D"/>
    <w:multiLevelType w:val="hybridMultilevel"/>
    <w:tmpl w:val="BA56EE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46"/>
    <w:rsid w:val="002B0D6B"/>
    <w:rsid w:val="00400002"/>
    <w:rsid w:val="00450464"/>
    <w:rsid w:val="00817963"/>
    <w:rsid w:val="008572FC"/>
    <w:rsid w:val="008C6BBC"/>
    <w:rsid w:val="00936AD4"/>
    <w:rsid w:val="00C42CFD"/>
    <w:rsid w:val="00CA305A"/>
    <w:rsid w:val="00D62746"/>
    <w:rsid w:val="00DB37E0"/>
    <w:rsid w:val="00FC2F21"/>
    <w:rsid w:val="00FF4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6C4F"/>
  <w15:chartTrackingRefBased/>
  <w15:docId w15:val="{11CA02A2-3D72-433E-99CF-1FC3FB8E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B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6B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6BBC"/>
    <w:rPr>
      <w:rFonts w:eastAsiaTheme="minorEastAsia"/>
      <w:lang w:val="en-US"/>
    </w:rPr>
  </w:style>
  <w:style w:type="character" w:customStyle="1" w:styleId="Heading1Char">
    <w:name w:val="Heading 1 Char"/>
    <w:basedOn w:val="DefaultParagraphFont"/>
    <w:link w:val="Heading1"/>
    <w:uiPriority w:val="9"/>
    <w:rsid w:val="008C6B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6BBC"/>
    <w:pPr>
      <w:outlineLvl w:val="9"/>
    </w:pPr>
    <w:rPr>
      <w:lang w:val="en-US"/>
    </w:rPr>
  </w:style>
  <w:style w:type="character" w:customStyle="1" w:styleId="Heading2Char">
    <w:name w:val="Heading 2 Char"/>
    <w:basedOn w:val="DefaultParagraphFont"/>
    <w:link w:val="Heading2"/>
    <w:uiPriority w:val="9"/>
    <w:rsid w:val="008C6BB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50464"/>
    <w:pPr>
      <w:spacing w:after="100"/>
    </w:pPr>
  </w:style>
  <w:style w:type="paragraph" w:styleId="TOC2">
    <w:name w:val="toc 2"/>
    <w:basedOn w:val="Normal"/>
    <w:next w:val="Normal"/>
    <w:autoRedefine/>
    <w:uiPriority w:val="39"/>
    <w:unhideWhenUsed/>
    <w:rsid w:val="00450464"/>
    <w:pPr>
      <w:spacing w:after="100"/>
      <w:ind w:left="220"/>
    </w:pPr>
  </w:style>
  <w:style w:type="character" w:styleId="Hyperlink">
    <w:name w:val="Hyperlink"/>
    <w:basedOn w:val="DefaultParagraphFont"/>
    <w:uiPriority w:val="99"/>
    <w:unhideWhenUsed/>
    <w:rsid w:val="00450464"/>
    <w:rPr>
      <w:color w:val="0563C1" w:themeColor="hyperlink"/>
      <w:u w:val="single"/>
    </w:rPr>
  </w:style>
  <w:style w:type="paragraph" w:styleId="ListParagraph">
    <w:name w:val="List Paragraph"/>
    <w:basedOn w:val="Normal"/>
    <w:uiPriority w:val="34"/>
    <w:qFormat/>
    <w:rsid w:val="00450464"/>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450464"/>
    <w:pPr>
      <w:autoSpaceDE w:val="0"/>
      <w:autoSpaceDN w:val="0"/>
      <w:adjustRightInd w:val="0"/>
      <w:spacing w:after="0" w:line="240" w:lineRule="auto"/>
    </w:pPr>
    <w:rPr>
      <w:rFonts w:ascii="Trebuchet MS" w:eastAsia="Times New Roman" w:hAnsi="Trebuchet MS" w:cs="Trebuchet MS"/>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159485">
      <w:bodyDiv w:val="1"/>
      <w:marLeft w:val="0"/>
      <w:marRight w:val="0"/>
      <w:marTop w:val="0"/>
      <w:marBottom w:val="0"/>
      <w:divBdr>
        <w:top w:val="none" w:sz="0" w:space="0" w:color="auto"/>
        <w:left w:val="none" w:sz="0" w:space="0" w:color="auto"/>
        <w:bottom w:val="none" w:sz="0" w:space="0" w:color="auto"/>
        <w:right w:val="none" w:sz="0" w:space="0" w:color="auto"/>
      </w:divBdr>
    </w:div>
    <w:div w:id="419909201">
      <w:bodyDiv w:val="1"/>
      <w:marLeft w:val="0"/>
      <w:marRight w:val="0"/>
      <w:marTop w:val="0"/>
      <w:marBottom w:val="0"/>
      <w:divBdr>
        <w:top w:val="none" w:sz="0" w:space="0" w:color="auto"/>
        <w:left w:val="none" w:sz="0" w:space="0" w:color="auto"/>
        <w:bottom w:val="none" w:sz="0" w:space="0" w:color="auto"/>
        <w:right w:val="none" w:sz="0" w:space="0" w:color="auto"/>
      </w:divBdr>
    </w:div>
    <w:div w:id="615412577">
      <w:bodyDiv w:val="1"/>
      <w:marLeft w:val="0"/>
      <w:marRight w:val="0"/>
      <w:marTop w:val="0"/>
      <w:marBottom w:val="0"/>
      <w:divBdr>
        <w:top w:val="none" w:sz="0" w:space="0" w:color="auto"/>
        <w:left w:val="none" w:sz="0" w:space="0" w:color="auto"/>
        <w:bottom w:val="none" w:sz="0" w:space="0" w:color="auto"/>
        <w:right w:val="none" w:sz="0" w:space="0" w:color="auto"/>
      </w:divBdr>
    </w:div>
    <w:div w:id="900555503">
      <w:bodyDiv w:val="1"/>
      <w:marLeft w:val="0"/>
      <w:marRight w:val="0"/>
      <w:marTop w:val="0"/>
      <w:marBottom w:val="0"/>
      <w:divBdr>
        <w:top w:val="none" w:sz="0" w:space="0" w:color="auto"/>
        <w:left w:val="none" w:sz="0" w:space="0" w:color="auto"/>
        <w:bottom w:val="none" w:sz="0" w:space="0" w:color="auto"/>
        <w:right w:val="none" w:sz="0" w:space="0" w:color="auto"/>
      </w:divBdr>
    </w:div>
    <w:div w:id="936601354">
      <w:bodyDiv w:val="1"/>
      <w:marLeft w:val="0"/>
      <w:marRight w:val="0"/>
      <w:marTop w:val="0"/>
      <w:marBottom w:val="0"/>
      <w:divBdr>
        <w:top w:val="none" w:sz="0" w:space="0" w:color="auto"/>
        <w:left w:val="none" w:sz="0" w:space="0" w:color="auto"/>
        <w:bottom w:val="none" w:sz="0" w:space="0" w:color="auto"/>
        <w:right w:val="none" w:sz="0" w:space="0" w:color="auto"/>
      </w:divBdr>
    </w:div>
    <w:div w:id="1446002480">
      <w:bodyDiv w:val="1"/>
      <w:marLeft w:val="0"/>
      <w:marRight w:val="0"/>
      <w:marTop w:val="0"/>
      <w:marBottom w:val="0"/>
      <w:divBdr>
        <w:top w:val="none" w:sz="0" w:space="0" w:color="auto"/>
        <w:left w:val="none" w:sz="0" w:space="0" w:color="auto"/>
        <w:bottom w:val="none" w:sz="0" w:space="0" w:color="auto"/>
        <w:right w:val="none" w:sz="0" w:space="0" w:color="auto"/>
      </w:divBdr>
    </w:div>
    <w:div w:id="1649895220">
      <w:bodyDiv w:val="1"/>
      <w:marLeft w:val="0"/>
      <w:marRight w:val="0"/>
      <w:marTop w:val="0"/>
      <w:marBottom w:val="0"/>
      <w:divBdr>
        <w:top w:val="none" w:sz="0" w:space="0" w:color="auto"/>
        <w:left w:val="none" w:sz="0" w:space="0" w:color="auto"/>
        <w:bottom w:val="none" w:sz="0" w:space="0" w:color="auto"/>
        <w:right w:val="none" w:sz="0" w:space="0" w:color="auto"/>
      </w:divBdr>
    </w:div>
    <w:div w:id="1678381036">
      <w:bodyDiv w:val="1"/>
      <w:marLeft w:val="0"/>
      <w:marRight w:val="0"/>
      <w:marTop w:val="0"/>
      <w:marBottom w:val="0"/>
      <w:divBdr>
        <w:top w:val="none" w:sz="0" w:space="0" w:color="auto"/>
        <w:left w:val="none" w:sz="0" w:space="0" w:color="auto"/>
        <w:bottom w:val="none" w:sz="0" w:space="0" w:color="auto"/>
        <w:right w:val="none" w:sz="0" w:space="0" w:color="auto"/>
      </w:divBdr>
    </w:div>
    <w:div w:id="194734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E6BBF2-866C-4D2E-AA1B-DE3C726AF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Games Programming</dc:title>
  <dc:subject>CGP600 – AE1</dc:subject>
  <dc:creator>James Coyle – Q13068296</dc:creator>
  <cp:keywords/>
  <dc:description/>
  <cp:lastModifiedBy>James Coyle</cp:lastModifiedBy>
  <cp:revision>9</cp:revision>
  <dcterms:created xsi:type="dcterms:W3CDTF">2018-10-19T17:36:00Z</dcterms:created>
  <dcterms:modified xsi:type="dcterms:W3CDTF">2018-10-20T11:44:00Z</dcterms:modified>
</cp:coreProperties>
</file>