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52" w:rsidRDefault="00AE7C52" w:rsidP="00AE7C52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3756"/>
        <w:gridCol w:w="3757"/>
      </w:tblGrid>
      <w:tr w:rsidR="00AE7C52" w:rsidRPr="00B66F0A" w:rsidTr="000B00BF">
        <w:tc>
          <w:tcPr>
            <w:tcW w:w="1980" w:type="dxa"/>
          </w:tcPr>
          <w:p w:rsidR="00AE7C52" w:rsidRPr="00B66F0A" w:rsidRDefault="00AE7C52" w:rsidP="00AE7C52">
            <w:pPr>
              <w:rPr>
                <w:b/>
                <w:sz w:val="16"/>
                <w:szCs w:val="16"/>
              </w:rPr>
            </w:pPr>
            <w:r w:rsidRPr="00B66F0A">
              <w:rPr>
                <w:b/>
                <w:sz w:val="16"/>
                <w:szCs w:val="16"/>
              </w:rPr>
              <w:t>Task</w:t>
            </w:r>
          </w:p>
        </w:tc>
        <w:tc>
          <w:tcPr>
            <w:tcW w:w="3756" w:type="dxa"/>
          </w:tcPr>
          <w:p w:rsidR="00AE7C52" w:rsidRPr="00B66F0A" w:rsidRDefault="00AE7C52" w:rsidP="00AE7C52">
            <w:pPr>
              <w:rPr>
                <w:b/>
                <w:sz w:val="16"/>
                <w:szCs w:val="16"/>
              </w:rPr>
            </w:pPr>
            <w:r w:rsidRPr="00B66F0A">
              <w:rPr>
                <w:b/>
                <w:sz w:val="16"/>
                <w:szCs w:val="16"/>
              </w:rPr>
              <w:t>Risk</w:t>
            </w:r>
          </w:p>
        </w:tc>
        <w:tc>
          <w:tcPr>
            <w:tcW w:w="3757" w:type="dxa"/>
          </w:tcPr>
          <w:p w:rsidR="00AE7C52" w:rsidRPr="00B66F0A" w:rsidRDefault="00AE7C52" w:rsidP="00AE7C52">
            <w:pPr>
              <w:rPr>
                <w:b/>
                <w:sz w:val="16"/>
                <w:szCs w:val="16"/>
              </w:rPr>
            </w:pPr>
            <w:r w:rsidRPr="00B66F0A">
              <w:rPr>
                <w:b/>
                <w:sz w:val="16"/>
                <w:szCs w:val="16"/>
              </w:rPr>
              <w:t>Solution</w:t>
            </w:r>
          </w:p>
        </w:tc>
      </w:tr>
      <w:tr w:rsidR="00AE7C52" w:rsidRPr="00B66F0A" w:rsidTr="000B00BF">
        <w:tc>
          <w:tcPr>
            <w:tcW w:w="1980" w:type="dxa"/>
          </w:tcPr>
          <w:p w:rsidR="00AE7C52" w:rsidRPr="00B66F0A" w:rsidRDefault="00AE7C52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Flow diagrams</w:t>
            </w:r>
          </w:p>
        </w:tc>
        <w:tc>
          <w:tcPr>
            <w:tcW w:w="3756" w:type="dxa"/>
          </w:tcPr>
          <w:p w:rsidR="00AE7C52" w:rsidRPr="00B66F0A" w:rsidRDefault="00AE7C52" w:rsidP="00AE7C52">
            <w:pPr>
              <w:rPr>
                <w:sz w:val="16"/>
                <w:szCs w:val="16"/>
              </w:rPr>
            </w:pPr>
            <w:r w:rsidRPr="00AE7C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The flow of each chart could be incorrect as our knowledge base of DirectX is limited.</w:t>
            </w:r>
          </w:p>
        </w:tc>
        <w:tc>
          <w:tcPr>
            <w:tcW w:w="3757" w:type="dxa"/>
          </w:tcPr>
          <w:p w:rsidR="00AE7C52" w:rsidRPr="00B66F0A" w:rsidRDefault="00AE7C52" w:rsidP="00AE7C52">
            <w:pPr>
              <w:rPr>
                <w:sz w:val="16"/>
                <w:szCs w:val="16"/>
              </w:rPr>
            </w:pPr>
            <w:r w:rsidRPr="00AE7C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Extensive research into unknown areas e.g. labs, internet and books.</w:t>
            </w:r>
          </w:p>
        </w:tc>
      </w:tr>
      <w:tr w:rsidR="007527C4" w:rsidRPr="00B66F0A" w:rsidTr="000B00BF">
        <w:tc>
          <w:tcPr>
            <w:tcW w:w="1980" w:type="dxa"/>
          </w:tcPr>
          <w:p w:rsidR="007527C4" w:rsidRPr="00B66F0A" w:rsidRDefault="007527C4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Requirements</w:t>
            </w:r>
          </w:p>
        </w:tc>
        <w:tc>
          <w:tcPr>
            <w:tcW w:w="3756" w:type="dxa"/>
          </w:tcPr>
          <w:p w:rsidR="007527C4" w:rsidRPr="00B66F0A" w:rsidRDefault="007527C4" w:rsidP="007527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Don’t know if all requirements are achievable before deadlines.</w:t>
            </w:r>
          </w:p>
        </w:tc>
        <w:tc>
          <w:tcPr>
            <w:tcW w:w="3757" w:type="dxa"/>
          </w:tcPr>
          <w:p w:rsidR="007527C4" w:rsidRPr="00B66F0A" w:rsidRDefault="007527C4" w:rsidP="00AE7C5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Adding additional implementation phase for advanced tasks</w:t>
            </w:r>
          </w:p>
        </w:tc>
      </w:tr>
      <w:tr w:rsidR="007527C4" w:rsidRPr="00B66F0A" w:rsidTr="000B00BF">
        <w:tc>
          <w:tcPr>
            <w:tcW w:w="1980" w:type="dxa"/>
          </w:tcPr>
          <w:p w:rsidR="007527C4" w:rsidRPr="00B66F0A" w:rsidRDefault="007527C4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User stories</w:t>
            </w:r>
          </w:p>
        </w:tc>
        <w:tc>
          <w:tcPr>
            <w:tcW w:w="3756" w:type="dxa"/>
          </w:tcPr>
          <w:p w:rsidR="007527C4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Missed some stories, due to lack of communication with target audience.</w:t>
            </w:r>
          </w:p>
        </w:tc>
        <w:tc>
          <w:tcPr>
            <w:tcW w:w="3757" w:type="dxa"/>
          </w:tcPr>
          <w:p w:rsidR="007527C4" w:rsidRPr="00B66F0A" w:rsidRDefault="006E6B33" w:rsidP="00AE7C5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Collect more information from users, clients, stakeholders and programmers.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AE7C52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WBS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Unknown amount of workload and time needed to complete each task.</w:t>
            </w:r>
          </w:p>
        </w:tc>
        <w:tc>
          <w:tcPr>
            <w:tcW w:w="3757" w:type="dxa"/>
          </w:tcPr>
          <w:p w:rsidR="006E6B33" w:rsidRPr="00B66F0A" w:rsidRDefault="006E6B33" w:rsidP="00AE7C52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into how to estimate, different task workloads and time management estimations.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Gantt chart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Relies heavily on WBS and user stories to be correct.</w:t>
            </w:r>
          </w:p>
        </w:tc>
        <w:tc>
          <w:tcPr>
            <w:tcW w:w="3757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into how to estimate, different task workloads and time management estimations.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Testing plan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Will not fully cover everything to be tested in the final release.</w:t>
            </w:r>
          </w:p>
        </w:tc>
        <w:tc>
          <w:tcPr>
            <w:tcW w:w="3757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Ensure full testing is completed at the end via adequate time management. 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Menu setup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Buttons don’t perform correctly.</w:t>
            </w:r>
          </w:p>
        </w:tc>
        <w:tc>
          <w:tcPr>
            <w:tcW w:w="3757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Cameras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Loads every object within the game, leading to slow performance.</w:t>
            </w:r>
          </w:p>
        </w:tc>
        <w:tc>
          <w:tcPr>
            <w:tcW w:w="3757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Implement code that only allows objects in view to be rendered.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6E6B33" w:rsidRPr="00B66F0A" w:rsidTr="000B00BF">
        <w:tc>
          <w:tcPr>
            <w:tcW w:w="1980" w:type="dxa"/>
          </w:tcPr>
          <w:p w:rsidR="006E6B33" w:rsidRPr="00B66F0A" w:rsidRDefault="006E6B33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Lighting</w:t>
            </w:r>
          </w:p>
        </w:tc>
        <w:tc>
          <w:tcPr>
            <w:tcW w:w="3756" w:type="dxa"/>
          </w:tcPr>
          <w:p w:rsidR="006E6B33" w:rsidRPr="00B66F0A" w:rsidRDefault="006E6B33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</w:p>
        </w:tc>
        <w:tc>
          <w:tcPr>
            <w:tcW w:w="3757" w:type="dxa"/>
          </w:tcPr>
          <w:p w:rsidR="006E6B33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</w:t>
            </w:r>
            <w:r w:rsidR="00D61D8B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</w:t>
            </w:r>
            <w:r w:rsidR="00D61D8B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Unknown solution</w:t>
            </w:r>
            <w:r w:rsidR="00D61D8B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Graphical errors.</w:t>
            </w:r>
          </w:p>
        </w:tc>
        <w:tc>
          <w:tcPr>
            <w:tcW w:w="3757" w:type="dxa"/>
          </w:tcPr>
          <w:p w:rsidR="000B00BF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Unknown solution</w:t>
            </w:r>
            <w:r w:rsidR="000B00BF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Character Creation</w:t>
            </w: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Model doesn’t fit the purpose of original design.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More research into the models to get a better model.</w:t>
            </w:r>
            <w:r w:rsidR="00D61D8B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</w:t>
            </w:r>
            <w:r w:rsidR="00D61D8B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Unknown solution</w:t>
            </w:r>
            <w:r w:rsidR="00D61D8B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Controls don’t work correctly. 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 detection.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Enemies</w:t>
            </w: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AI is too easy/hard to play against.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 then balance skill level.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Damage equation is unbalanced.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 then balance.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Asteroids</w:t>
            </w:r>
          </w:p>
        </w:tc>
        <w:tc>
          <w:tcPr>
            <w:tcW w:w="3756" w:type="dxa"/>
          </w:tcPr>
          <w:p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Algorithm procedurally spawns them incorrectly.  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Collision detection.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Sounds &amp; Music</w:t>
            </w:r>
          </w:p>
        </w:tc>
        <w:tc>
          <w:tcPr>
            <w:tcW w:w="3756" w:type="dxa"/>
          </w:tcPr>
          <w:p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Pauses game.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Set up threads correctly.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Plays incorrect sound/SFX.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Shadow Mapping</w:t>
            </w:r>
          </w:p>
        </w:tc>
        <w:tc>
          <w:tcPr>
            <w:tcW w:w="3756" w:type="dxa"/>
          </w:tcPr>
          <w:p w:rsidR="000B00BF" w:rsidRPr="00B66F0A" w:rsidRDefault="000B00BF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Incorrect shadow placement.</w:t>
            </w:r>
          </w:p>
        </w:tc>
        <w:tc>
          <w:tcPr>
            <w:tcW w:w="3757" w:type="dxa"/>
          </w:tcPr>
          <w:p w:rsidR="000B00BF" w:rsidRPr="00B66F0A" w:rsidRDefault="000B00BF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0B00BF" w:rsidRPr="00B66F0A" w:rsidTr="000B00BF">
        <w:tc>
          <w:tcPr>
            <w:tcW w:w="1980" w:type="dxa"/>
          </w:tcPr>
          <w:p w:rsidR="000B00BF" w:rsidRPr="00B66F0A" w:rsidRDefault="000B00BF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0B00BF" w:rsidRPr="00B66F0A" w:rsidRDefault="00D61D8B" w:rsidP="000B00BF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</w:p>
        </w:tc>
        <w:tc>
          <w:tcPr>
            <w:tcW w:w="3757" w:type="dxa"/>
          </w:tcPr>
          <w:p w:rsidR="000B00BF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Settings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Changing screen size might stretch images.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Sound/SFX controls work incorrectly.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Advanced Shaders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No knowledge base.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Research from labs, internet and books.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Score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Doesn’t save correctly.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Textures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Don’t load correctly.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Bump maps don’t work.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Skybox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Textures too big.</w:t>
            </w:r>
          </w:p>
        </w:tc>
        <w:tc>
          <w:tcPr>
            <w:tcW w:w="3757" w:type="dxa"/>
          </w:tcPr>
          <w:p w:rsidR="00D61D8B" w:rsidRPr="00B66F0A" w:rsidRDefault="00D61D8B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Compress and test different versions.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Dialog boxes</w:t>
            </w: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Alignment incorrect.</w:t>
            </w:r>
          </w:p>
        </w:tc>
        <w:tc>
          <w:tcPr>
            <w:tcW w:w="3757" w:type="dxa"/>
          </w:tcPr>
          <w:p w:rsidR="00D61D8B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D61D8B" w:rsidP="006E6B33">
            <w:pPr>
              <w:rPr>
                <w:sz w:val="16"/>
                <w:szCs w:val="16"/>
              </w:rPr>
            </w:pPr>
          </w:p>
        </w:tc>
        <w:tc>
          <w:tcPr>
            <w:tcW w:w="3756" w:type="dxa"/>
          </w:tcPr>
          <w:p w:rsidR="00D61D8B" w:rsidRPr="00B66F0A" w:rsidRDefault="00D61D8B" w:rsidP="00D61D8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Font size too big</w:t>
            </w:r>
            <w:r w:rsidR="00C75137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/small</w:t>
            </w: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3757" w:type="dxa"/>
          </w:tcPr>
          <w:p w:rsidR="00D61D8B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Test.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D61D8B" w:rsidRPr="00B66F0A" w:rsidTr="000B00BF">
        <w:tc>
          <w:tcPr>
            <w:tcW w:w="1980" w:type="dxa"/>
          </w:tcPr>
          <w:p w:rsidR="00D61D8B" w:rsidRPr="00B66F0A" w:rsidRDefault="00C75137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Fonts</w:t>
            </w:r>
          </w:p>
        </w:tc>
        <w:tc>
          <w:tcPr>
            <w:tcW w:w="3756" w:type="dxa"/>
          </w:tcPr>
          <w:p w:rsidR="00D61D8B" w:rsidRPr="00B66F0A" w:rsidRDefault="00C75137" w:rsidP="00C7513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Fonts pixilated.</w:t>
            </w:r>
          </w:p>
        </w:tc>
        <w:tc>
          <w:tcPr>
            <w:tcW w:w="3757" w:type="dxa"/>
          </w:tcPr>
          <w:p w:rsidR="00D61D8B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Get font letter sizes, then set the container size to be the same size as all of the letters combined.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B66F0A"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(Unknown solution)</w:t>
            </w:r>
          </w:p>
        </w:tc>
      </w:tr>
      <w:tr w:rsidR="00C75137" w:rsidRPr="00B66F0A" w:rsidTr="000B00BF">
        <w:tc>
          <w:tcPr>
            <w:tcW w:w="1980" w:type="dxa"/>
          </w:tcPr>
          <w:p w:rsidR="00C75137" w:rsidRPr="00B66F0A" w:rsidRDefault="00C75137" w:rsidP="006E6B33">
            <w:pPr>
              <w:rPr>
                <w:sz w:val="16"/>
                <w:szCs w:val="16"/>
              </w:rPr>
            </w:pPr>
            <w:r w:rsidRPr="00B66F0A">
              <w:rPr>
                <w:sz w:val="16"/>
                <w:szCs w:val="16"/>
              </w:rPr>
              <w:t>Currency</w:t>
            </w:r>
          </w:p>
        </w:tc>
        <w:tc>
          <w:tcPr>
            <w:tcW w:w="3756" w:type="dxa"/>
          </w:tcPr>
          <w:p w:rsidR="00C75137" w:rsidRPr="00B66F0A" w:rsidRDefault="00C75137" w:rsidP="00C7513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Money balancing.</w:t>
            </w:r>
          </w:p>
        </w:tc>
        <w:tc>
          <w:tcPr>
            <w:tcW w:w="3757" w:type="dxa"/>
          </w:tcPr>
          <w:p w:rsidR="00C75137" w:rsidRPr="00B66F0A" w:rsidRDefault="00C75137" w:rsidP="006E6B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66F0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Black box test then balance.</w:t>
            </w:r>
          </w:p>
        </w:tc>
      </w:tr>
    </w:tbl>
    <w:p w:rsidR="00B66F0A" w:rsidRDefault="00B66F0A" w:rsidP="00AE7C52">
      <w:pPr>
        <w:sectPr w:rsidR="00B66F0A" w:rsidSect="00B66F0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E7C52" w:rsidRDefault="00AE7C52" w:rsidP="00AE7C52"/>
    <w:tbl>
      <w:tblPr>
        <w:tblStyle w:val="TableGrid"/>
        <w:tblW w:w="16018" w:type="dxa"/>
        <w:jc w:val="center"/>
        <w:tblLook w:val="04A0" w:firstRow="1" w:lastRow="0" w:firstColumn="1" w:lastColumn="0" w:noHBand="0" w:noVBand="1"/>
      </w:tblPr>
      <w:tblGrid>
        <w:gridCol w:w="562"/>
        <w:gridCol w:w="426"/>
        <w:gridCol w:w="5010"/>
        <w:gridCol w:w="5010"/>
        <w:gridCol w:w="5010"/>
      </w:tblGrid>
      <w:tr w:rsidR="007527C4" w:rsidTr="00B66F0A">
        <w:trPr>
          <w:trHeight w:val="400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7527C4" w:rsidRDefault="007527C4" w:rsidP="007527C4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27C4" w:rsidRDefault="007527C4" w:rsidP="007527C4">
            <w:pPr>
              <w:jc w:val="center"/>
            </w:pPr>
          </w:p>
        </w:tc>
        <w:tc>
          <w:tcPr>
            <w:tcW w:w="15030" w:type="dxa"/>
            <w:gridSpan w:val="3"/>
            <w:tcBorders>
              <w:left w:val="single" w:sz="4" w:space="0" w:color="auto"/>
            </w:tcBorders>
          </w:tcPr>
          <w:p w:rsidR="007527C4" w:rsidRDefault="007527C4" w:rsidP="007527C4">
            <w:pPr>
              <w:jc w:val="center"/>
            </w:pPr>
            <w:r>
              <w:t xml:space="preserve">Severity </w:t>
            </w:r>
          </w:p>
        </w:tc>
      </w:tr>
      <w:tr w:rsidR="007527C4" w:rsidTr="00B66F0A">
        <w:trPr>
          <w:trHeight w:val="407"/>
          <w:jc w:val="center"/>
        </w:trPr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27C4" w:rsidRDefault="007527C4" w:rsidP="007527C4">
            <w:pPr>
              <w:jc w:val="center"/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  <w:tcBorders>
              <w:left w:val="single" w:sz="4" w:space="0" w:color="auto"/>
            </w:tcBorders>
          </w:tcPr>
          <w:p w:rsidR="007527C4" w:rsidRDefault="007527C4" w:rsidP="007527C4">
            <w:pPr>
              <w:jc w:val="center"/>
            </w:pPr>
            <w:r>
              <w:t>1</w:t>
            </w: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  <w:r>
              <w:t>3</w:t>
            </w:r>
          </w:p>
        </w:tc>
      </w:tr>
      <w:tr w:rsidR="007527C4" w:rsidTr="00B66F0A">
        <w:trPr>
          <w:trHeight w:val="1791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7527C4" w:rsidRDefault="00B66F0A" w:rsidP="007527C4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576F39AD" wp14:editId="61048979">
                      <wp:simplePos x="0" y="0"/>
                      <wp:positionH relativeFrom="margin">
                        <wp:posOffset>-390673</wp:posOffset>
                      </wp:positionH>
                      <wp:positionV relativeFrom="paragraph">
                        <wp:posOffset>1602872</wp:posOffset>
                      </wp:positionV>
                      <wp:extent cx="945515" cy="272487"/>
                      <wp:effectExtent l="0" t="6350" r="635" b="63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45515" cy="2724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27C4" w:rsidRDefault="007527C4" w:rsidP="007527C4">
                                  <w:pPr>
                                    <w:jc w:val="center"/>
                                  </w:pPr>
                                  <w:r>
                                    <w:t>Likelihood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6F39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0.75pt;margin-top:126.2pt;width:74.45pt;height:21.45pt;rotation:-9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" stroked="f">
                      <v:textbox>
                        <w:txbxContent>
                          <w:p w:rsidR="007527C4" w:rsidRDefault="007527C4" w:rsidP="007527C4">
                            <w:pPr>
                              <w:jc w:val="center"/>
                            </w:pPr>
                            <w:r>
                              <w:t>Likelihood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:rsidR="007527C4" w:rsidRDefault="00B66F0A" w:rsidP="00B66F0A">
            <w:r>
              <w:t xml:space="preserve"> </w:t>
            </w:r>
            <w:r w:rsidR="007527C4">
              <w:t>1</w:t>
            </w: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</w:tr>
      <w:tr w:rsidR="007527C4" w:rsidTr="00B66F0A">
        <w:trPr>
          <w:trHeight w:val="1791"/>
          <w:jc w:val="center"/>
        </w:trPr>
        <w:tc>
          <w:tcPr>
            <w:tcW w:w="562" w:type="dxa"/>
            <w:vMerge/>
          </w:tcPr>
          <w:p w:rsidR="007527C4" w:rsidRDefault="007527C4" w:rsidP="007527C4">
            <w:pPr>
              <w:jc w:val="center"/>
            </w:pPr>
          </w:p>
        </w:tc>
        <w:tc>
          <w:tcPr>
            <w:tcW w:w="426" w:type="dxa"/>
            <w:vAlign w:val="center"/>
          </w:tcPr>
          <w:p w:rsidR="007527C4" w:rsidRDefault="007527C4" w:rsidP="007527C4">
            <w:pPr>
              <w:jc w:val="center"/>
            </w:pPr>
            <w:r>
              <w:t>2</w:t>
            </w: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</w:tr>
      <w:tr w:rsidR="007527C4" w:rsidTr="00B66F0A">
        <w:trPr>
          <w:trHeight w:val="1791"/>
          <w:jc w:val="center"/>
        </w:trPr>
        <w:tc>
          <w:tcPr>
            <w:tcW w:w="562" w:type="dxa"/>
            <w:vMerge/>
          </w:tcPr>
          <w:p w:rsidR="007527C4" w:rsidRDefault="007527C4" w:rsidP="007527C4">
            <w:pPr>
              <w:jc w:val="center"/>
            </w:pPr>
          </w:p>
        </w:tc>
        <w:tc>
          <w:tcPr>
            <w:tcW w:w="426" w:type="dxa"/>
            <w:vAlign w:val="center"/>
          </w:tcPr>
          <w:p w:rsidR="007527C4" w:rsidRDefault="007527C4" w:rsidP="007527C4">
            <w:pPr>
              <w:jc w:val="center"/>
            </w:pPr>
            <w:r>
              <w:t>3</w:t>
            </w: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  <w:tc>
          <w:tcPr>
            <w:tcW w:w="5010" w:type="dxa"/>
          </w:tcPr>
          <w:p w:rsidR="007527C4" w:rsidRDefault="007527C4" w:rsidP="007527C4">
            <w:pPr>
              <w:jc w:val="center"/>
            </w:pPr>
          </w:p>
        </w:tc>
      </w:tr>
    </w:tbl>
    <w:p w:rsidR="007527C4" w:rsidRDefault="007527C4" w:rsidP="00AE7C52"/>
    <w:p w:rsidR="007527C4" w:rsidRPr="007527C4" w:rsidRDefault="007527C4" w:rsidP="007527C4"/>
    <w:p w:rsidR="007527C4" w:rsidRPr="007527C4" w:rsidRDefault="00B66F0A" w:rsidP="007527C4">
      <w:r>
        <w:t xml:space="preserve">Note: </w:t>
      </w:r>
      <w:r>
        <w:t>Need to revaluate at a later date.</w:t>
      </w:r>
    </w:p>
    <w:p w:rsidR="007527C4" w:rsidRPr="007527C4" w:rsidRDefault="007527C4" w:rsidP="007527C4"/>
    <w:p w:rsidR="007527C4" w:rsidRPr="007527C4" w:rsidRDefault="007527C4" w:rsidP="007527C4"/>
    <w:p w:rsidR="007527C4" w:rsidRPr="007527C4" w:rsidRDefault="007527C4" w:rsidP="007527C4"/>
    <w:p w:rsidR="007527C4" w:rsidRPr="007527C4" w:rsidRDefault="007527C4" w:rsidP="007527C4"/>
    <w:p w:rsidR="007527C4" w:rsidRPr="007527C4" w:rsidRDefault="007527C4" w:rsidP="007527C4"/>
    <w:p w:rsidR="007527C4" w:rsidRPr="007527C4" w:rsidRDefault="007527C4" w:rsidP="007527C4"/>
    <w:p w:rsidR="007527C4" w:rsidRDefault="007527C4" w:rsidP="007527C4"/>
    <w:p w:rsidR="00AE7C52" w:rsidRPr="007527C4" w:rsidRDefault="00AE7C52" w:rsidP="007527C4">
      <w:pPr>
        <w:jc w:val="right"/>
      </w:pPr>
    </w:p>
    <w:sectPr w:rsidR="00AE7C52" w:rsidRPr="007527C4" w:rsidSect="00B66F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26A"/>
    <w:multiLevelType w:val="hybridMultilevel"/>
    <w:tmpl w:val="F668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52"/>
    <w:rsid w:val="000B00BF"/>
    <w:rsid w:val="0041078F"/>
    <w:rsid w:val="006E6B33"/>
    <w:rsid w:val="00724348"/>
    <w:rsid w:val="007527C4"/>
    <w:rsid w:val="00AE7C52"/>
    <w:rsid w:val="00B66F0A"/>
    <w:rsid w:val="00C75137"/>
    <w:rsid w:val="00D6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DEC8"/>
  <w15:chartTrackingRefBased/>
  <w15:docId w15:val="{4F49BCA8-D99F-4BF2-8BB9-0CAEBDEC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52"/>
    <w:pPr>
      <w:ind w:left="720"/>
      <w:contextualSpacing/>
    </w:pPr>
  </w:style>
  <w:style w:type="table" w:styleId="TableGrid">
    <w:name w:val="Table Grid"/>
    <w:basedOn w:val="TableNormal"/>
    <w:uiPriority w:val="39"/>
    <w:rsid w:val="00AE7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2</cp:revision>
  <dcterms:created xsi:type="dcterms:W3CDTF">2018-10-23T12:41:00Z</dcterms:created>
  <dcterms:modified xsi:type="dcterms:W3CDTF">2018-10-23T13:42:00Z</dcterms:modified>
</cp:coreProperties>
</file>