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1F05C5" w:rsidRPr="001F05C5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 МДК.01.03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1F05C5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F05C5">
        <w:rPr>
          <w:rFonts w:ascii="Times New Roman" w:hAnsi="Times New Roman" w:cs="Times New Roman"/>
          <w:sz w:val="28"/>
          <w:szCs w:val="28"/>
        </w:rPr>
        <w:t>Ваньков Павел</w:t>
      </w:r>
    </w:p>
    <w:p w:rsidR="0075018D" w:rsidRPr="001F05C5" w:rsidRDefault="001F05C5" w:rsidP="0075018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ПР-32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1F05C5">
        <w:rPr>
          <w:rFonts w:ascii="Times New Roman" w:hAnsi="Times New Roman" w:cs="Times New Roman"/>
          <w:sz w:val="28"/>
          <w:szCs w:val="28"/>
        </w:rPr>
        <w:t>5</w:t>
      </w:r>
    </w:p>
    <w:p w:rsidR="0075018D" w:rsidRDefault="0075018D" w:rsidP="0075018D">
      <w:pPr>
        <w:jc w:val="center"/>
      </w:pPr>
    </w:p>
    <w:p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1F05C5" w:rsidRDefault="001F05C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1F05C5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r w:rsidRPr="001F05C5">
        <w:rPr>
          <w:rFonts w:ascii="Times New Roman" w:hAnsi="Times New Roman" w:cs="Times New Roman"/>
          <w:sz w:val="28"/>
          <w:szCs w:val="28"/>
        </w:rPr>
        <w:t>Во время разработки не будет доступа в Интернет.</w:t>
      </w:r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r w:rsidRPr="001F05C5">
        <w:rPr>
          <w:rFonts w:ascii="Times New Roman" w:hAnsi="Times New Roman" w:cs="Times New Roman"/>
          <w:sz w:val="28"/>
          <w:szCs w:val="28"/>
        </w:rPr>
        <w:t>На первом экране – окно регистрации пользователя.</w:t>
      </w:r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r w:rsidRPr="001F05C5">
        <w:rPr>
          <w:rFonts w:ascii="Times New Roman" w:hAnsi="Times New Roman" w:cs="Times New Roman"/>
          <w:sz w:val="28"/>
          <w:szCs w:val="28"/>
        </w:rPr>
        <w:t>По кнопке</w:t>
      </w:r>
      <w:proofErr w:type="gramStart"/>
      <w:r w:rsidRPr="001F05C5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F05C5">
        <w:rPr>
          <w:rFonts w:ascii="Times New Roman" w:hAnsi="Times New Roman" w:cs="Times New Roman"/>
          <w:sz w:val="28"/>
          <w:szCs w:val="28"/>
        </w:rPr>
        <w:t>ойти осуществляется переход на следующий экран «Расчет</w:t>
      </w:r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r w:rsidRPr="001F05C5">
        <w:rPr>
          <w:rFonts w:ascii="Times New Roman" w:hAnsi="Times New Roman" w:cs="Times New Roman"/>
          <w:sz w:val="28"/>
          <w:szCs w:val="28"/>
        </w:rPr>
        <w:t>стоимости квартиры». Для кнопки «Войти» реализовать обработчик события</w:t>
      </w:r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r w:rsidRPr="001F05C5">
        <w:rPr>
          <w:rFonts w:ascii="Times New Roman" w:hAnsi="Times New Roman" w:cs="Times New Roman"/>
          <w:sz w:val="28"/>
          <w:szCs w:val="28"/>
        </w:rPr>
        <w:t>нажатия кнопки, по которому осуществляется переход на второй экран, если</w:t>
      </w:r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r w:rsidRPr="001F05C5">
        <w:rPr>
          <w:rFonts w:ascii="Times New Roman" w:hAnsi="Times New Roman" w:cs="Times New Roman"/>
          <w:sz w:val="28"/>
          <w:szCs w:val="28"/>
        </w:rPr>
        <w:t>поля Логин и пароль – не пустые (при первом входе) и если логин и пароль =</w:t>
      </w:r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05C5">
        <w:rPr>
          <w:rFonts w:ascii="Times New Roman" w:hAnsi="Times New Roman" w:cs="Times New Roman"/>
          <w:sz w:val="28"/>
          <w:szCs w:val="28"/>
        </w:rPr>
        <w:t>сохраненным</w:t>
      </w:r>
      <w:proofErr w:type="gramEnd"/>
      <w:r w:rsidRPr="001F05C5">
        <w:rPr>
          <w:rFonts w:ascii="Times New Roman" w:hAnsi="Times New Roman" w:cs="Times New Roman"/>
          <w:sz w:val="28"/>
          <w:szCs w:val="28"/>
        </w:rPr>
        <w:t xml:space="preserve"> через механизм </w:t>
      </w:r>
      <w:proofErr w:type="spellStart"/>
      <w:r w:rsidRPr="001F05C5">
        <w:rPr>
          <w:rFonts w:ascii="Times New Roman" w:hAnsi="Times New Roman" w:cs="Times New Roman"/>
          <w:sz w:val="28"/>
          <w:szCs w:val="28"/>
        </w:rPr>
        <w:t>SharedPreferens</w:t>
      </w:r>
      <w:proofErr w:type="spellEnd"/>
      <w:r w:rsidRPr="001F05C5">
        <w:rPr>
          <w:rFonts w:ascii="Times New Roman" w:hAnsi="Times New Roman" w:cs="Times New Roman"/>
          <w:sz w:val="28"/>
          <w:szCs w:val="28"/>
        </w:rPr>
        <w:t xml:space="preserve"> (при последующих входах).</w:t>
      </w:r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r w:rsidRPr="001F05C5">
        <w:rPr>
          <w:rFonts w:ascii="Times New Roman" w:hAnsi="Times New Roman" w:cs="Times New Roman"/>
          <w:sz w:val="28"/>
          <w:szCs w:val="28"/>
        </w:rPr>
        <w:t>Если поля Логин и пароль – пустые (не заполнены пользователем), то</w:t>
      </w:r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05C5">
        <w:rPr>
          <w:rFonts w:ascii="Times New Roman" w:hAnsi="Times New Roman" w:cs="Times New Roman"/>
          <w:sz w:val="28"/>
          <w:szCs w:val="28"/>
        </w:rPr>
        <w:t xml:space="preserve">пользователю выдается всплывающее сообщение </w:t>
      </w:r>
      <w:proofErr w:type="spellStart"/>
      <w:r w:rsidRPr="001F05C5"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 w:rsidRPr="001F05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05C5">
        <w:rPr>
          <w:rFonts w:ascii="Times New Roman" w:hAnsi="Times New Roman" w:cs="Times New Roman"/>
          <w:sz w:val="28"/>
          <w:szCs w:val="28"/>
        </w:rPr>
        <w:t>DialogAlert</w:t>
      </w:r>
      <w:proofErr w:type="spellEnd"/>
      <w:r w:rsidRPr="001F05C5">
        <w:rPr>
          <w:rFonts w:ascii="Times New Roman" w:hAnsi="Times New Roman" w:cs="Times New Roman"/>
          <w:sz w:val="28"/>
          <w:szCs w:val="28"/>
        </w:rPr>
        <w:t xml:space="preserve"> или</w:t>
      </w:r>
      <w:proofErr w:type="gramEnd"/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05C5">
        <w:rPr>
          <w:rFonts w:ascii="Times New Roman" w:hAnsi="Times New Roman" w:cs="Times New Roman"/>
          <w:sz w:val="28"/>
          <w:szCs w:val="28"/>
        </w:rPr>
        <w:t>Toast</w:t>
      </w:r>
      <w:proofErr w:type="spellEnd"/>
      <w:r w:rsidRPr="001F05C5">
        <w:rPr>
          <w:rFonts w:ascii="Times New Roman" w:hAnsi="Times New Roman" w:cs="Times New Roman"/>
          <w:sz w:val="28"/>
          <w:szCs w:val="28"/>
        </w:rPr>
        <w:t>) «Введите логин и пароль».</w:t>
      </w:r>
      <w:proofErr w:type="gramEnd"/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r w:rsidRPr="001F05C5">
        <w:rPr>
          <w:rFonts w:ascii="Times New Roman" w:hAnsi="Times New Roman" w:cs="Times New Roman"/>
          <w:sz w:val="28"/>
          <w:szCs w:val="28"/>
        </w:rPr>
        <w:t xml:space="preserve">Логин и пароль сохраняется через механизм </w:t>
      </w:r>
      <w:proofErr w:type="spellStart"/>
      <w:r w:rsidRPr="001F05C5">
        <w:rPr>
          <w:rFonts w:ascii="Times New Roman" w:hAnsi="Times New Roman" w:cs="Times New Roman"/>
          <w:sz w:val="28"/>
          <w:szCs w:val="28"/>
        </w:rPr>
        <w:t>SharedPreferens</w:t>
      </w:r>
      <w:proofErr w:type="spellEnd"/>
      <w:r w:rsidRPr="001F05C5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1F05C5">
        <w:rPr>
          <w:rFonts w:ascii="Times New Roman" w:hAnsi="Times New Roman" w:cs="Times New Roman"/>
          <w:sz w:val="28"/>
          <w:szCs w:val="28"/>
        </w:rPr>
        <w:t>при</w:t>
      </w:r>
      <w:proofErr w:type="gramEnd"/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05C5">
        <w:rPr>
          <w:rFonts w:ascii="Times New Roman" w:hAnsi="Times New Roman" w:cs="Times New Roman"/>
          <w:sz w:val="28"/>
          <w:szCs w:val="28"/>
        </w:rPr>
        <w:t xml:space="preserve">повторном входе идет проверка на логин и пароль (логин = </w:t>
      </w:r>
      <w:proofErr w:type="spellStart"/>
      <w:r w:rsidRPr="001F05C5">
        <w:rPr>
          <w:rFonts w:ascii="Times New Roman" w:hAnsi="Times New Roman" w:cs="Times New Roman"/>
          <w:sz w:val="28"/>
          <w:szCs w:val="28"/>
        </w:rPr>
        <w:t>ects</w:t>
      </w:r>
      <w:proofErr w:type="spellEnd"/>
      <w:r w:rsidRPr="001F05C5">
        <w:rPr>
          <w:rFonts w:ascii="Times New Roman" w:hAnsi="Times New Roman" w:cs="Times New Roman"/>
          <w:sz w:val="28"/>
          <w:szCs w:val="28"/>
        </w:rPr>
        <w:t>, пароль =</w:t>
      </w:r>
      <w:proofErr w:type="gramEnd"/>
    </w:p>
    <w:p w:rsidR="001F05C5" w:rsidRPr="001F05C5" w:rsidRDefault="001F05C5" w:rsidP="001F05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05C5">
        <w:rPr>
          <w:rFonts w:ascii="Times New Roman" w:hAnsi="Times New Roman" w:cs="Times New Roman"/>
          <w:sz w:val="28"/>
          <w:szCs w:val="28"/>
        </w:rPr>
        <w:t>ects2023)</w:t>
      </w:r>
      <w:proofErr w:type="gramEnd"/>
    </w:p>
    <w:p w:rsidR="001A2EC3" w:rsidRPr="00EB5752" w:rsidRDefault="00F36C8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5F3C81" w:rsidRPr="005F3C81">
        <w:rPr>
          <w:rFonts w:ascii="Times New Roman" w:hAnsi="Times New Roman" w:cs="Times New Roman"/>
          <w:b/>
          <w:sz w:val="28"/>
          <w:szCs w:val="28"/>
        </w:rPr>
        <w:t>FlatBank.kt</w:t>
      </w:r>
      <w:proofErr w:type="spellEnd"/>
    </w:p>
    <w:p w:rsidR="001F05C5" w:rsidRDefault="00FD226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22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E623FF" wp14:editId="5D4492A4">
            <wp:extent cx="2647666" cy="17775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2" cy="17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2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8E33CB" wp14:editId="5265ACAA">
            <wp:extent cx="2647666" cy="1648062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429" cy="16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6D" w:rsidRDefault="00FD226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226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7C99F14" wp14:editId="2CE8851A">
            <wp:extent cx="3657600" cy="115364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646" cy="1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81" w:rsidRDefault="005F3C8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F3C8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Apartments.kt</w:t>
      </w:r>
      <w:proofErr w:type="spellEnd"/>
    </w:p>
    <w:p w:rsidR="00FD226D" w:rsidRDefault="00FD226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226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A59C0EB" wp14:editId="704ACC43">
            <wp:extent cx="4107599" cy="2129050"/>
            <wp:effectExtent l="0" t="0" r="762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694" cy="21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81" w:rsidRDefault="00FD226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226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BA367F5" wp14:editId="46D814CB">
            <wp:extent cx="2442949" cy="15128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844" cy="15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81" w:rsidRDefault="005F3C8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F3C81">
        <w:rPr>
          <w:rFonts w:ascii="Times New Roman" w:hAnsi="Times New Roman" w:cs="Times New Roman"/>
          <w:b/>
          <w:sz w:val="28"/>
          <w:szCs w:val="28"/>
          <w:lang w:val="en-US"/>
        </w:rPr>
        <w:t>Result.kt</w:t>
      </w:r>
      <w:bookmarkStart w:id="0" w:name="_GoBack"/>
      <w:bookmarkEnd w:id="0"/>
      <w:proofErr w:type="spellEnd"/>
    </w:p>
    <w:p w:rsidR="00FD226D" w:rsidRPr="00FD226D" w:rsidRDefault="005F3C8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226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DA33CC6" wp14:editId="2A5F75F6">
            <wp:extent cx="2142699" cy="11720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3241" cy="117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5F3C81" w:rsidRDefault="005F3C81" w:rsidP="005F3C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828800" cy="2419350"/>
            <wp:effectExtent l="0" t="0" r="0" b="0"/>
            <wp:docPr id="17" name="Рисунок 17" descr="C:\Users\st305a05\AppData\Local\Microsoft\Windows\INetCache\Content.Word\unnam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t305a05\AppData\Local\Microsoft\Windows\INetCache\Content.Word\unnamed (2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81175" cy="2400300"/>
            <wp:effectExtent l="0" t="0" r="9525" b="0"/>
            <wp:docPr id="16" name="Рисунок 16" descr="C:\Users\st305a05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t305a05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14500" cy="2305050"/>
            <wp:effectExtent l="0" t="0" r="0" b="0"/>
            <wp:docPr id="15" name="Рисунок 15" descr="C:\Users\st305a05\AppData\Local\Microsoft\Windows\INetCache\Content.Word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305a05\AppData\Local\Microsoft\Windows\INetCache\Content.Word\unnamed 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81" w:rsidRPr="005F3C81" w:rsidRDefault="005F3C8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F3C81" w:rsidRPr="005F3C81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A2EC3"/>
    <w:rsid w:val="001D6E86"/>
    <w:rsid w:val="001F05C5"/>
    <w:rsid w:val="002502AF"/>
    <w:rsid w:val="002926CA"/>
    <w:rsid w:val="00350268"/>
    <w:rsid w:val="003D4F86"/>
    <w:rsid w:val="00405417"/>
    <w:rsid w:val="005F3C81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EB5752"/>
    <w:rsid w:val="00F127D7"/>
    <w:rsid w:val="00F36C87"/>
    <w:rsid w:val="00F853F6"/>
    <w:rsid w:val="00F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94522-6E87-4CA4-9F2B-6C4B5C5D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3</cp:revision>
  <dcterms:created xsi:type="dcterms:W3CDTF">2023-09-12T03:23:00Z</dcterms:created>
  <dcterms:modified xsi:type="dcterms:W3CDTF">2025-09-15T05:45:00Z</dcterms:modified>
</cp:coreProperties>
</file>