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BD" w:rsidRDefault="00D822BD" w:rsidP="00BD45E3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822BD" w:rsidRDefault="00D822BD" w:rsidP="00BD45E3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822BD" w:rsidRDefault="00D822BD" w:rsidP="00BD45E3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822BD" w:rsidRDefault="00D822BD" w:rsidP="00BD45E3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822BD" w:rsidRDefault="00D822BD" w:rsidP="00D822BD">
      <w:pPr>
        <w:spacing w:line="252" w:lineRule="auto"/>
        <w:outlineLvl w:val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BD45E3" w:rsidRDefault="00BD45E3" w:rsidP="00BD45E3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 wp14:anchorId="23071333" wp14:editId="126F56CB">
            <wp:extent cx="381000" cy="46672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E3" w:rsidRDefault="00BD45E3" w:rsidP="00BD45E3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Совет депутатов</w:t>
      </w:r>
    </w:p>
    <w:p w:rsidR="00BD45E3" w:rsidRDefault="00BD45E3" w:rsidP="00BD45E3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муниципального образования – Малинищинское</w:t>
      </w:r>
    </w:p>
    <w:p w:rsidR="00BD45E3" w:rsidRDefault="00BD45E3" w:rsidP="00BD45E3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сельское поселение Пронского муниципального района</w:t>
      </w:r>
    </w:p>
    <w:p w:rsidR="00BD45E3" w:rsidRDefault="00BD45E3" w:rsidP="00BD45E3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Рязанской области</w:t>
      </w:r>
    </w:p>
    <w:p w:rsidR="00BD45E3" w:rsidRDefault="00BD45E3" w:rsidP="00BD45E3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</w:t>
      </w:r>
    </w:p>
    <w:p w:rsidR="00BD45E3" w:rsidRDefault="00BD45E3" w:rsidP="00BD45E3">
      <w:pPr>
        <w:spacing w:after="0"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544504" w:rsidRDefault="00BD45E3" w:rsidP="00E42677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РЕШЕНИЕ</w:t>
      </w:r>
    </w:p>
    <w:p w:rsidR="00436F05" w:rsidRDefault="00436F05" w:rsidP="00B95B69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6030EE">
        <w:rPr>
          <w:rFonts w:ascii="Times New Roman" w:hAnsi="Times New Roman"/>
          <w:b/>
          <w:sz w:val="28"/>
          <w:szCs w:val="28"/>
        </w:rPr>
        <w:t xml:space="preserve">                                   </w:t>
      </w:r>
      <w:r w:rsidR="00894961">
        <w:rPr>
          <w:rFonts w:ascii="Times New Roman" w:hAnsi="Times New Roman"/>
          <w:b/>
          <w:sz w:val="28"/>
          <w:szCs w:val="28"/>
        </w:rPr>
        <w:t xml:space="preserve"> </w:t>
      </w:r>
    </w:p>
    <w:p w:rsidR="00BD45E3" w:rsidRDefault="00BD45E3" w:rsidP="00BD45E3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D45E3" w:rsidRDefault="00061A9B" w:rsidP="00BD45E3">
      <w:pPr>
        <w:tabs>
          <w:tab w:val="left" w:pos="684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от </w:t>
      </w:r>
      <w:r w:rsidR="00443181">
        <w:rPr>
          <w:rFonts w:ascii="Times New Roman" w:hAnsi="Times New Roman"/>
          <w:b/>
          <w:sz w:val="28"/>
          <w:szCs w:val="28"/>
        </w:rPr>
        <w:t>13 марта</w:t>
      </w:r>
      <w:r w:rsidR="00141322">
        <w:rPr>
          <w:rFonts w:ascii="Times New Roman" w:hAnsi="Times New Roman"/>
          <w:b/>
          <w:sz w:val="28"/>
          <w:szCs w:val="28"/>
        </w:rPr>
        <w:t xml:space="preserve"> 2020</w:t>
      </w:r>
      <w:r w:rsidR="00BD45E3">
        <w:rPr>
          <w:rFonts w:ascii="Times New Roman" w:hAnsi="Times New Roman"/>
          <w:b/>
          <w:sz w:val="28"/>
          <w:szCs w:val="28"/>
        </w:rPr>
        <w:t xml:space="preserve"> года                                    </w:t>
      </w:r>
      <w:r w:rsidR="00443181">
        <w:rPr>
          <w:rFonts w:ascii="Times New Roman" w:hAnsi="Times New Roman"/>
          <w:b/>
          <w:sz w:val="28"/>
          <w:szCs w:val="28"/>
        </w:rPr>
        <w:t xml:space="preserve">                   № 3</w:t>
      </w:r>
    </w:p>
    <w:p w:rsidR="00D9744C" w:rsidRDefault="00D9744C" w:rsidP="00BD45E3">
      <w:pPr>
        <w:tabs>
          <w:tab w:val="left" w:pos="684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D45E3" w:rsidRDefault="00BD45E3" w:rsidP="00BD45E3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D45E3" w:rsidRDefault="00231E14" w:rsidP="00BD45E3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="00B95B69">
        <w:rPr>
          <w:rFonts w:ascii="Times New Roman" w:hAnsi="Times New Roman"/>
          <w:b/>
          <w:sz w:val="28"/>
          <w:szCs w:val="28"/>
        </w:rPr>
        <w:t xml:space="preserve"> внесения</w:t>
      </w:r>
      <w:r w:rsidR="00BD45E3">
        <w:rPr>
          <w:rFonts w:ascii="Times New Roman" w:hAnsi="Times New Roman"/>
          <w:b/>
          <w:sz w:val="28"/>
          <w:szCs w:val="28"/>
        </w:rPr>
        <w:t xml:space="preserve"> изменений и дополнений в Устав муниципального образования –  Малинищинское сельское поселение Пронского муниципа</w:t>
      </w:r>
      <w:r w:rsidR="00D822BD">
        <w:rPr>
          <w:rFonts w:ascii="Times New Roman" w:hAnsi="Times New Roman"/>
          <w:b/>
          <w:sz w:val="28"/>
          <w:szCs w:val="28"/>
        </w:rPr>
        <w:t>льного района Рязанской области</w:t>
      </w:r>
    </w:p>
    <w:p w:rsidR="00BD45E3" w:rsidRDefault="00BD45E3" w:rsidP="00BD45E3">
      <w:pPr>
        <w:rPr>
          <w:sz w:val="28"/>
          <w:szCs w:val="28"/>
        </w:rPr>
      </w:pPr>
    </w:p>
    <w:p w:rsidR="00FD68A2" w:rsidRPr="00D822BD" w:rsidRDefault="00BD45E3" w:rsidP="00BD45E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  В соответствии с Федеральным законом «Об общих принципах организации местного самоуправления в Российской Федерации» № 131-ФЗ от 06.10.2003г.,</w:t>
      </w:r>
      <w:r w:rsidR="00D73B8F" w:rsidRPr="00D822BD">
        <w:rPr>
          <w:rFonts w:ascii="Times New Roman" w:hAnsi="Times New Roman"/>
          <w:sz w:val="28"/>
          <w:szCs w:val="28"/>
        </w:rPr>
        <w:t xml:space="preserve"> </w:t>
      </w:r>
      <w:r w:rsidR="00FD68A2" w:rsidRPr="00D822BD">
        <w:rPr>
          <w:rFonts w:ascii="Times New Roman" w:hAnsi="Times New Roman"/>
          <w:sz w:val="28"/>
          <w:szCs w:val="28"/>
        </w:rPr>
        <w:t>Федеральными законами от 26.07.2019 года № 228-ФЗ «О внесении изменений в статью 40 Федерального закона «Об общих принципах организации местного самоуправления в Российской Федерации» и статью 13.1 Федерального за</w:t>
      </w:r>
      <w:r w:rsidR="001608BB" w:rsidRPr="00D822BD">
        <w:rPr>
          <w:rFonts w:ascii="Times New Roman" w:hAnsi="Times New Roman"/>
          <w:sz w:val="28"/>
          <w:szCs w:val="28"/>
        </w:rPr>
        <w:t>кона «О противодействии коррупции»,  Федеральным законом от 02.08.2019 г. № 283 «О внесении изменений в Градостроительный кодекс Российской Федерации и отдельные законодательные акты РФ», Федеральным законом от 01.05.2019 г. № 87-ФЗ «О внесении изменений в Федеральный закон «Об общих принципах организации местного самоуправления в Российской Федерации», Федеральным законом от 02.08.2019 г. № 313-ФЗ «</w:t>
      </w:r>
      <w:r w:rsidR="00307736" w:rsidRPr="00D822BD">
        <w:rPr>
          <w:rFonts w:ascii="Times New Roman" w:hAnsi="Times New Roman"/>
          <w:sz w:val="28"/>
          <w:szCs w:val="28"/>
        </w:rPr>
        <w:t>О внесении изменений в Федеральный закон</w:t>
      </w:r>
      <w:r w:rsidR="001608BB" w:rsidRPr="00D822BD">
        <w:rPr>
          <w:rFonts w:ascii="Times New Roman" w:hAnsi="Times New Roman"/>
          <w:sz w:val="28"/>
          <w:szCs w:val="28"/>
        </w:rPr>
        <w:t xml:space="preserve"> «Об общих принципах </w:t>
      </w:r>
      <w:r w:rsidR="00307736" w:rsidRPr="00D822BD">
        <w:rPr>
          <w:rFonts w:ascii="Times New Roman" w:hAnsi="Times New Roman"/>
          <w:sz w:val="28"/>
          <w:szCs w:val="28"/>
        </w:rPr>
        <w:t xml:space="preserve">организации законодательных (представительных) и исполнительных органов государственной власти субъектов Российской Федерации» и Федеральный закон «Об общих принципах организации местного самоуправления в Российской Федерации» в связи с принятием Федерального закона «О внесении изменений в бюджетный кодекс </w:t>
      </w:r>
      <w:r w:rsidR="00307736" w:rsidRPr="00D822BD">
        <w:rPr>
          <w:rFonts w:ascii="Times New Roman" w:hAnsi="Times New Roman"/>
          <w:sz w:val="28"/>
          <w:szCs w:val="28"/>
        </w:rPr>
        <w:lastRenderedPageBreak/>
        <w:t>Российской Федерации в целях совершенствования межбюджетных отношений»,</w:t>
      </w:r>
      <w:r w:rsidR="009B3F8A" w:rsidRPr="00D822BD">
        <w:rPr>
          <w:rFonts w:ascii="Times New Roman" w:hAnsi="Times New Roman"/>
          <w:sz w:val="28"/>
          <w:szCs w:val="28"/>
        </w:rPr>
        <w:t xml:space="preserve"> Федеральным законом от 16.12.2019 № 432-ФЗ «О внесении изменений в отдельные законодательные акты Российской Федерации в целях совершенствования законодательства Российской Федерации о противодействии коррупции» в часть 7 статьи 40 Федерального закона  «Об общих принципах организации местного самоуправления в Российской Федерации»,</w:t>
      </w:r>
      <w:r w:rsidR="00307736" w:rsidRPr="00D822BD">
        <w:rPr>
          <w:rFonts w:ascii="Times New Roman" w:hAnsi="Times New Roman"/>
          <w:sz w:val="28"/>
          <w:szCs w:val="28"/>
        </w:rPr>
        <w:t xml:space="preserve"> Уставом муниципального образования – Малинищинское сельское поселение Пронского муниципального района Рязанской области, Совет  депутатов Малинищинского сельского поселения Пронского муниципального района Рязанской области </w:t>
      </w:r>
    </w:p>
    <w:p w:rsidR="00307736" w:rsidRPr="00D822BD" w:rsidRDefault="00C109E7" w:rsidP="00BD45E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>РЕШИЛ:</w:t>
      </w:r>
    </w:p>
    <w:p w:rsidR="00C109E7" w:rsidRPr="00D822BD" w:rsidRDefault="00C109E7" w:rsidP="00C109E7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1. Принять за основу следующие   изменения и дополнения в Устав муниципального образования – Малинищинское сельское поселение Пронского муниципального района Рязанской области:</w:t>
      </w:r>
    </w:p>
    <w:p w:rsidR="00A07C5B" w:rsidRPr="00D822BD" w:rsidRDefault="00A07C5B" w:rsidP="00C109E7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</w:t>
      </w:r>
      <w:r w:rsidR="00606107" w:rsidRPr="00D822BD">
        <w:rPr>
          <w:rFonts w:ascii="Times New Roman" w:hAnsi="Times New Roman"/>
          <w:b/>
          <w:sz w:val="28"/>
          <w:szCs w:val="28"/>
        </w:rPr>
        <w:t>1) Статью 3 дополнить частью</w:t>
      </w:r>
      <w:r w:rsidR="00D822BD" w:rsidRPr="00D822BD">
        <w:rPr>
          <w:rFonts w:ascii="Times New Roman" w:hAnsi="Times New Roman"/>
          <w:b/>
          <w:sz w:val="28"/>
          <w:szCs w:val="28"/>
        </w:rPr>
        <w:t xml:space="preserve"> 7</w:t>
      </w:r>
      <w:r w:rsidR="00A936B6" w:rsidRPr="00D822BD">
        <w:rPr>
          <w:rFonts w:ascii="Times New Roman" w:hAnsi="Times New Roman"/>
          <w:b/>
          <w:sz w:val="28"/>
          <w:szCs w:val="28"/>
        </w:rPr>
        <w:t xml:space="preserve"> </w:t>
      </w:r>
      <w:r w:rsidR="00357400" w:rsidRPr="00D822BD">
        <w:rPr>
          <w:rFonts w:ascii="Times New Roman" w:hAnsi="Times New Roman"/>
          <w:b/>
          <w:sz w:val="28"/>
          <w:szCs w:val="28"/>
        </w:rPr>
        <w:t>следующего содержания:</w:t>
      </w:r>
    </w:p>
    <w:p w:rsidR="00F039D1" w:rsidRPr="00D822BD" w:rsidRDefault="00357400" w:rsidP="00F039D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«</w:t>
      </w:r>
      <w:r w:rsidR="00A936B6" w:rsidRPr="00D822BD">
        <w:rPr>
          <w:rFonts w:ascii="Times New Roman" w:hAnsi="Times New Roman"/>
          <w:sz w:val="28"/>
          <w:szCs w:val="28"/>
        </w:rPr>
        <w:t>7</w:t>
      </w:r>
      <w:r w:rsidR="00F039D1" w:rsidRPr="00D822BD">
        <w:rPr>
          <w:rFonts w:ascii="Times New Roman" w:hAnsi="Times New Roman"/>
          <w:sz w:val="28"/>
          <w:szCs w:val="28"/>
        </w:rPr>
        <w:t>. Наименование муниципального образования подлежит включению в государственный реестр муниципальных образований Российской Федерации в порядке, определяемом Правительством Российской Федерации.»;</w:t>
      </w:r>
    </w:p>
    <w:p w:rsidR="00F039D1" w:rsidRPr="00D822BD" w:rsidRDefault="00F039D1" w:rsidP="00F039D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</w:t>
      </w:r>
      <w:r w:rsidRPr="00D822BD">
        <w:rPr>
          <w:rFonts w:ascii="Times New Roman" w:hAnsi="Times New Roman"/>
          <w:b/>
          <w:sz w:val="28"/>
          <w:szCs w:val="28"/>
        </w:rPr>
        <w:t>2) статью 5 дополнить пунктом 31) следующего содержания:</w:t>
      </w:r>
    </w:p>
    <w:p w:rsidR="001A609B" w:rsidRPr="00D822BD" w:rsidRDefault="001A609B" w:rsidP="001A609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«31)</w:t>
      </w:r>
      <w:r w:rsidR="00884572" w:rsidRPr="00D822BD">
        <w:rPr>
          <w:rFonts w:ascii="Times New Roman" w:hAnsi="Times New Roman"/>
          <w:sz w:val="28"/>
          <w:szCs w:val="28"/>
        </w:rPr>
        <w:t xml:space="preserve"> </w:t>
      </w:r>
      <w:r w:rsidRPr="00D822BD">
        <w:rPr>
          <w:rFonts w:ascii="Times New Roman" w:hAnsi="Times New Roman"/>
          <w:sz w:val="28"/>
          <w:szCs w:val="28"/>
        </w:rPr>
        <w:t>принятие в соответствии с гражданским законодательством Российской Федерации решения о сносе самовольной постройки, решения о сносе самовольной постройки или ее приведении в соответствие с предельными параметрами разрешенного строительства, реконструкции объектов капитального строительства, установленными правилами землепользования и застройки, документацией по планировке территории, или обязательными требованиями к параметрам объектов капитального строительства, устан</w:t>
      </w:r>
      <w:r w:rsidR="00641A39" w:rsidRPr="00D822BD">
        <w:rPr>
          <w:rFonts w:ascii="Times New Roman" w:hAnsi="Times New Roman"/>
          <w:sz w:val="28"/>
          <w:szCs w:val="28"/>
        </w:rPr>
        <w:t>овленными федеральными законами (далее также – приведение её в соответствие с установленными требованиями).</w:t>
      </w:r>
      <w:r w:rsidRPr="00D822BD">
        <w:rPr>
          <w:rFonts w:ascii="Times New Roman" w:hAnsi="Times New Roman"/>
          <w:sz w:val="28"/>
          <w:szCs w:val="28"/>
        </w:rPr>
        <w:t>»;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</w:t>
      </w:r>
      <w:r w:rsidRPr="00D822BD">
        <w:rPr>
          <w:rFonts w:ascii="Times New Roman" w:hAnsi="Times New Roman"/>
          <w:b/>
          <w:sz w:val="28"/>
          <w:szCs w:val="28"/>
        </w:rPr>
        <w:t>3)</w:t>
      </w:r>
      <w:r w:rsidRPr="00D822BD">
        <w:rPr>
          <w:rFonts w:ascii="Times New Roman" w:hAnsi="Times New Roman"/>
          <w:sz w:val="28"/>
          <w:szCs w:val="28"/>
        </w:rPr>
        <w:t xml:space="preserve">   </w:t>
      </w:r>
      <w:r w:rsidRPr="00D822BD">
        <w:rPr>
          <w:rFonts w:ascii="Times New Roman" w:hAnsi="Times New Roman"/>
          <w:b/>
          <w:sz w:val="28"/>
          <w:szCs w:val="28"/>
        </w:rPr>
        <w:t>часть 14 статьи 25 изложить в новой редакции: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 xml:space="preserve">     </w:t>
      </w:r>
      <w:r w:rsidRPr="00D822BD">
        <w:rPr>
          <w:rFonts w:ascii="Times New Roman" w:hAnsi="Times New Roman"/>
          <w:sz w:val="28"/>
          <w:szCs w:val="28"/>
        </w:rPr>
        <w:t>«14. Депутат, осуществляющий свои полномочия на постоянной основе не вправе: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1) заниматься предпринимательской деятельностью лично или через доверенных лиц;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2) участвовать в управлении коммерческой или некоммерческой организацией, за исключением следующих случаев: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а) участие на безвозмездной основе в управлении политической партией, органом профессионального союза, в том числе выборным органом первичной профсоюзной организации, созданной в органе местного самоуправления, аппарате избирательной комиссии муниципального образования, участие в съезде (конференции) или общем собрании иной общественной организации, жилищного, жилищно-строительного, гаражного кооперативов, товарищества собственников недвижимости;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б) участие на безвозмездной основе в управлении некоммерческой организацией (кроме участия в управлении политической партией, органом профессионального союза, в том числе выборным органом первичной профсоюзной организации, созданной в органе местного самоуправления, аппарате избирательной комиссии муниципального образования, участия в съезде (конференции) или общем собрании иной общественной организации, жилищного, жилищно-строительного, гаражного кооперативов, товарищества собственников недвижимости) с предварительным уведомлением высшего должностного лица субъекта Российской Федерации (руководителя высшего исполнительного органа государственной власти субъекта Российской Федерации) в порядке, установленном законом субъекта Российской Федерации;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в) представление на безвозмездной основе интересов муниципального образования в совете муниципальных образований субъекта Российской Федерации, иных объединениях муниципальных образований, а также в их органах управления;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г) представление на безвозмездной основе интересов муниципального образования в органах управления и ревизионной комиссии организации, учредителем (акционером, участником) которой является муниципальное образование, в соответствии с муниципальными правовыми актами, определяющими порядок осуществления от имени муниципального образования полномочий учредителя организации либо порядок управления находящимися в муниципальной собственности акциями (долями в уставном капитале);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д) иные случаи, предусмотренные федеральными законами;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3) заниматься иной оплачиваемой деятельностью, за исключением преподавательской, научной и иной творческой деятельности. При этом преподавательская, научная и иная творческая деятельность не может финансироваться исключительно за счет средств иностранных государств, международных и иностранных организаций, иностранных граждан и лиц без гражданства, если иное не предусмотрено международным договором Российской Федерации или законодательством Российской Федерации;</w:t>
      </w:r>
    </w:p>
    <w:p w:rsidR="007C2FE1" w:rsidRPr="00D822BD" w:rsidRDefault="007C2FE1" w:rsidP="007C2FE1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4) входить в состав органов управления, попечительских или наблюдательных советов,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подразделений, если иное не предусмотрено международным договором Российской Федерации или законодат</w:t>
      </w:r>
      <w:r w:rsidR="00D822BD">
        <w:rPr>
          <w:rFonts w:ascii="Times New Roman" w:hAnsi="Times New Roman"/>
          <w:sz w:val="28"/>
          <w:szCs w:val="28"/>
        </w:rPr>
        <w:t>ельством Российской Федерации.";</w:t>
      </w:r>
    </w:p>
    <w:p w:rsidR="001A609B" w:rsidRPr="00D822BD" w:rsidRDefault="007C2FE1" w:rsidP="001A609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 xml:space="preserve">       4</w:t>
      </w:r>
      <w:r w:rsidR="001A609B" w:rsidRPr="00D822BD">
        <w:rPr>
          <w:rFonts w:ascii="Times New Roman" w:hAnsi="Times New Roman"/>
          <w:b/>
          <w:sz w:val="28"/>
          <w:szCs w:val="28"/>
        </w:rPr>
        <w:t xml:space="preserve">) </w:t>
      </w:r>
      <w:r w:rsidR="00606107" w:rsidRPr="00D822BD">
        <w:rPr>
          <w:rFonts w:ascii="Times New Roman" w:hAnsi="Times New Roman"/>
          <w:b/>
          <w:sz w:val="28"/>
          <w:szCs w:val="28"/>
        </w:rPr>
        <w:t>часть</w:t>
      </w:r>
      <w:r w:rsidR="001A609B" w:rsidRPr="00D822BD">
        <w:rPr>
          <w:rFonts w:ascii="Times New Roman" w:hAnsi="Times New Roman"/>
          <w:b/>
          <w:sz w:val="28"/>
          <w:szCs w:val="28"/>
        </w:rPr>
        <w:t xml:space="preserve"> 14.1. статьи 25 изложить в новой редакции:</w:t>
      </w:r>
    </w:p>
    <w:p w:rsidR="001A609B" w:rsidRPr="00D822BD" w:rsidRDefault="001A609B" w:rsidP="001A609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 xml:space="preserve">      </w:t>
      </w:r>
      <w:r w:rsidRPr="00D822BD">
        <w:rPr>
          <w:rFonts w:ascii="Times New Roman" w:hAnsi="Times New Roman"/>
          <w:sz w:val="28"/>
          <w:szCs w:val="28"/>
        </w:rPr>
        <w:t>«14.1.</w:t>
      </w:r>
      <w:r w:rsidRPr="00D822BD">
        <w:rPr>
          <w:sz w:val="28"/>
          <w:szCs w:val="28"/>
        </w:rPr>
        <w:t xml:space="preserve"> </w:t>
      </w:r>
      <w:r w:rsidRPr="00D822BD">
        <w:rPr>
          <w:rFonts w:ascii="Times New Roman" w:hAnsi="Times New Roman"/>
          <w:sz w:val="28"/>
          <w:szCs w:val="28"/>
        </w:rPr>
        <w:t>Депутат, член выборного органа местного самоуправления, выборное должностное лицо местного самоуправления должны соблюдать ограничения, запреты, исполнять обязанности, которые установлены Федеральным законом от 25 декабря 2008 года N 273-ФЗ "О противодействии коррупции" и другими федеральными законами. Полномочия депутата, члена выборного органа местного самоуправления, выборного должностного лица местного самоуправления прекращаются досрочно в случае несоблюдения ограничений, запретов, неисполнения обязанностей, установленных Федеральным законом от 25 декабря 2008 года N 273-ФЗ "О противодействии коррупции", Федеральным законом от 3 декабря 2012 года N 230-ФЗ "О контроле за соответствием расходов лиц, замещающих государственные должности, и иных лиц их доходам", Федеральным законом от 7 мая 2013 года N 79-ФЗ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инструментами", если иное не предусмотрено  Федеральным законом от 06.10.2003 г. № 131-ФЗ " Об общих принципах организации местного самоуправления в Российской Федерации".»;</w:t>
      </w:r>
    </w:p>
    <w:p w:rsidR="001A609B" w:rsidRPr="00D822BD" w:rsidRDefault="001A609B" w:rsidP="001A609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</w:t>
      </w:r>
      <w:r w:rsidR="007C2FE1" w:rsidRPr="00D822BD">
        <w:rPr>
          <w:rFonts w:ascii="Times New Roman" w:hAnsi="Times New Roman"/>
          <w:b/>
          <w:sz w:val="28"/>
          <w:szCs w:val="28"/>
        </w:rPr>
        <w:t>5</w:t>
      </w:r>
      <w:r w:rsidRPr="00D822BD">
        <w:rPr>
          <w:rFonts w:ascii="Times New Roman" w:hAnsi="Times New Roman"/>
          <w:b/>
          <w:sz w:val="28"/>
          <w:szCs w:val="28"/>
        </w:rPr>
        <w:t>)</w:t>
      </w:r>
      <w:r w:rsidR="00D85EA0" w:rsidRPr="00D822BD">
        <w:rPr>
          <w:rFonts w:ascii="Times New Roman" w:hAnsi="Times New Roman"/>
          <w:b/>
          <w:sz w:val="28"/>
          <w:szCs w:val="28"/>
        </w:rPr>
        <w:t xml:space="preserve"> </w:t>
      </w:r>
      <w:r w:rsidR="00606107" w:rsidRPr="00D822BD">
        <w:rPr>
          <w:rFonts w:ascii="Times New Roman" w:hAnsi="Times New Roman"/>
          <w:b/>
          <w:sz w:val="28"/>
          <w:szCs w:val="28"/>
        </w:rPr>
        <w:t xml:space="preserve">часть </w:t>
      </w:r>
      <w:r w:rsidR="00D85EA0" w:rsidRPr="00D822BD">
        <w:rPr>
          <w:rFonts w:ascii="Times New Roman" w:hAnsi="Times New Roman"/>
          <w:b/>
          <w:sz w:val="28"/>
          <w:szCs w:val="28"/>
        </w:rPr>
        <w:t xml:space="preserve">14.3. </w:t>
      </w:r>
      <w:r w:rsidR="00606107" w:rsidRPr="00D822BD">
        <w:rPr>
          <w:rFonts w:ascii="Times New Roman" w:hAnsi="Times New Roman"/>
          <w:b/>
          <w:sz w:val="28"/>
          <w:szCs w:val="28"/>
        </w:rPr>
        <w:t xml:space="preserve">статьи 25 </w:t>
      </w:r>
      <w:r w:rsidR="00D85EA0" w:rsidRPr="00D822BD">
        <w:rPr>
          <w:rFonts w:ascii="Times New Roman" w:hAnsi="Times New Roman"/>
          <w:b/>
          <w:sz w:val="28"/>
          <w:szCs w:val="28"/>
        </w:rPr>
        <w:t>изложить в новой редакции:</w:t>
      </w:r>
    </w:p>
    <w:p w:rsidR="00D85EA0" w:rsidRPr="00D822BD" w:rsidRDefault="00D85EA0" w:rsidP="001A609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 xml:space="preserve">      </w:t>
      </w:r>
      <w:r w:rsidRPr="00D822BD">
        <w:rPr>
          <w:rFonts w:ascii="Times New Roman" w:hAnsi="Times New Roman"/>
          <w:sz w:val="28"/>
          <w:szCs w:val="28"/>
        </w:rPr>
        <w:t>«14.3.</w:t>
      </w:r>
      <w:r w:rsidR="00AC03FB" w:rsidRPr="00D822BD">
        <w:rPr>
          <w:sz w:val="28"/>
          <w:szCs w:val="28"/>
        </w:rPr>
        <w:t xml:space="preserve"> </w:t>
      </w:r>
      <w:r w:rsidR="00AC03FB" w:rsidRPr="00D822BD">
        <w:rPr>
          <w:rFonts w:ascii="Times New Roman" w:hAnsi="Times New Roman"/>
          <w:sz w:val="28"/>
          <w:szCs w:val="28"/>
        </w:rPr>
        <w:t>При выявлении в результате проверки, проведенной в соответствии с частью 14.2 настоящей статьи, фактов несоблюдения ограничений, запретов, неисполнения обязанностей, которые установлены Федеральным законом от 25 декабря 2008 года N 273-ФЗ "О противодействии коррупции", Федеральным законом от 3 декабря 2012 года N 230-ФЗ "О контроле за соответствием расходов лиц, замещающих государственные должности, и иных лиц их доходам", Федеральным законом от 7 мая 2013 года N 79-ФЗ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инструментами", высшее должностное лицо Рязанской области (руководитель высшего исполнительного органа государственной власти Рязанской области) обращается с заявлением о досрочном прекращении полномочий депутата, члена выборного органа местного самоуправления, выборного должностного лица местного самоуправления или применении в отношении указанных лиц иной меры ответственности в орган местного самоуправления, уполномоченный принимать соответствующее решение, или в суд.</w:t>
      </w:r>
      <w:r w:rsidR="00227875" w:rsidRPr="00D822BD">
        <w:rPr>
          <w:rFonts w:ascii="Times New Roman" w:hAnsi="Times New Roman"/>
          <w:sz w:val="28"/>
          <w:szCs w:val="28"/>
        </w:rPr>
        <w:t>»;</w:t>
      </w:r>
    </w:p>
    <w:p w:rsidR="00227875" w:rsidRPr="00D822BD" w:rsidRDefault="00227875" w:rsidP="001A609B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</w:t>
      </w:r>
      <w:r w:rsidR="007C2FE1" w:rsidRPr="00D822BD">
        <w:rPr>
          <w:rFonts w:ascii="Times New Roman" w:hAnsi="Times New Roman"/>
          <w:b/>
          <w:sz w:val="28"/>
          <w:szCs w:val="28"/>
        </w:rPr>
        <w:t>6</w:t>
      </w:r>
      <w:r w:rsidRPr="00D822BD">
        <w:rPr>
          <w:rFonts w:ascii="Times New Roman" w:hAnsi="Times New Roman"/>
          <w:b/>
          <w:sz w:val="28"/>
          <w:szCs w:val="28"/>
        </w:rPr>
        <w:t>) статью 25</w:t>
      </w:r>
      <w:r w:rsidR="00581EA3" w:rsidRPr="00D822BD">
        <w:rPr>
          <w:rFonts w:ascii="Times New Roman" w:hAnsi="Times New Roman"/>
          <w:b/>
          <w:sz w:val="28"/>
          <w:szCs w:val="28"/>
        </w:rPr>
        <w:t xml:space="preserve"> дополнить </w:t>
      </w:r>
      <w:r w:rsidR="00606107" w:rsidRPr="00D822BD">
        <w:rPr>
          <w:rFonts w:ascii="Times New Roman" w:hAnsi="Times New Roman"/>
          <w:b/>
          <w:sz w:val="28"/>
          <w:szCs w:val="28"/>
        </w:rPr>
        <w:t>частью</w:t>
      </w:r>
      <w:r w:rsidR="00581EA3" w:rsidRPr="00D822BD">
        <w:rPr>
          <w:rFonts w:ascii="Times New Roman" w:hAnsi="Times New Roman"/>
          <w:b/>
          <w:sz w:val="28"/>
          <w:szCs w:val="28"/>
        </w:rPr>
        <w:t xml:space="preserve"> 14.3.1. следующего содержания:</w:t>
      </w:r>
    </w:p>
    <w:p w:rsidR="00581EA3" w:rsidRPr="00D822BD" w:rsidRDefault="00581EA3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 xml:space="preserve">    </w:t>
      </w:r>
      <w:r w:rsidR="00606107" w:rsidRPr="00D822BD">
        <w:rPr>
          <w:rFonts w:ascii="Times New Roman" w:hAnsi="Times New Roman"/>
          <w:sz w:val="28"/>
          <w:szCs w:val="28"/>
        </w:rPr>
        <w:t xml:space="preserve">«14.3.1. </w:t>
      </w:r>
      <w:r w:rsidRPr="00D822BD">
        <w:rPr>
          <w:rFonts w:ascii="Times New Roman" w:hAnsi="Times New Roman"/>
          <w:sz w:val="28"/>
          <w:szCs w:val="28"/>
        </w:rPr>
        <w:t>К депутату, члену выборного органа местного самоуправления, выборному должностному лицу местного самоуправления, представившим недостоверные или неполные сведения о своих доходах, расходах, об имуществе и обязательствах имущественного характера, а также сведения о доходах, расходах, об имуществе и обязательствах имущественного характера своих супруги (супруга) и несовершеннолетних детей, если искажение этих сведений является несущественным, могут быть применены следующие меры ответственности:</w:t>
      </w:r>
    </w:p>
    <w:p w:rsidR="00581EA3" w:rsidRPr="00D822BD" w:rsidRDefault="00581EA3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1) предупреждение;</w:t>
      </w:r>
    </w:p>
    <w:p w:rsidR="00581EA3" w:rsidRPr="00D822BD" w:rsidRDefault="00581EA3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2) освобождение депутата, члена выборного органа местного самоуправления от должности в представительном органе муниципального образования, выборном органе местного самоуправления с лишением права занимать должности в представительном органе муниципального образования, выборном органе местного самоуправления до прекращения срока его полномочий;</w:t>
      </w:r>
    </w:p>
    <w:p w:rsidR="00581EA3" w:rsidRPr="00D822BD" w:rsidRDefault="00581EA3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3) освобождение от осуществления полномочий на постоянной основе с лишением права осуществлять полномочия на постоянной основе до прекращения срока его полномочий;</w:t>
      </w:r>
    </w:p>
    <w:p w:rsidR="00581EA3" w:rsidRPr="00D822BD" w:rsidRDefault="00581EA3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4) запрет занимать должности в представительном органе муниципального образования, выборном органе местного самоуправления до прекращения срока его полномочий;</w:t>
      </w:r>
    </w:p>
    <w:p w:rsidR="00581EA3" w:rsidRPr="00D822BD" w:rsidRDefault="00581EA3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5) запрет исполнять полномочия на постоянной основе до прекращения срока его полномочий.»;</w:t>
      </w:r>
    </w:p>
    <w:p w:rsidR="00954FBE" w:rsidRPr="00D822BD" w:rsidRDefault="00954FBE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</w:t>
      </w:r>
      <w:r w:rsidR="007C2FE1" w:rsidRPr="00D822BD">
        <w:rPr>
          <w:rFonts w:ascii="Times New Roman" w:hAnsi="Times New Roman"/>
          <w:b/>
          <w:sz w:val="28"/>
          <w:szCs w:val="28"/>
        </w:rPr>
        <w:t>7</w:t>
      </w:r>
      <w:r w:rsidR="00606107" w:rsidRPr="00D822BD">
        <w:rPr>
          <w:rFonts w:ascii="Times New Roman" w:hAnsi="Times New Roman"/>
          <w:b/>
          <w:sz w:val="28"/>
          <w:szCs w:val="28"/>
        </w:rPr>
        <w:t>) статью 25 дополнить частью</w:t>
      </w:r>
      <w:r w:rsidRPr="00D822BD">
        <w:rPr>
          <w:rFonts w:ascii="Times New Roman" w:hAnsi="Times New Roman"/>
          <w:b/>
          <w:sz w:val="28"/>
          <w:szCs w:val="28"/>
        </w:rPr>
        <w:t xml:space="preserve"> 14.3.2. следующего содержания:</w:t>
      </w:r>
    </w:p>
    <w:p w:rsidR="00954FBE" w:rsidRPr="00D822BD" w:rsidRDefault="00954FBE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«14.3.2. Порядок принятия решения о применении к депутату, члену выборного органа местного самоуправления, выборному должностному лицу местного самоуправления мер ответственности, указанных в части 14.3.1 настоящей статьи, определяется муниципальным правовым актом в соответствии с законом Рязанской области.»;</w:t>
      </w:r>
    </w:p>
    <w:p w:rsidR="00954FBE" w:rsidRPr="00D822BD" w:rsidRDefault="00954FBE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</w:t>
      </w:r>
      <w:r w:rsidR="007C2FE1" w:rsidRPr="00D822BD">
        <w:rPr>
          <w:rFonts w:ascii="Times New Roman" w:hAnsi="Times New Roman"/>
          <w:b/>
          <w:sz w:val="28"/>
          <w:szCs w:val="28"/>
        </w:rPr>
        <w:t>8</w:t>
      </w:r>
      <w:r w:rsidRPr="00D822BD">
        <w:rPr>
          <w:rFonts w:ascii="Times New Roman" w:hAnsi="Times New Roman"/>
          <w:b/>
          <w:sz w:val="28"/>
          <w:szCs w:val="28"/>
        </w:rPr>
        <w:t>) пункт 41</w:t>
      </w:r>
      <w:r w:rsidR="00606107" w:rsidRPr="00D822BD">
        <w:rPr>
          <w:rFonts w:ascii="Times New Roman" w:hAnsi="Times New Roman"/>
          <w:b/>
          <w:sz w:val="28"/>
          <w:szCs w:val="28"/>
        </w:rPr>
        <w:t>)</w:t>
      </w:r>
      <w:r w:rsidRPr="00D822BD">
        <w:rPr>
          <w:rFonts w:ascii="Times New Roman" w:hAnsi="Times New Roman"/>
          <w:b/>
          <w:sz w:val="28"/>
          <w:szCs w:val="28"/>
        </w:rPr>
        <w:t xml:space="preserve"> части 1 статьи 32 признать утратившим силу;</w:t>
      </w:r>
    </w:p>
    <w:p w:rsidR="00954FBE" w:rsidRPr="00D822BD" w:rsidRDefault="007C2FE1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 xml:space="preserve">      9</w:t>
      </w:r>
      <w:r w:rsidR="00954FBE" w:rsidRPr="00D822BD">
        <w:rPr>
          <w:rFonts w:ascii="Times New Roman" w:hAnsi="Times New Roman"/>
          <w:b/>
          <w:sz w:val="28"/>
          <w:szCs w:val="28"/>
        </w:rPr>
        <w:t>) часть 1 статьи 32 дополнить пунктом 55) следующего содержания:</w:t>
      </w:r>
    </w:p>
    <w:p w:rsidR="00954FBE" w:rsidRPr="00D822BD" w:rsidRDefault="00954FBE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 xml:space="preserve">    </w:t>
      </w:r>
      <w:r w:rsidRPr="00D822BD">
        <w:rPr>
          <w:rFonts w:ascii="Times New Roman" w:hAnsi="Times New Roman"/>
          <w:sz w:val="28"/>
          <w:szCs w:val="28"/>
        </w:rPr>
        <w:t>«</w:t>
      </w:r>
      <w:r w:rsidR="00A842A1" w:rsidRPr="00D822BD">
        <w:rPr>
          <w:rFonts w:ascii="Times New Roman" w:hAnsi="Times New Roman"/>
          <w:sz w:val="28"/>
          <w:szCs w:val="28"/>
        </w:rPr>
        <w:t>55) принятие в соответствии с гражданским законодательством Российской Федерации решения о сносе самовольной постройки, решения о сносе самовольной постройки или ее приведении в соответствие с предельными параметрами разрешенного строительства, реконструкции объектов капитального строительства, установленными правилами землепользования и застройки, документацией по планировке территории, или обязательными требованиями к параметрам объектов капитального строительства, устан</w:t>
      </w:r>
      <w:r w:rsidR="00641A39" w:rsidRPr="00D822BD">
        <w:rPr>
          <w:rFonts w:ascii="Times New Roman" w:hAnsi="Times New Roman"/>
          <w:sz w:val="28"/>
          <w:szCs w:val="28"/>
        </w:rPr>
        <w:t>овленными федеральными законами (далее также – приведение её в соответствие с установленными требованиями).</w:t>
      </w:r>
      <w:r w:rsidR="00C820EA" w:rsidRPr="00D822BD">
        <w:rPr>
          <w:rFonts w:ascii="Times New Roman" w:hAnsi="Times New Roman"/>
          <w:sz w:val="28"/>
          <w:szCs w:val="28"/>
        </w:rPr>
        <w:t>»;</w:t>
      </w:r>
    </w:p>
    <w:p w:rsidR="00C820EA" w:rsidRPr="00D822BD" w:rsidRDefault="00C820EA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</w:t>
      </w:r>
      <w:r w:rsidR="007C2FE1" w:rsidRPr="00D822BD">
        <w:rPr>
          <w:rFonts w:ascii="Times New Roman" w:hAnsi="Times New Roman"/>
          <w:b/>
          <w:sz w:val="28"/>
          <w:szCs w:val="28"/>
        </w:rPr>
        <w:t>10</w:t>
      </w:r>
      <w:r w:rsidRPr="00D822BD">
        <w:rPr>
          <w:rFonts w:ascii="Times New Roman" w:hAnsi="Times New Roman"/>
          <w:b/>
          <w:sz w:val="28"/>
          <w:szCs w:val="28"/>
        </w:rPr>
        <w:t>) часть 1 статьи 32 дополнить пунктом 56) следующего содержания:</w:t>
      </w:r>
      <w:r w:rsidRPr="00D822BD">
        <w:rPr>
          <w:rFonts w:ascii="Times New Roman" w:hAnsi="Times New Roman"/>
          <w:b/>
          <w:sz w:val="28"/>
          <w:szCs w:val="28"/>
        </w:rPr>
        <w:br/>
        <w:t xml:space="preserve">      </w:t>
      </w:r>
      <w:r w:rsidRPr="00D822BD">
        <w:rPr>
          <w:rFonts w:ascii="Times New Roman" w:hAnsi="Times New Roman"/>
          <w:sz w:val="28"/>
          <w:szCs w:val="28"/>
        </w:rPr>
        <w:t>«56) утверждение схемы размещения нес</w:t>
      </w:r>
      <w:r w:rsidR="00543A56" w:rsidRPr="00D822BD">
        <w:rPr>
          <w:rFonts w:ascii="Times New Roman" w:hAnsi="Times New Roman"/>
          <w:sz w:val="28"/>
          <w:szCs w:val="28"/>
        </w:rPr>
        <w:t>тационарных торговых объектов.»;</w:t>
      </w:r>
    </w:p>
    <w:p w:rsidR="00543A56" w:rsidRPr="00D822BD" w:rsidRDefault="00543A56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</w:t>
      </w:r>
      <w:r w:rsidR="007C2FE1" w:rsidRPr="00D822BD">
        <w:rPr>
          <w:rFonts w:ascii="Times New Roman" w:hAnsi="Times New Roman"/>
          <w:b/>
          <w:sz w:val="28"/>
          <w:szCs w:val="28"/>
        </w:rPr>
        <w:t>11</w:t>
      </w:r>
      <w:r w:rsidRPr="00D822BD">
        <w:rPr>
          <w:rFonts w:ascii="Times New Roman" w:hAnsi="Times New Roman"/>
          <w:b/>
          <w:sz w:val="28"/>
          <w:szCs w:val="28"/>
        </w:rPr>
        <w:t>) часть 2.4. статьи 55 изложить в новой редакции:</w:t>
      </w:r>
    </w:p>
    <w:p w:rsidR="00543A56" w:rsidRPr="00D822BD" w:rsidRDefault="00543A56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b/>
          <w:sz w:val="28"/>
          <w:szCs w:val="28"/>
        </w:rPr>
        <w:t xml:space="preserve">       </w:t>
      </w:r>
      <w:r w:rsidRPr="00D822BD">
        <w:rPr>
          <w:rFonts w:ascii="Times New Roman" w:hAnsi="Times New Roman"/>
          <w:sz w:val="28"/>
          <w:szCs w:val="28"/>
        </w:rPr>
        <w:t>«2.4. Органы государственного контроля (надзора) при выдаче предписаний об устранении выявленных нарушений и установлении сроков их исполнения обязаны учитывать необходимость соблюдения органами местного самоуправления требований и процедур, установленных законодательством Российской Федерации.»;</w:t>
      </w:r>
    </w:p>
    <w:p w:rsidR="00543A56" w:rsidRPr="00D822BD" w:rsidRDefault="00543A56" w:rsidP="00581EA3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</w:t>
      </w:r>
      <w:r w:rsidR="007C2FE1" w:rsidRPr="00D822BD">
        <w:rPr>
          <w:rFonts w:ascii="Times New Roman" w:hAnsi="Times New Roman"/>
          <w:b/>
          <w:sz w:val="28"/>
          <w:szCs w:val="28"/>
        </w:rPr>
        <w:t>12</w:t>
      </w:r>
      <w:r w:rsidRPr="00D822BD">
        <w:rPr>
          <w:rFonts w:ascii="Times New Roman" w:hAnsi="Times New Roman"/>
          <w:b/>
          <w:sz w:val="28"/>
          <w:szCs w:val="28"/>
        </w:rPr>
        <w:t>) статью 55 дополнить частью</w:t>
      </w:r>
      <w:r w:rsidR="00BF7AAC" w:rsidRPr="00D822BD">
        <w:rPr>
          <w:rFonts w:ascii="Times New Roman" w:hAnsi="Times New Roman"/>
          <w:b/>
          <w:sz w:val="28"/>
          <w:szCs w:val="28"/>
        </w:rPr>
        <w:t xml:space="preserve"> 2.6</w:t>
      </w:r>
      <w:r w:rsidRPr="00D822BD">
        <w:rPr>
          <w:rFonts w:ascii="Times New Roman" w:hAnsi="Times New Roman"/>
          <w:b/>
          <w:sz w:val="28"/>
          <w:szCs w:val="28"/>
        </w:rPr>
        <w:t>. следующего содержания:</w:t>
      </w:r>
    </w:p>
    <w:p w:rsidR="00543A56" w:rsidRPr="00D822BD" w:rsidRDefault="00543A56" w:rsidP="00543A56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«</w:t>
      </w:r>
      <w:r w:rsidR="00BF7AAC" w:rsidRPr="00D822BD">
        <w:rPr>
          <w:rFonts w:ascii="Times New Roman" w:hAnsi="Times New Roman"/>
          <w:sz w:val="28"/>
          <w:szCs w:val="28"/>
        </w:rPr>
        <w:t>2.6</w:t>
      </w:r>
      <w:r w:rsidRPr="00D822BD">
        <w:rPr>
          <w:rFonts w:ascii="Times New Roman" w:hAnsi="Times New Roman"/>
          <w:sz w:val="28"/>
          <w:szCs w:val="28"/>
        </w:rPr>
        <w:t>.</w:t>
      </w:r>
      <w:r w:rsidR="00BF7AAC" w:rsidRPr="00D822BD">
        <w:rPr>
          <w:sz w:val="28"/>
          <w:szCs w:val="28"/>
        </w:rPr>
        <w:t xml:space="preserve"> </w:t>
      </w:r>
      <w:r w:rsidRPr="00D822BD">
        <w:rPr>
          <w:rFonts w:ascii="Times New Roman" w:hAnsi="Times New Roman"/>
          <w:sz w:val="28"/>
          <w:szCs w:val="28"/>
        </w:rPr>
        <w:t>Внеплановые проверки деятельности органов местного самоуправления и должностных лиц местного самоуправления проводятся органами государственного контроля (надзора) на основании решения руководителя соответствующего органа государственного контроля (надзора) по согласованию с прокуратурой субъекта Российской Федерации, принимаемого на основании обращений граждан, юридических лиц и информации от государственных органов о фактах нарушений законодательства Российской Федерации, влекущих возникновение чрезвычайных ситуаций, угрозу жизни и здоровью граждан, а также массовые нарушения прав граждан.</w:t>
      </w:r>
    </w:p>
    <w:p w:rsidR="00543A56" w:rsidRPr="00D822BD" w:rsidRDefault="00543A56" w:rsidP="00543A56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>Внеплановые проверки деятельности органов местного самоуправления и должностных лиц местного самоуправления могут также проводиться в соответствии с поручениями Президента Российской Федерации, Правительства Российской Федерации и на основании требования Генерального прокурора Российской Федерации, прокурора субъекта Российской Федерации о проведении внеплановой проверки в рамках надзора за исполнением законов по поступившим в органы прокуратуры материалам и обращениям, а также в целях контроля за исполнением ранее выданных предписаний об устранении выявленных нарушений. Указанные проверки проводятся без согласования с органами прокуратуры.</w:t>
      </w:r>
      <w:r w:rsidR="007C2FE1" w:rsidRPr="00D822BD">
        <w:rPr>
          <w:rFonts w:ascii="Times New Roman" w:hAnsi="Times New Roman"/>
          <w:sz w:val="28"/>
          <w:szCs w:val="28"/>
        </w:rPr>
        <w:t>».</w:t>
      </w:r>
    </w:p>
    <w:p w:rsidR="00D81369" w:rsidRPr="00D822BD" w:rsidRDefault="00D822BD" w:rsidP="00D822BD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</w:t>
      </w:r>
      <w:r w:rsidR="00D81369" w:rsidRPr="00D822BD">
        <w:rPr>
          <w:rFonts w:ascii="Times New Roman" w:hAnsi="Times New Roman"/>
          <w:sz w:val="28"/>
          <w:szCs w:val="28"/>
        </w:rPr>
        <w:t xml:space="preserve"> </w:t>
      </w:r>
    </w:p>
    <w:p w:rsidR="00D81369" w:rsidRPr="00D822BD" w:rsidRDefault="00D81369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  </w:t>
      </w:r>
      <w:r w:rsidR="00443181" w:rsidRPr="00D822BD">
        <w:rPr>
          <w:rFonts w:ascii="Times New Roman" w:hAnsi="Times New Roman"/>
          <w:sz w:val="28"/>
          <w:szCs w:val="28"/>
        </w:rPr>
        <w:t xml:space="preserve"> 2. </w:t>
      </w:r>
      <w:r w:rsidRPr="00D822BD">
        <w:rPr>
          <w:rFonts w:ascii="Times New Roman" w:hAnsi="Times New Roman"/>
          <w:sz w:val="28"/>
          <w:szCs w:val="28"/>
        </w:rPr>
        <w:t>Направи</w:t>
      </w:r>
      <w:r w:rsidR="00443181" w:rsidRPr="00D822BD">
        <w:rPr>
          <w:rFonts w:ascii="Times New Roman" w:hAnsi="Times New Roman"/>
          <w:sz w:val="28"/>
          <w:szCs w:val="28"/>
        </w:rPr>
        <w:t xml:space="preserve">ть настоящее   </w:t>
      </w:r>
      <w:proofErr w:type="gramStart"/>
      <w:r w:rsidR="00443181" w:rsidRPr="00D822BD">
        <w:rPr>
          <w:rFonts w:ascii="Times New Roman" w:hAnsi="Times New Roman"/>
          <w:sz w:val="28"/>
          <w:szCs w:val="28"/>
        </w:rPr>
        <w:t xml:space="preserve">решение </w:t>
      </w:r>
      <w:r w:rsidRPr="00D822BD">
        <w:rPr>
          <w:rFonts w:ascii="Times New Roman" w:hAnsi="Times New Roman"/>
          <w:sz w:val="28"/>
          <w:szCs w:val="28"/>
        </w:rPr>
        <w:t xml:space="preserve"> главе</w:t>
      </w:r>
      <w:proofErr w:type="gramEnd"/>
      <w:r w:rsidRPr="00D822BD">
        <w:rPr>
          <w:rFonts w:ascii="Times New Roman" w:hAnsi="Times New Roman"/>
          <w:sz w:val="28"/>
          <w:szCs w:val="28"/>
        </w:rPr>
        <w:t xml:space="preserve"> муниципального образования – Малинищинское сельское поселение Пронского муниципального района</w:t>
      </w:r>
      <w:r w:rsidR="0074494E" w:rsidRPr="00D822BD">
        <w:rPr>
          <w:rFonts w:ascii="Times New Roman" w:hAnsi="Times New Roman"/>
          <w:sz w:val="28"/>
          <w:szCs w:val="28"/>
        </w:rPr>
        <w:t xml:space="preserve"> Рязанской области</w:t>
      </w:r>
      <w:r w:rsidRPr="00D822BD">
        <w:rPr>
          <w:rFonts w:ascii="Times New Roman" w:hAnsi="Times New Roman"/>
          <w:sz w:val="28"/>
          <w:szCs w:val="28"/>
        </w:rPr>
        <w:t xml:space="preserve"> для подписания.</w:t>
      </w:r>
    </w:p>
    <w:p w:rsidR="00D81369" w:rsidRPr="00D822BD" w:rsidRDefault="00443181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   3</w:t>
      </w:r>
      <w:r w:rsidR="00D81369" w:rsidRPr="00D822BD">
        <w:rPr>
          <w:rFonts w:ascii="Times New Roman" w:hAnsi="Times New Roman"/>
          <w:sz w:val="28"/>
          <w:szCs w:val="28"/>
        </w:rPr>
        <w:t xml:space="preserve">. Копию настоящего решения направить в прокуратуру Пронского района.                                                          </w:t>
      </w:r>
    </w:p>
    <w:p w:rsidR="00D81369" w:rsidRPr="00D822BD" w:rsidRDefault="00443181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           4</w:t>
      </w:r>
      <w:r w:rsidR="00D81369" w:rsidRPr="00D822BD">
        <w:rPr>
          <w:rFonts w:ascii="Times New Roman" w:hAnsi="Times New Roman"/>
          <w:sz w:val="28"/>
          <w:szCs w:val="28"/>
        </w:rPr>
        <w:t xml:space="preserve">. Настоящее решение о внесении изменений и дополнений в Устав муниципального образования – Малинищинское сельское поселение </w:t>
      </w:r>
      <w:r w:rsidR="00A842A1" w:rsidRPr="00D822BD">
        <w:rPr>
          <w:rFonts w:ascii="Times New Roman" w:hAnsi="Times New Roman"/>
          <w:sz w:val="28"/>
          <w:szCs w:val="28"/>
        </w:rPr>
        <w:t xml:space="preserve">Пронского муниципального района Рязанской области </w:t>
      </w:r>
      <w:r w:rsidR="00D81369" w:rsidRPr="00D822BD">
        <w:rPr>
          <w:rFonts w:ascii="Times New Roman" w:hAnsi="Times New Roman"/>
          <w:sz w:val="28"/>
          <w:szCs w:val="28"/>
        </w:rPr>
        <w:t>подлежит официальному опубликованию (обнародованию) в «Малинищинском вестнике» после его государственной регистрации и вступает в силу после официального опубликования (обнародования).</w:t>
      </w:r>
    </w:p>
    <w:p w:rsidR="00D822BD" w:rsidRPr="00D822BD" w:rsidRDefault="00D822BD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22BD" w:rsidRPr="00D822BD" w:rsidRDefault="00D822BD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22BD" w:rsidRPr="00D822BD" w:rsidRDefault="00D822BD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1369" w:rsidRPr="00D822BD" w:rsidRDefault="00D81369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>Председатель Совета депутатов</w:t>
      </w:r>
    </w:p>
    <w:p w:rsidR="00D81369" w:rsidRPr="00D822BD" w:rsidRDefault="00D81369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>Малинищинского сельского поселения</w:t>
      </w:r>
    </w:p>
    <w:p w:rsidR="00D81369" w:rsidRPr="00D822BD" w:rsidRDefault="00D81369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>Пронского муниципального района                                          В.Ю. Мазин</w:t>
      </w:r>
    </w:p>
    <w:p w:rsidR="00D822BD" w:rsidRPr="00D822BD" w:rsidRDefault="00D822BD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22BD" w:rsidRPr="00D822BD" w:rsidRDefault="00D822BD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22BD" w:rsidRPr="00D822BD" w:rsidRDefault="00D822BD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81369" w:rsidRPr="00D822BD" w:rsidRDefault="00D81369" w:rsidP="00D81369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 xml:space="preserve">Глава муниципального образования – </w:t>
      </w:r>
    </w:p>
    <w:p w:rsidR="00C77031" w:rsidRPr="00D822BD" w:rsidRDefault="00D81369" w:rsidP="007542A4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22BD">
        <w:rPr>
          <w:rFonts w:ascii="Times New Roman" w:hAnsi="Times New Roman"/>
          <w:sz w:val="28"/>
          <w:szCs w:val="28"/>
        </w:rPr>
        <w:t>Малинищинское сельское поселение                                        Е.Н. Клинкова</w:t>
      </w:r>
    </w:p>
    <w:p w:rsidR="00A936B6" w:rsidRPr="00D822BD" w:rsidRDefault="00A936B6" w:rsidP="00D813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936B6" w:rsidRPr="00D822BD" w:rsidRDefault="00A936B6" w:rsidP="00D813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A936B6" w:rsidRPr="00D822BD" w:rsidRDefault="00A936B6" w:rsidP="00D8136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822BD" w:rsidRDefault="00D822BD" w:rsidP="000B2F08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81369" w:rsidRDefault="00D81369" w:rsidP="000B2F08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81369" w:rsidRDefault="00D81369" w:rsidP="000B2F08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81369" w:rsidRDefault="00D81369" w:rsidP="000B2F08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81369" w:rsidRPr="004B2AA2" w:rsidRDefault="00D81369" w:rsidP="000B2F08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33848" w:rsidRDefault="00336A44" w:rsidP="00231E14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D5288">
        <w:rPr>
          <w:rFonts w:ascii="Times New Roman" w:hAnsi="Times New Roman"/>
          <w:sz w:val="28"/>
          <w:szCs w:val="28"/>
        </w:rPr>
        <w:t xml:space="preserve"> </w:t>
      </w:r>
    </w:p>
    <w:p w:rsidR="00B33848" w:rsidRDefault="00D822BD" w:rsidP="00231E14">
      <w:pPr>
        <w:shd w:val="clear" w:color="auto" w:fill="FFFFFF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3504BF" w:rsidRDefault="003504BF"/>
    <w:sectPr w:rsidR="0035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CE"/>
    <w:rsid w:val="00061A9B"/>
    <w:rsid w:val="000655E4"/>
    <w:rsid w:val="000B2F08"/>
    <w:rsid w:val="000D5EDE"/>
    <w:rsid w:val="00141322"/>
    <w:rsid w:val="001608BB"/>
    <w:rsid w:val="001A609B"/>
    <w:rsid w:val="00227875"/>
    <w:rsid w:val="00231E14"/>
    <w:rsid w:val="002D2950"/>
    <w:rsid w:val="00307736"/>
    <w:rsid w:val="00336A44"/>
    <w:rsid w:val="003504BF"/>
    <w:rsid w:val="00357400"/>
    <w:rsid w:val="00435FA1"/>
    <w:rsid w:val="00436F05"/>
    <w:rsid w:val="00443181"/>
    <w:rsid w:val="004B1793"/>
    <w:rsid w:val="004B2AA2"/>
    <w:rsid w:val="004D112D"/>
    <w:rsid w:val="00542599"/>
    <w:rsid w:val="00543A56"/>
    <w:rsid w:val="00544504"/>
    <w:rsid w:val="00581EA3"/>
    <w:rsid w:val="006030EE"/>
    <w:rsid w:val="0060331F"/>
    <w:rsid w:val="006059CD"/>
    <w:rsid w:val="00606107"/>
    <w:rsid w:val="00641A39"/>
    <w:rsid w:val="00692A8C"/>
    <w:rsid w:val="006F116F"/>
    <w:rsid w:val="0074494E"/>
    <w:rsid w:val="007542A4"/>
    <w:rsid w:val="00760F37"/>
    <w:rsid w:val="007C2FE1"/>
    <w:rsid w:val="007C6BCE"/>
    <w:rsid w:val="007E22B2"/>
    <w:rsid w:val="007E4E1F"/>
    <w:rsid w:val="008161A2"/>
    <w:rsid w:val="00884572"/>
    <w:rsid w:val="00894961"/>
    <w:rsid w:val="00947FD2"/>
    <w:rsid w:val="00954FBE"/>
    <w:rsid w:val="00956528"/>
    <w:rsid w:val="0096069C"/>
    <w:rsid w:val="00966B59"/>
    <w:rsid w:val="009B3F8A"/>
    <w:rsid w:val="009D5288"/>
    <w:rsid w:val="00A07C5B"/>
    <w:rsid w:val="00A46100"/>
    <w:rsid w:val="00A842A1"/>
    <w:rsid w:val="00A936B6"/>
    <w:rsid w:val="00AA67C9"/>
    <w:rsid w:val="00AC03FB"/>
    <w:rsid w:val="00B33848"/>
    <w:rsid w:val="00B95B69"/>
    <w:rsid w:val="00BD45E3"/>
    <w:rsid w:val="00BF7AAC"/>
    <w:rsid w:val="00C109E7"/>
    <w:rsid w:val="00C77031"/>
    <w:rsid w:val="00C820EA"/>
    <w:rsid w:val="00CA0EA2"/>
    <w:rsid w:val="00D40B37"/>
    <w:rsid w:val="00D73B8F"/>
    <w:rsid w:val="00D81369"/>
    <w:rsid w:val="00D822BD"/>
    <w:rsid w:val="00D85EA0"/>
    <w:rsid w:val="00D930AD"/>
    <w:rsid w:val="00D9744C"/>
    <w:rsid w:val="00DD67BD"/>
    <w:rsid w:val="00E42677"/>
    <w:rsid w:val="00E44F93"/>
    <w:rsid w:val="00F039D1"/>
    <w:rsid w:val="00FD68A2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8A28"/>
  <w15:chartTrackingRefBased/>
  <w15:docId w15:val="{D65DEA01-BEB9-4E13-8223-F5445927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FE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3848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0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3E43-C96D-4F11-AD5F-A548B81E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7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RePack by Diakov</cp:lastModifiedBy>
  <cp:revision>57</cp:revision>
  <cp:lastPrinted>2020-03-17T11:24:00Z</cp:lastPrinted>
  <dcterms:created xsi:type="dcterms:W3CDTF">2019-04-10T13:45:00Z</dcterms:created>
  <dcterms:modified xsi:type="dcterms:W3CDTF">2020-03-17T11:25:00Z</dcterms:modified>
</cp:coreProperties>
</file>