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0135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Super-fast and Reliable: This "</w:t>
      </w:r>
      <w:r>
        <w:rPr>
          <w:rFonts w:ascii="Calibri" w:hAnsi="Calibri" w:cs="Calibri"/>
          <w:b/>
          <w:bCs/>
          <w:color w:val="FA0000"/>
          <w:sz w:val="22"/>
          <w:szCs w:val="22"/>
        </w:rPr>
        <w:t>data highway</w:t>
      </w:r>
      <w:r>
        <w:rPr>
          <w:rFonts w:ascii="Calibri" w:hAnsi="Calibri" w:cs="Calibri"/>
          <w:sz w:val="22"/>
          <w:szCs w:val="22"/>
        </w:rPr>
        <w:t>" is</w:t>
      </w:r>
      <w:r>
        <w:rPr>
          <w:rFonts w:ascii="Calibri" w:hAnsi="Calibri" w:cs="Calibri"/>
          <w:b/>
          <w:bCs/>
          <w:sz w:val="22"/>
          <w:szCs w:val="22"/>
        </w:rPr>
        <w:t xml:space="preserve"> built with the best-of-the-best technology (like 400 GbE fiber connections) to ensure data travels incredibly fast</w:t>
      </w:r>
      <w:r>
        <w:rPr>
          <w:rFonts w:ascii="Calibri" w:hAnsi="Calibri" w:cs="Calibri"/>
          <w:sz w:val="22"/>
          <w:szCs w:val="22"/>
        </w:rPr>
        <w:t xml:space="preserve"> with minimal delays (low latency) and very few interruptions. It's like having dedicated express lanes for your data.</w:t>
      </w:r>
    </w:p>
    <w:p w14:paraId="3872715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Highly Redundant: They've </w:t>
      </w:r>
      <w:r>
        <w:rPr>
          <w:rFonts w:ascii="Calibri" w:hAnsi="Calibri" w:cs="Calibri"/>
          <w:b/>
          <w:bCs/>
          <w:sz w:val="22"/>
          <w:szCs w:val="22"/>
        </w:rPr>
        <w:t>built in tons of backup routes and systems</w:t>
      </w:r>
      <w:r>
        <w:rPr>
          <w:rFonts w:ascii="Calibri" w:hAnsi="Calibri" w:cs="Calibri"/>
          <w:sz w:val="22"/>
          <w:szCs w:val="22"/>
        </w:rPr>
        <w:t xml:space="preserve">. So, if one path or piece of equipment goes down, your data </w:t>
      </w:r>
      <w:r>
        <w:rPr>
          <w:rFonts w:ascii="Calibri" w:hAnsi="Calibri" w:cs="Calibri"/>
          <w:sz w:val="22"/>
          <w:szCs w:val="22"/>
        </w:rPr>
        <w:t>automatically reroutes through another, often without you even noticing. This ensures your applications and services stay available.</w:t>
      </w:r>
    </w:p>
    <w:p w14:paraId="197382D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Secure: Data traveling across this internal network is </w:t>
      </w:r>
      <w:r>
        <w:rPr>
          <w:rFonts w:ascii="Calibri" w:hAnsi="Calibri" w:cs="Calibri"/>
          <w:b/>
          <w:bCs/>
          <w:sz w:val="22"/>
          <w:szCs w:val="22"/>
        </w:rPr>
        <w:t>automatically encrypted at the physical layer,</w:t>
      </w:r>
      <w:r>
        <w:rPr>
          <w:rFonts w:ascii="Calibri" w:hAnsi="Calibri" w:cs="Calibri"/>
          <w:sz w:val="22"/>
          <w:szCs w:val="22"/>
        </w:rPr>
        <w:t xml:space="preserve"> adding a significant layer of security beyond what you might add at the application level. </w:t>
      </w:r>
      <w:r>
        <w:rPr>
          <w:rFonts w:ascii="Calibri" w:hAnsi="Calibri" w:cs="Calibri"/>
          <w:b/>
          <w:bCs/>
          <w:color w:val="C00000"/>
          <w:sz w:val="28"/>
          <w:szCs w:val="28"/>
        </w:rPr>
        <w:t>(Usually "Encryption" will be done at the "Presentation layer")</w:t>
      </w:r>
    </w:p>
    <w:p w14:paraId="7F6FDA6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Optimized for AWS Services: This network is specifically designed to make all AWS services work </w:t>
      </w:r>
      <w:r>
        <w:rPr>
          <w:rFonts w:ascii="Calibri" w:hAnsi="Calibri" w:cs="Calibri"/>
          <w:sz w:val="22"/>
          <w:szCs w:val="22"/>
        </w:rPr>
        <w:t>seamlessly and efficiently together, regardless of where they are located.</w:t>
      </w:r>
    </w:p>
    <w:p w14:paraId="0119BEB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Enables Global Reach: AWS offers its services globally, letting businesses deploy applications closer to their users around the world for better performance and user experience.</w:t>
      </w:r>
    </w:p>
    <w:p w14:paraId="53B72A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In essence, AWS has invested heavily in building its own super-efficient, super-reliable, and super-secure private network to ensure that applications running on its cloud perform at their best, no matter where they are or how much data they need to move.</w:t>
      </w:r>
    </w:p>
    <w:p w14:paraId="34D738A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A56B1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an internet request (IG hit),it is destined for the public internet, it will flow through one of the two transit centers that </w:t>
      </w:r>
      <w:r>
        <w:rPr>
          <w:rFonts w:ascii="Calibri" w:hAnsi="Calibri" w:cs="Calibri"/>
          <w:b/>
          <w:bCs/>
          <w:sz w:val="22"/>
          <w:szCs w:val="22"/>
        </w:rPr>
        <w:t>AWS uses for public internet egress</w:t>
      </w:r>
      <w:r>
        <w:rPr>
          <w:rFonts w:ascii="Calibri" w:hAnsi="Calibri" w:cs="Calibri"/>
          <w:sz w:val="22"/>
          <w:szCs w:val="22"/>
        </w:rPr>
        <w:t xml:space="preserve"> from that specific AZ and region. AWS's network intelligently chooses the best path at that moment.</w:t>
      </w:r>
    </w:p>
    <w:p w14:paraId="4809ED9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ED192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Public internet </w:t>
      </w:r>
      <w:r>
        <w:rPr>
          <w:rFonts w:ascii="Calibri" w:hAnsi="Calibri" w:cs="Calibri"/>
          <w:b/>
          <w:bCs/>
          <w:color w:val="C00000"/>
          <w:sz w:val="22"/>
          <w:szCs w:val="22"/>
        </w:rPr>
        <w:t>egress</w:t>
      </w:r>
      <w:r>
        <w:rPr>
          <w:rFonts w:ascii="Calibri" w:hAnsi="Calibri" w:cs="Calibri"/>
          <w:b/>
          <w:bCs/>
          <w:sz w:val="22"/>
          <w:szCs w:val="22"/>
        </w:rPr>
        <w:t xml:space="preserve"> refers to </w:t>
      </w:r>
      <w:r>
        <w:rPr>
          <w:rFonts w:ascii="Calibri" w:hAnsi="Calibri" w:cs="Calibri"/>
          <w:b/>
          <w:bCs/>
          <w:color w:val="00B050"/>
          <w:sz w:val="26"/>
          <w:szCs w:val="26"/>
        </w:rPr>
        <w:t>t</w:t>
      </w:r>
      <w:r>
        <w:rPr>
          <w:rFonts w:ascii="Calibri" w:hAnsi="Calibri" w:cs="Calibri"/>
          <w:b/>
          <w:bCs/>
          <w:color w:val="00B050"/>
          <w:sz w:val="30"/>
          <w:szCs w:val="30"/>
        </w:rPr>
        <w:t>he traffic</w:t>
      </w:r>
      <w:r>
        <w:rPr>
          <w:rFonts w:ascii="Calibri" w:hAnsi="Calibri" w:cs="Calibri"/>
          <w:b/>
          <w:bCs/>
          <w:color w:val="7030A0"/>
          <w:sz w:val="30"/>
          <w:szCs w:val="30"/>
        </w:rPr>
        <w:t xml:space="preserve"> leaving a private network or cloud environment</w:t>
      </w:r>
      <w:r>
        <w:rPr>
          <w:rFonts w:ascii="Calibri" w:hAnsi="Calibri" w:cs="Calibri"/>
          <w:sz w:val="22"/>
          <w:szCs w:val="22"/>
        </w:rPr>
        <w:t xml:space="preserve"> and going out to the public internet.</w:t>
      </w:r>
    </w:p>
    <w:p w14:paraId="05EA5F0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Acts as the "exit ramp" for your data to reach external destinations like </w:t>
      </w:r>
      <w:r>
        <w:rPr>
          <w:rFonts w:ascii="Calibri" w:hAnsi="Calibri" w:cs="Calibri"/>
          <w:sz w:val="22"/>
          <w:szCs w:val="22"/>
        </w:rPr>
        <w:t>websites, public APIs, or users' devices.</w:t>
      </w:r>
      <w:r>
        <w:rPr>
          <w:rFonts w:ascii="Calibri" w:hAnsi="Calibri" w:cs="Calibri"/>
          <w:sz w:val="28"/>
          <w:szCs w:val="28"/>
        </w:rPr>
        <w:t>(</w:t>
      </w:r>
      <w:r>
        <w:rPr>
          <w:rFonts w:ascii="Calibri" w:hAnsi="Calibri" w:cs="Calibri"/>
          <w:b/>
          <w:bCs/>
          <w:sz w:val="28"/>
          <w:szCs w:val="28"/>
        </w:rPr>
        <w:t>egress --&gt;exit ramp</w:t>
      </w:r>
      <w:r>
        <w:rPr>
          <w:rFonts w:ascii="Calibri" w:hAnsi="Calibri" w:cs="Calibri"/>
          <w:sz w:val="28"/>
          <w:szCs w:val="28"/>
        </w:rPr>
        <w:t>)</w:t>
      </w:r>
    </w:p>
    <w:p w14:paraId="0B4B9CE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CF273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Public internet </w:t>
      </w:r>
      <w:r>
        <w:rPr>
          <w:rFonts w:ascii="Calibri" w:hAnsi="Calibri" w:cs="Calibri"/>
          <w:b/>
          <w:bCs/>
          <w:color w:val="C00000"/>
          <w:sz w:val="22"/>
          <w:szCs w:val="22"/>
        </w:rPr>
        <w:t>ingress</w:t>
      </w:r>
      <w:r>
        <w:rPr>
          <w:rFonts w:ascii="Calibri" w:hAnsi="Calibri" w:cs="Calibri"/>
          <w:b/>
          <w:bCs/>
          <w:sz w:val="22"/>
          <w:szCs w:val="22"/>
        </w:rPr>
        <w:t xml:space="preserve"> refers to </w:t>
      </w:r>
      <w:r>
        <w:rPr>
          <w:rFonts w:ascii="Calibri" w:hAnsi="Calibri" w:cs="Calibri"/>
          <w:b/>
          <w:bCs/>
          <w:color w:val="7030A0"/>
          <w:sz w:val="30"/>
          <w:szCs w:val="30"/>
        </w:rPr>
        <w:t>the process of data entering a private network or system</w:t>
      </w:r>
      <w:r>
        <w:rPr>
          <w:rFonts w:ascii="Calibri" w:hAnsi="Calibri" w:cs="Calibri"/>
          <w:sz w:val="22"/>
          <w:szCs w:val="22"/>
        </w:rPr>
        <w:t xml:space="preserve"> from the public internet. </w:t>
      </w:r>
    </w:p>
    <w:p w14:paraId="1C1FD53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It's essentially the "front door" through which external traffic gains access. (</w:t>
      </w:r>
      <w:r>
        <w:rPr>
          <w:rFonts w:ascii="Calibri" w:hAnsi="Calibri" w:cs="Calibri"/>
          <w:b/>
          <w:bCs/>
          <w:sz w:val="22"/>
          <w:szCs w:val="22"/>
        </w:rPr>
        <w:t>ingress--&gt; entry ramp</w:t>
      </w:r>
      <w:r>
        <w:rPr>
          <w:rFonts w:ascii="Calibri" w:hAnsi="Calibri" w:cs="Calibri"/>
          <w:sz w:val="22"/>
          <w:szCs w:val="22"/>
        </w:rPr>
        <w:t>)</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 xml:space="preserve">Instance 2: </w:t>
      </w:r>
    </w:p>
    <w:p w14:paraId="0C42E12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Let's break down how a request moves, Scenario: You (in India) want </w:t>
      </w:r>
      <w:r>
        <w:rPr>
          <w:rFonts w:ascii="Calibri" w:hAnsi="Calibri" w:cs="Calibri"/>
          <w:b/>
          <w:bCs/>
          <w:color w:val="C00000"/>
          <w:sz w:val="28"/>
          <w:szCs w:val="28"/>
        </w:rPr>
        <w:t>to access a website hosted in the USA.</w:t>
      </w:r>
    </w:p>
    <w:p w14:paraId="7CC4E7B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Your Computer (Origin): You type a website address. Your computer generates </w:t>
      </w:r>
      <w:hyperlink r:id="rId51" w:anchor="VPC&amp;section-id={AF6A48B9-BCDB-45A1-9355-09E35042A57C}&amp;page-id={BDF2F7B2-1B9D-435F-9601-F5CC21FAFBBE}&amp;object-id={BA62865F-72F2-03C9-2D6C-8EEFD6D290A8}&amp;E1&amp;base-path=https://tcscomprod-my.sharepoint.com/personal/2502044_tcs_com/Documents/Documents/OneNote%20Notebooks/AWS-01HW2266504/From%20AWS%20Documentation.one" w:history="1">
        <w:r>
          <w:rPr>
            <w:rStyle w:val="Hyperlink"/>
            <w:rFonts w:ascii="Calibri" w:hAnsi="Calibri" w:cs="Calibri"/>
            <w:b/>
            <w:bCs/>
            <w:sz w:val="22"/>
            <w:szCs w:val="22"/>
          </w:rPr>
          <w:t>IP packets</w:t>
        </w:r>
      </w:hyperlink>
      <w:r>
        <w:rPr>
          <w:rFonts w:ascii="Calibri" w:hAnsi="Calibri" w:cs="Calibri"/>
          <w:b/>
          <w:bCs/>
          <w:sz w:val="22"/>
          <w:szCs w:val="22"/>
        </w:rPr>
        <w:t xml:space="preserve"> containing the reques</w:t>
      </w:r>
      <w:r>
        <w:rPr>
          <w:rFonts w:ascii="Calibri" w:hAnsi="Calibri" w:cs="Calibri"/>
          <w:sz w:val="22"/>
          <w:szCs w:val="22"/>
        </w:rPr>
        <w:t>t.</w:t>
      </w:r>
    </w:p>
    <w:p w14:paraId="28FA410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Your Local ISP (Entry Point): Your packets leave your computer and go to your Internet Service Provider (ISP) in India. </w:t>
      </w:r>
      <w:r>
        <w:rPr>
          <w:rFonts w:ascii="Calibri" w:hAnsi="Calibri" w:cs="Calibri"/>
          <w:sz w:val="22"/>
          <w:szCs w:val="22"/>
        </w:rPr>
        <w:t>Your ISP has connections to larger networks.</w:t>
      </w:r>
      <w:r>
        <w:rPr>
          <w:rFonts w:ascii="Calibri" w:hAnsi="Calibri" w:cs="Calibri"/>
          <w:sz w:val="22"/>
          <w:szCs w:val="22"/>
        </w:rPr>
        <w:br/>
        <w:t>(</w:t>
      </w:r>
      <w:r>
        <w:rPr>
          <w:rFonts w:ascii="-apple-system" w:hAnsi="-apple-system" w:cs="Calibri"/>
          <w:sz w:val="21"/>
          <w:szCs w:val="21"/>
        </w:rPr>
        <w:t>ISP (Internet</w:t>
      </w:r>
      <w:r>
        <w:rPr>
          <w:rFonts w:ascii="-apple-system" w:hAnsi="-apple-system" w:cs="Calibri"/>
          <w:sz w:val="21"/>
          <w:szCs w:val="21"/>
        </w:rPr>
        <w:t xml:space="preserve"> </w:t>
      </w:r>
      <w:r>
        <w:rPr>
          <w:rFonts w:ascii="-apple-system" w:hAnsi="-apple-system" w:cs="Calibri"/>
          <w:sz w:val="21"/>
          <w:szCs w:val="21"/>
        </w:rPr>
        <w:t>Service Provider) in India will definitely be present in various</w:t>
      </w:r>
      <w:r>
        <w:rPr>
          <w:rFonts w:ascii="-apple-system" w:hAnsi="-apple-system" w:cs="Calibri"/>
          <w:sz w:val="21"/>
          <w:szCs w:val="21"/>
        </w:rPr>
        <w:t xml:space="preserve"> </w:t>
      </w:r>
      <w:r>
        <w:rPr>
          <w:rFonts w:ascii="-apple-system" w:hAnsi="-apple-system" w:cs="Calibri"/>
          <w:sz w:val="21"/>
          <w:szCs w:val="21"/>
        </w:rPr>
        <w:t>"transit</w:t>
      </w:r>
      <w:r>
        <w:rPr>
          <w:rFonts w:ascii="-apple-system" w:hAnsi="-apple-system" w:cs="Calibri"/>
          <w:sz w:val="21"/>
          <w:szCs w:val="21"/>
        </w:rPr>
        <w:t xml:space="preserve"> </w:t>
      </w:r>
      <w:r>
        <w:rPr>
          <w:rFonts w:ascii="-apple-system" w:hAnsi="-apple-system" w:cs="Calibri"/>
          <w:sz w:val="21"/>
          <w:szCs w:val="21"/>
        </w:rPr>
        <w:t>centers"</w:t>
      </w:r>
      <w:r>
        <w:rPr>
          <w:rFonts w:ascii="-apple-system" w:hAnsi="-apple-system" w:cs="Calibri"/>
          <w:sz w:val="21"/>
          <w:szCs w:val="21"/>
        </w:rPr>
        <w:t xml:space="preserve"> </w:t>
      </w:r>
      <w:r>
        <w:rPr>
          <w:rFonts w:ascii="Calibri" w:hAnsi="Calibri" w:cs="Calibri"/>
          <w:sz w:val="22"/>
          <w:szCs w:val="22"/>
        </w:rPr>
        <w:t>)</w:t>
      </w:r>
      <w:r>
        <w:rPr>
          <w:rFonts w:ascii="Calibri" w:hAnsi="Calibri" w:cs="Calibri"/>
          <w:sz w:val="22"/>
          <w:szCs w:val="22"/>
        </w:rPr>
        <w:br/>
        <w:t> </w:t>
      </w:r>
    </w:p>
    <w:p w14:paraId="239E8D6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Transit Center 1 (India - Tier 2/1 Provider): Your</w:t>
      </w:r>
      <w:r>
        <w:rPr>
          <w:rFonts w:ascii="Calibri" w:hAnsi="Calibri" w:cs="Calibri"/>
          <w:b/>
          <w:bCs/>
          <w:sz w:val="22"/>
          <w:szCs w:val="22"/>
        </w:rPr>
        <w:t xml:space="preserve"> ISP likely doesn't have a direct connection to the USA.</w:t>
      </w:r>
      <w:r>
        <w:rPr>
          <w:rFonts w:ascii="Calibri" w:hAnsi="Calibri" w:cs="Calibri"/>
          <w:sz w:val="22"/>
          <w:szCs w:val="22"/>
        </w:rPr>
        <w:t xml:space="preserve"> They </w:t>
      </w:r>
      <w:r>
        <w:rPr>
          <w:rFonts w:ascii="Calibri" w:hAnsi="Calibri" w:cs="Calibri"/>
          <w:b/>
          <w:bCs/>
          <w:sz w:val="22"/>
          <w:szCs w:val="22"/>
        </w:rPr>
        <w:t>connect and pay  to a large Tier 2 or Tier 1 transit provider</w:t>
      </w:r>
      <w:r>
        <w:rPr>
          <w:rFonts w:ascii="Calibri" w:hAnsi="Calibri" w:cs="Calibri"/>
          <w:sz w:val="22"/>
          <w:szCs w:val="22"/>
        </w:rPr>
        <w:t xml:space="preserve"> in India for IP transit. Your packets arrive at this provider's network (their "transit center" or point of presence).</w:t>
      </w:r>
    </w:p>
    <w:p w14:paraId="14A28D2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Action of Transit Center 1 (From India to USA):</w:t>
      </w:r>
    </w:p>
    <w:p w14:paraId="3B0E76A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 Receives your packets from your </w:t>
      </w:r>
      <w:r>
        <w:rPr>
          <w:rFonts w:ascii="Calibri" w:hAnsi="Calibri" w:cs="Calibri"/>
          <w:b/>
          <w:bCs/>
          <w:color w:val="00B050"/>
          <w:sz w:val="22"/>
          <w:szCs w:val="22"/>
        </w:rPr>
        <w:t>Local ISP</w:t>
      </w:r>
      <w:r>
        <w:rPr>
          <w:rFonts w:ascii="Calibri" w:hAnsi="Calibri" w:cs="Calibri"/>
          <w:sz w:val="22"/>
          <w:szCs w:val="22"/>
        </w:rPr>
        <w:t>.</w:t>
      </w:r>
    </w:p>
    <w:p w14:paraId="34EB8C5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It</w:t>
      </w:r>
      <w:r>
        <w:rPr>
          <w:rFonts w:ascii="Calibri" w:hAnsi="Calibri" w:cs="Calibri"/>
          <w:b/>
          <w:bCs/>
          <w:color w:val="00B050"/>
          <w:sz w:val="22"/>
          <w:szCs w:val="22"/>
        </w:rPr>
        <w:t xml:space="preserve"> looks at the destination IP address</w:t>
      </w:r>
      <w:r>
        <w:rPr>
          <w:rFonts w:ascii="Calibri" w:hAnsi="Calibri" w:cs="Calibri"/>
          <w:sz w:val="22"/>
          <w:szCs w:val="22"/>
        </w:rPr>
        <w:t xml:space="preserve"> (the website in the USA).</w:t>
      </w:r>
    </w:p>
    <w:p w14:paraId="4B738FA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It </w:t>
      </w:r>
      <w:r>
        <w:rPr>
          <w:rFonts w:ascii="Calibri" w:hAnsi="Calibri" w:cs="Calibri"/>
          <w:b/>
          <w:bCs/>
          <w:color w:val="C00000"/>
          <w:sz w:val="22"/>
          <w:szCs w:val="22"/>
        </w:rPr>
        <w:t>consults its routing table and determines the best path to reach the USA</w:t>
      </w:r>
      <w:r>
        <w:rPr>
          <w:rFonts w:ascii="Calibri" w:hAnsi="Calibri" w:cs="Calibri"/>
          <w:color w:val="C00000"/>
          <w:sz w:val="22"/>
          <w:szCs w:val="22"/>
        </w:rPr>
        <w:t xml:space="preserve">. This path </w:t>
      </w:r>
      <w:r>
        <w:rPr>
          <w:rFonts w:ascii="Calibri" w:hAnsi="Calibri" w:cs="Calibri"/>
          <w:b/>
          <w:bCs/>
          <w:color w:val="C00000"/>
          <w:sz w:val="22"/>
          <w:szCs w:val="22"/>
        </w:rPr>
        <w:t>might be a direct connection to another large transit provider in the USA</w:t>
      </w:r>
      <w:r>
        <w:rPr>
          <w:rFonts w:ascii="Calibri" w:hAnsi="Calibri" w:cs="Calibri"/>
          <w:color w:val="C00000"/>
          <w:sz w:val="22"/>
          <w:szCs w:val="22"/>
        </w:rPr>
        <w:t xml:space="preserve">, or it </w:t>
      </w:r>
      <w:r>
        <w:rPr>
          <w:rFonts w:ascii="Calibri" w:hAnsi="Calibri" w:cs="Calibri"/>
          <w:b/>
          <w:bCs/>
          <w:color w:val="C00000"/>
          <w:sz w:val="22"/>
          <w:szCs w:val="22"/>
        </w:rPr>
        <w:t xml:space="preserve">might be to an undersea cable landing station that connects to another major transit provider. </w:t>
      </w:r>
    </w:p>
    <w:p w14:paraId="2B5A5C9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(Transit --&gt;Transit refers to the movement of people or goods from one place to another. </w:t>
      </w:r>
      <w:r>
        <w:rPr>
          <w:rFonts w:ascii="Segoe UI Emoji" w:hAnsi="Segoe UI Emoji" w:cs="Calibri"/>
          <w:sz w:val="22"/>
          <w:szCs w:val="22"/>
        </w:rPr>
        <w:t>🚚🚶</w:t>
      </w:r>
      <w:r>
        <w:rPr>
          <w:rFonts w:ascii="Calibri" w:hAnsi="Calibri" w:cs="Calibri"/>
          <w:sz w:val="22"/>
          <w:szCs w:val="22"/>
        </w:rPr>
        <w:t>)</w:t>
      </w:r>
    </w:p>
    <w:p w14:paraId="449F212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Forwards your packets out towards the next hop on that path.</w:t>
      </w:r>
    </w:p>
    <w:p w14:paraId="27C727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Undersea Cable/Long-Haul Fiber (Physical Link): The packets then travel across the physical infrastructure (like an undersea fiber optic cable) connecting India to the USA. T</w:t>
      </w:r>
      <w:r>
        <w:rPr>
          <w:rFonts w:ascii="Calibri" w:hAnsi="Calibri" w:cs="Calibri"/>
          <w:color w:val="00B050"/>
          <w:sz w:val="22"/>
          <w:szCs w:val="22"/>
        </w:rPr>
        <w:t xml:space="preserve">his is the </w:t>
      </w:r>
      <w:r>
        <w:rPr>
          <w:rFonts w:ascii="Calibri" w:hAnsi="Calibri" w:cs="Calibri"/>
          <w:b/>
          <w:bCs/>
          <w:color w:val="002060"/>
          <w:sz w:val="22"/>
          <w:szCs w:val="22"/>
        </w:rPr>
        <w:t>"transport layer"</w:t>
      </w:r>
      <w:r>
        <w:rPr>
          <w:rFonts w:ascii="Calibri" w:hAnsi="Calibri" w:cs="Calibri"/>
          <w:b/>
          <w:bCs/>
          <w:color w:val="00B050"/>
          <w:sz w:val="22"/>
          <w:szCs w:val="22"/>
        </w:rPr>
        <w:t>, not a transit center itself, but it's what physically carries the data between distant transit centers.</w:t>
      </w:r>
      <w:r>
        <w:rPr>
          <w:rFonts w:ascii="Calibri" w:hAnsi="Calibri" w:cs="Calibri"/>
          <w:sz w:val="22"/>
          <w:szCs w:val="22"/>
        </w:rPr>
        <w:br/>
        <w:t> </w:t>
      </w:r>
    </w:p>
    <w:p w14:paraId="1E41BB5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Transit Center 2 (USA - Another Tier 2/1 Provider):</w:t>
      </w:r>
      <w:r>
        <w:rPr>
          <w:rFonts w:ascii="Calibri" w:hAnsi="Calibri" w:cs="Calibri"/>
          <w:b/>
          <w:bCs/>
          <w:color w:val="00B050"/>
          <w:sz w:val="22"/>
          <w:szCs w:val="22"/>
        </w:rPr>
        <w:t xml:space="preserve"> The packets </w:t>
      </w:r>
      <w:r>
        <w:rPr>
          <w:rFonts w:ascii="Calibri" w:hAnsi="Calibri" w:cs="Calibri"/>
          <w:b/>
          <w:bCs/>
          <w:sz w:val="22"/>
          <w:szCs w:val="22"/>
        </w:rPr>
        <w:t>arrive at a transit provider's network in the USA (</w:t>
      </w:r>
      <w:r>
        <w:rPr>
          <w:rFonts w:ascii="Calibri" w:hAnsi="Calibri" w:cs="Calibri"/>
          <w:b/>
          <w:bCs/>
          <w:color w:val="00B050"/>
          <w:sz w:val="22"/>
          <w:szCs w:val="22"/>
        </w:rPr>
        <w:t>their "</w:t>
      </w:r>
      <w:r>
        <w:rPr>
          <w:rFonts w:ascii="Calibri" w:hAnsi="Calibri" w:cs="Calibri"/>
          <w:b/>
          <w:bCs/>
          <w:color w:val="00B050"/>
          <w:sz w:val="22"/>
          <w:szCs w:val="22"/>
        </w:rPr>
        <w:t>transit center"</w:t>
      </w:r>
      <w:r>
        <w:rPr>
          <w:rFonts w:ascii="Calibri" w:hAnsi="Calibri" w:cs="Calibri"/>
          <w:b/>
          <w:bCs/>
          <w:sz w:val="22"/>
          <w:szCs w:val="22"/>
        </w:rPr>
        <w:t>)</w:t>
      </w:r>
      <w:r>
        <w:rPr>
          <w:rFonts w:ascii="Calibri" w:hAnsi="Calibri" w:cs="Calibri"/>
          <w:sz w:val="22"/>
          <w:szCs w:val="22"/>
        </w:rPr>
        <w:t xml:space="preserve">. </w:t>
      </w:r>
      <w:r>
        <w:rPr>
          <w:rFonts w:ascii="Calibri" w:hAnsi="Calibri" w:cs="Calibri"/>
          <w:b/>
          <w:bCs/>
          <w:sz w:val="22"/>
          <w:szCs w:val="22"/>
        </w:rPr>
        <w:t>This might be a transit provider that Transit Center 1 in India directly connects to, or it might be one that Transit Center 1 reaches via another intermediary.</w:t>
      </w:r>
    </w:p>
    <w:p w14:paraId="5ABD2B3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 Action of Transit Center 2 (From USA to India):</w:t>
      </w:r>
    </w:p>
    <w:p w14:paraId="263077D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Receives your packets</w:t>
      </w:r>
      <w:r>
        <w:rPr>
          <w:rFonts w:ascii="Calibri" w:hAnsi="Calibri" w:cs="Calibri"/>
          <w:b/>
          <w:bCs/>
          <w:color w:val="00B050"/>
          <w:sz w:val="22"/>
          <w:szCs w:val="22"/>
        </w:rPr>
        <w:t xml:space="preserve"> from the connection coming from India.</w:t>
      </w:r>
    </w:p>
    <w:p w14:paraId="2C721AD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It </w:t>
      </w:r>
      <w:r>
        <w:rPr>
          <w:rFonts w:ascii="Calibri" w:hAnsi="Calibri" w:cs="Calibri"/>
          <w:b/>
          <w:bCs/>
          <w:color w:val="00B050"/>
          <w:sz w:val="22"/>
          <w:szCs w:val="22"/>
        </w:rPr>
        <w:t>looks at the destination IP address (the website in the USA)</w:t>
      </w:r>
      <w:r>
        <w:rPr>
          <w:rFonts w:ascii="Calibri" w:hAnsi="Calibri" w:cs="Calibri"/>
          <w:sz w:val="22"/>
          <w:szCs w:val="22"/>
        </w:rPr>
        <w:t>.</w:t>
      </w:r>
    </w:p>
    <w:p w14:paraId="307BA8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It</w:t>
      </w:r>
      <w:r>
        <w:rPr>
          <w:rFonts w:ascii="Calibri" w:hAnsi="Calibri" w:cs="Calibri"/>
          <w:b/>
          <w:bCs/>
          <w:color w:val="C00000"/>
          <w:sz w:val="22"/>
          <w:szCs w:val="22"/>
        </w:rPr>
        <w:t xml:space="preserve"> consults its routing table and determines the best path to reach the specific network where the website is hosted. (Inside USA)</w:t>
      </w:r>
    </w:p>
    <w:p w14:paraId="12ECE80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xml:space="preserve">  </w:t>
      </w:r>
      <w:r>
        <w:rPr>
          <w:rFonts w:ascii="Calibri" w:hAnsi="Calibri" w:cs="Calibri"/>
          <w:b/>
          <w:bCs/>
          <w:sz w:val="22"/>
          <w:szCs w:val="22"/>
        </w:rPr>
        <w:t xml:space="preserve"> Forwards your packets out towards the website's hosting provider (Destination Network):  and the packets finally reach the network of the web hosting provider in the USA.</w:t>
      </w:r>
      <w:r>
        <w:rPr>
          <w:rFonts w:ascii="Calibri" w:hAnsi="Calibri" w:cs="Calibri"/>
          <w:b/>
          <w:bCs/>
          <w:sz w:val="22"/>
          <w:szCs w:val="22"/>
        </w:rPr>
        <w:br/>
      </w:r>
      <w:r>
        <w:rPr>
          <w:rFonts w:ascii="Calibri" w:hAnsi="Calibri" w:cs="Calibri"/>
          <w:sz w:val="22"/>
          <w:szCs w:val="22"/>
        </w:rPr>
        <w:t> </w:t>
      </w:r>
    </w:p>
    <w:p w14:paraId="258E34A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     Output:</w:t>
      </w:r>
    </w:p>
    <w:p w14:paraId="5B87AC6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Web Server (Final Destination):</w:t>
      </w:r>
      <w:r>
        <w:rPr>
          <w:rFonts w:ascii="Calibri" w:hAnsi="Calibri" w:cs="Calibri"/>
          <w:b/>
          <w:bCs/>
          <w:sz w:val="22"/>
          <w:szCs w:val="22"/>
        </w:rPr>
        <w:t xml:space="preserve"> The web server receives the request, processes it, and generates a response (the webpage content).</w:t>
      </w:r>
      <w:r>
        <w:rPr>
          <w:rFonts w:ascii="Calibri" w:hAnsi="Calibri" w:cs="Calibri"/>
          <w:b/>
          <w:bCs/>
          <w:sz w:val="22"/>
          <w:szCs w:val="22"/>
        </w:rPr>
        <w:br/>
      </w:r>
      <w:r>
        <w:rPr>
          <w:rFonts w:ascii="Calibri" w:hAnsi="Calibri" w:cs="Calibri"/>
          <w:sz w:val="22"/>
          <w:szCs w:val="22"/>
        </w:rPr>
        <w:t> </w:t>
      </w:r>
    </w:p>
    <w:p w14:paraId="7EEE10A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Response Travels Back (Reverse Path): The response packets then travel back to your computer. They will likely traverse </w:t>
      </w:r>
      <w:r>
        <w:rPr>
          <w:rFonts w:ascii="Calibri" w:hAnsi="Calibri" w:cs="Calibri"/>
          <w:sz w:val="22"/>
          <w:szCs w:val="22"/>
        </w:rPr>
        <w:t>Transit Center 2 (USA), then Transit Center 1 (India), and finally to your ISP, and then to your computer. Each transit center in the reverse path performs the same "receive and forward" function.</w:t>
      </w:r>
    </w:p>
    <w:p w14:paraId="0E0104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1845B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36D1E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1E3CCA"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sz w:val="28"/>
          <w:szCs w:val="28"/>
        </w:rPr>
        <w:t>IP packet (Digital Letter) --&gt; Header + Data (Payload):</w:t>
      </w:r>
    </w:p>
    <w:p w14:paraId="530EF6F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IP packet is like a </w:t>
      </w:r>
      <w:r>
        <w:rPr>
          <w:rFonts w:ascii="Calibri" w:hAnsi="Calibri" w:cs="Calibri"/>
          <w:b/>
          <w:bCs/>
          <w:sz w:val="22"/>
          <w:szCs w:val="22"/>
        </w:rPr>
        <w:t>digital letter that carries information across the internet</w:t>
      </w:r>
      <w:r>
        <w:rPr>
          <w:rFonts w:ascii="Calibri" w:hAnsi="Calibri" w:cs="Calibri"/>
          <w:sz w:val="22"/>
          <w:szCs w:val="22"/>
        </w:rPr>
        <w:t xml:space="preserve">. </w:t>
      </w:r>
    </w:p>
    <w:p w14:paraId="0026071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It has two main parts:</w:t>
      </w:r>
    </w:p>
    <w:p w14:paraId="4DEA427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color w:val="7F6000"/>
          <w:sz w:val="32"/>
          <w:szCs w:val="32"/>
        </w:rPr>
        <w:t>Header (the "envelope"):</w:t>
      </w:r>
      <w:r>
        <w:rPr>
          <w:rFonts w:ascii="Calibri" w:hAnsi="Calibri" w:cs="Calibri"/>
          <w:sz w:val="22"/>
          <w:szCs w:val="22"/>
        </w:rPr>
        <w:t xml:space="preserve"> This part contains </w:t>
      </w:r>
      <w:r>
        <w:rPr>
          <w:rFonts w:ascii="Calibri" w:hAnsi="Calibri" w:cs="Calibri"/>
          <w:b/>
          <w:bCs/>
          <w:color w:val="00B050"/>
          <w:sz w:val="22"/>
          <w:szCs w:val="22"/>
        </w:rPr>
        <w:t xml:space="preserve">all the crucial information </w:t>
      </w:r>
      <w:r>
        <w:rPr>
          <w:rFonts w:ascii="Calibri" w:hAnsi="Calibri" w:cs="Calibri"/>
          <w:b/>
          <w:bCs/>
          <w:color w:val="000000"/>
          <w:sz w:val="22"/>
          <w:szCs w:val="22"/>
        </w:rPr>
        <w:t>needed</w:t>
      </w:r>
      <w:r>
        <w:rPr>
          <w:rFonts w:ascii="Calibri" w:hAnsi="Calibri" w:cs="Calibri"/>
          <w:b/>
          <w:bCs/>
          <w:color w:val="00B050"/>
          <w:sz w:val="22"/>
          <w:szCs w:val="22"/>
        </w:rPr>
        <w:t xml:space="preserve"> to deliver the packet</w:t>
      </w:r>
      <w:r>
        <w:rPr>
          <w:rFonts w:ascii="Calibri" w:hAnsi="Calibri" w:cs="Calibri"/>
          <w:sz w:val="22"/>
          <w:szCs w:val="22"/>
        </w:rPr>
        <w:t xml:space="preserve">. </w:t>
      </w:r>
      <w:r>
        <w:rPr>
          <w:rFonts w:ascii="Calibri" w:hAnsi="Calibri" w:cs="Calibri"/>
          <w:sz w:val="22"/>
          <w:szCs w:val="22"/>
        </w:rPr>
        <w:t>Think of it as the address on an envelope. Key things found in the header include:</w:t>
      </w:r>
    </w:p>
    <w:p w14:paraId="2F048B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78230C"/>
          <w:sz w:val="22"/>
          <w:szCs w:val="22"/>
        </w:rPr>
        <w:t>Source IP address:</w:t>
      </w:r>
      <w:r>
        <w:rPr>
          <w:rFonts w:ascii="Calibri" w:hAnsi="Calibri" w:cs="Calibri"/>
          <w:sz w:val="22"/>
          <w:szCs w:val="22"/>
        </w:rPr>
        <w:t xml:space="preserve"> Where the packet came from.</w:t>
      </w:r>
    </w:p>
    <w:p w14:paraId="5C6A6A8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78230C"/>
          <w:sz w:val="22"/>
          <w:szCs w:val="22"/>
        </w:rPr>
        <w:t>Destination IP address:</w:t>
      </w:r>
      <w:r>
        <w:rPr>
          <w:rFonts w:ascii="Calibri" w:hAnsi="Calibri" w:cs="Calibri"/>
          <w:sz w:val="22"/>
          <w:szCs w:val="22"/>
        </w:rPr>
        <w:t xml:space="preserve"> Where the packet is going.</w:t>
      </w:r>
    </w:p>
    <w:p w14:paraId="7986844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78230C"/>
          <w:sz w:val="22"/>
          <w:szCs w:val="22"/>
        </w:rPr>
        <w:t>Packet length:</w:t>
      </w:r>
      <w:r>
        <w:rPr>
          <w:rFonts w:ascii="Calibri" w:hAnsi="Calibri" w:cs="Calibri"/>
          <w:sz w:val="22"/>
          <w:szCs w:val="22"/>
        </w:rPr>
        <w:t xml:space="preserve"> How big the entire packet is.</w:t>
      </w:r>
    </w:p>
    <w:p w14:paraId="388C941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color w:val="78230C"/>
          <w:sz w:val="22"/>
          <w:szCs w:val="22"/>
        </w:rPr>
        <w:t xml:space="preserve">Protocol: </w:t>
      </w:r>
      <w:r>
        <w:rPr>
          <w:rFonts w:ascii="Calibri" w:hAnsi="Calibri" w:cs="Calibri"/>
          <w:b/>
          <w:bCs/>
          <w:sz w:val="22"/>
          <w:szCs w:val="22"/>
        </w:rPr>
        <w:t>Indicates what kind of data is inside</w:t>
      </w:r>
      <w:r>
        <w:rPr>
          <w:rFonts w:ascii="Calibri" w:hAnsi="Calibri" w:cs="Calibri"/>
          <w:sz w:val="22"/>
          <w:szCs w:val="22"/>
        </w:rPr>
        <w:t xml:space="preserve"> (e.g., web page data, email, video stream).</w:t>
      </w:r>
      <w:r>
        <w:rPr>
          <w:rFonts w:ascii="Calibri" w:hAnsi="Calibri" w:cs="Calibri"/>
          <w:sz w:val="22"/>
          <w:szCs w:val="22"/>
        </w:rPr>
        <w:br/>
        <w:t xml:space="preserve">   *</w:t>
      </w:r>
      <w:r>
        <w:rPr>
          <w:rFonts w:ascii="Calibri" w:hAnsi="Calibri" w:cs="Calibri"/>
          <w:b/>
          <w:bCs/>
          <w:color w:val="78230C"/>
          <w:sz w:val="22"/>
          <w:szCs w:val="22"/>
        </w:rPr>
        <w:t xml:space="preserve"> Time to Live (TTL):</w:t>
      </w:r>
      <w:r>
        <w:rPr>
          <w:rFonts w:ascii="Calibri" w:hAnsi="Calibri" w:cs="Calibri"/>
          <w:sz w:val="22"/>
          <w:szCs w:val="22"/>
        </w:rPr>
        <w:t xml:space="preserve"> How long a piece of information should "live" before it is thrown away or updated. This prevents packets from endlessly looping if there's a problem.</w:t>
      </w:r>
      <w:r>
        <w:rPr>
          <w:rFonts w:ascii="Calibri" w:hAnsi="Calibri" w:cs="Calibri"/>
          <w:sz w:val="22"/>
          <w:szCs w:val="22"/>
        </w:rPr>
        <w:br/>
      </w:r>
      <w:r>
        <w:rPr>
          <w:rFonts w:ascii="Calibri" w:hAnsi="Calibri" w:cs="Calibri"/>
          <w:sz w:val="22"/>
          <w:szCs w:val="22"/>
        </w:rPr>
        <w:br/>
        <w:t> </w:t>
      </w:r>
    </w:p>
    <w:p w14:paraId="04194418"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Time to</w:t>
      </w:r>
      <w:r>
        <w:rPr>
          <w:rFonts w:ascii="-apple-system" w:hAnsi="-apple-system" w:cs="Calibri"/>
          <w:sz w:val="21"/>
          <w:szCs w:val="21"/>
        </w:rPr>
        <w:t xml:space="preserve"> </w:t>
      </w:r>
      <w:r>
        <w:rPr>
          <w:rFonts w:ascii="-apple-system" w:hAnsi="-apple-system" w:cs="Calibri"/>
          <w:sz w:val="21"/>
          <w:szCs w:val="21"/>
        </w:rPr>
        <w:t>Live,"</w:t>
      </w:r>
      <w:r>
        <w:rPr>
          <w:rFonts w:ascii="-apple-system" w:hAnsi="-apple-system" w:cs="Calibri"/>
          <w:sz w:val="21"/>
          <w:szCs w:val="21"/>
        </w:rPr>
        <w:t xml:space="preserve"> </w:t>
      </w:r>
      <w:r>
        <w:rPr>
          <w:rFonts w:ascii="-apple-system" w:hAnsi="-apple-system" w:cs="Calibri"/>
          <w:sz w:val="21"/>
          <w:szCs w:val="21"/>
        </w:rPr>
        <w:t>we are usually referring to one of two distinct technologies. They</w:t>
      </w:r>
      <w:r>
        <w:rPr>
          <w:rFonts w:ascii="-apple-system" w:hAnsi="-apple-system" w:cs="Calibri"/>
          <w:sz w:val="21"/>
          <w:szCs w:val="21"/>
        </w:rPr>
        <w:t xml:space="preserve"> </w:t>
      </w:r>
      <w:r>
        <w:rPr>
          <w:rFonts w:ascii="-apple-system" w:hAnsi="-apple-system" w:cs="Calibri"/>
          <w:sz w:val="21"/>
          <w:szCs w:val="21"/>
        </w:rPr>
        <w:t>share the same name because they both act as an</w:t>
      </w:r>
      <w:r>
        <w:rPr>
          <w:rFonts w:ascii="-apple-system" w:hAnsi="-apple-system" w:cs="Calibri"/>
          <w:sz w:val="21"/>
          <w:szCs w:val="21"/>
        </w:rPr>
        <w:t xml:space="preserve"> </w:t>
      </w:r>
      <w:r>
        <w:rPr>
          <w:rFonts w:ascii="-apple-system" w:hAnsi="-apple-system" w:cs="Calibri"/>
          <w:sz w:val="21"/>
          <w:szCs w:val="21"/>
        </w:rPr>
        <w:t>"expiration date,"</w:t>
      </w:r>
      <w:r>
        <w:rPr>
          <w:rFonts w:ascii="-apple-system" w:hAnsi="-apple-system" w:cs="Calibri"/>
          <w:sz w:val="21"/>
          <w:szCs w:val="21"/>
        </w:rPr>
        <w:t xml:space="preserve"> </w:t>
      </w:r>
      <w:r>
        <w:rPr>
          <w:rFonts w:ascii="-apple-system" w:hAnsi="-apple-system" w:cs="Calibri"/>
          <w:sz w:val="21"/>
          <w:szCs w:val="21"/>
        </w:rPr>
        <w:t>but they function differently.</w:t>
      </w:r>
    </w:p>
    <w:p w14:paraId="5856001E" w14:textId="77777777" w:rsidR="00C96D6F" w:rsidRDefault="00C96D6F">
      <w:pPr>
        <w:pStyle w:val="NormalWeb"/>
        <w:spacing w:before="0" w:beforeAutospacing="0" w:after="0" w:afterAutospacing="0"/>
        <w:rPr>
          <w:rFonts w:ascii="-apple-system" w:hAnsi="-apple-system" w:cs="Calibri"/>
        </w:rPr>
      </w:pPr>
      <w:r>
        <w:rPr>
          <w:rFonts w:ascii="-apple-system" w:hAnsi="-apple-system" w:cs="Calibri"/>
          <w:b/>
          <w:bCs/>
        </w:rPr>
        <w:t>1. Networking TTL (The</w:t>
      </w:r>
      <w:r>
        <w:rPr>
          <w:rFonts w:ascii="-apple-system" w:hAnsi="-apple-system" w:cs="Calibri"/>
          <w:b/>
          <w:bCs/>
        </w:rPr>
        <w:t xml:space="preserve"> </w:t>
      </w:r>
      <w:r>
        <w:rPr>
          <w:rFonts w:ascii="-apple-system" w:hAnsi="-apple-system" w:cs="Calibri"/>
          <w:b/>
          <w:bCs/>
        </w:rPr>
        <w:t>"Hop"</w:t>
      </w:r>
      <w:r>
        <w:rPr>
          <w:rFonts w:ascii="-apple-system" w:hAnsi="-apple-system" w:cs="Calibri"/>
          <w:b/>
          <w:bCs/>
        </w:rPr>
        <w:t xml:space="preserve"> </w:t>
      </w:r>
      <w:r>
        <w:rPr>
          <w:rFonts w:ascii="-apple-system" w:hAnsi="-apple-system" w:cs="Calibri"/>
          <w:b/>
          <w:bCs/>
        </w:rPr>
        <w:t>Count)</w:t>
      </w:r>
    </w:p>
    <w:p w14:paraId="764F6FF6"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sz w:val="21"/>
          <w:szCs w:val="21"/>
        </w:rPr>
        <w:t>In</w:t>
      </w:r>
      <w:r>
        <w:rPr>
          <w:rFonts w:ascii="-apple-system" w:hAnsi="-apple-system" w:cs="Calibri"/>
          <w:sz w:val="21"/>
          <w:szCs w:val="21"/>
        </w:rPr>
        <w:t xml:space="preserve"> </w:t>
      </w:r>
      <w:r>
        <w:rPr>
          <w:rFonts w:ascii="-apple-system" w:hAnsi="-apple-system" w:cs="Calibri"/>
          <w:sz w:val="21"/>
          <w:szCs w:val="21"/>
        </w:rPr>
        <w:t>networking, TTL is a value in the header of an Internet Protocol (IP) packet.</w:t>
      </w:r>
      <w:r>
        <w:rPr>
          <w:rFonts w:ascii="-apple-system" w:hAnsi="-apple-system" w:cs="Calibri"/>
          <w:sz w:val="21"/>
          <w:szCs w:val="21"/>
        </w:rPr>
        <w:t xml:space="preserve"> </w:t>
      </w:r>
      <w:r>
        <w:rPr>
          <w:rFonts w:ascii="-apple-system" w:hAnsi="-apple-system" w:cs="Calibri"/>
          <w:b/>
          <w:bCs/>
        </w:rPr>
        <w:t>It acts as a safety mechanism</w:t>
      </w:r>
      <w:r>
        <w:rPr>
          <w:rFonts w:ascii="-apple-system" w:hAnsi="-apple-system" w:cs="Calibri"/>
          <w:b/>
          <w:bCs/>
        </w:rPr>
        <w:t xml:space="preserve"> </w:t>
      </w:r>
      <w:r>
        <w:rPr>
          <w:rFonts w:ascii="-apple-system" w:hAnsi="-apple-system" w:cs="Calibri"/>
          <w:b/>
          <w:bCs/>
          <w:color w:val="375623"/>
        </w:rPr>
        <w:t>to prevent data from</w:t>
      </w:r>
      <w:r>
        <w:rPr>
          <w:rFonts w:ascii="-apple-system" w:hAnsi="-apple-system" w:cs="Calibri"/>
          <w:b/>
          <w:bCs/>
          <w:color w:val="375623"/>
        </w:rPr>
        <w:t xml:space="preserve"> </w:t>
      </w:r>
      <w:r>
        <w:rPr>
          <w:rFonts w:ascii="-apple-system" w:hAnsi="-apple-system" w:cs="Calibri"/>
          <w:b/>
          <w:bCs/>
          <w:color w:val="375623"/>
        </w:rPr>
        <w:t>getting stuck in an infinite loop</w:t>
      </w:r>
      <w:r>
        <w:rPr>
          <w:rFonts w:ascii="-apple-system" w:hAnsi="-apple-system" w:cs="Calibri"/>
          <w:b/>
          <w:bCs/>
        </w:rPr>
        <w:t xml:space="preserve"> </w:t>
      </w:r>
      <w:r>
        <w:rPr>
          <w:rFonts w:ascii="-apple-system" w:hAnsi="-apple-system" w:cs="Calibri"/>
          <w:b/>
          <w:bCs/>
        </w:rPr>
        <w:t>if there is a routing error.</w:t>
      </w:r>
      <w:r>
        <w:rPr>
          <w:rFonts w:ascii="-apple-system" w:hAnsi="-apple-system" w:cs="Calibri"/>
          <w:sz w:val="21"/>
          <w:szCs w:val="21"/>
        </w:rPr>
        <w:t>  </w:t>
      </w:r>
    </w:p>
    <w:p w14:paraId="6087343D"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3DEBFC60"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How it works:</w:t>
      </w:r>
      <w:r>
        <w:rPr>
          <w:rFonts w:ascii="-apple-system" w:hAnsi="-apple-system" w:cs="Calibri"/>
          <w:b/>
          <w:bCs/>
          <w:color w:val="C00000"/>
          <w:sz w:val="21"/>
          <w:szCs w:val="21"/>
        </w:rPr>
        <w:t xml:space="preserve"> </w:t>
      </w:r>
      <w:r>
        <w:rPr>
          <w:rFonts w:ascii="-apple-system" w:hAnsi="-apple-system" w:cs="Calibri"/>
          <w:b/>
          <w:bCs/>
          <w:sz w:val="21"/>
          <w:szCs w:val="21"/>
        </w:rPr>
        <w:t>Every time a packet passes through a router (a</w:t>
      </w:r>
      <w:r>
        <w:rPr>
          <w:rFonts w:ascii="-apple-system" w:hAnsi="-apple-system" w:cs="Calibri"/>
          <w:b/>
          <w:bCs/>
          <w:sz w:val="21"/>
          <w:szCs w:val="21"/>
        </w:rPr>
        <w:t xml:space="preserve"> </w:t>
      </w:r>
      <w:r>
        <w:rPr>
          <w:rFonts w:ascii="-apple-system" w:hAnsi="-apple-system" w:cs="Calibri"/>
          <w:b/>
          <w:bCs/>
          <w:sz w:val="21"/>
          <w:szCs w:val="21"/>
        </w:rPr>
        <w:t>"hop"),</w:t>
      </w:r>
      <w:r>
        <w:rPr>
          <w:rFonts w:ascii="-apple-system" w:hAnsi="-apple-system" w:cs="Calibri"/>
          <w:b/>
          <w:bCs/>
          <w:sz w:val="21"/>
          <w:szCs w:val="21"/>
        </w:rPr>
        <w:t xml:space="preserve"> </w:t>
      </w:r>
      <w:r>
        <w:rPr>
          <w:rFonts w:ascii="-apple-system" w:hAnsi="-apple-system" w:cs="Calibri"/>
          <w:b/>
          <w:bCs/>
          <w:color w:val="002060"/>
          <w:sz w:val="21"/>
          <w:szCs w:val="21"/>
        </w:rPr>
        <w:t>the</w:t>
      </w:r>
      <w:r>
        <w:rPr>
          <w:rFonts w:ascii="-apple-system" w:hAnsi="-apple-system" w:cs="Calibri"/>
          <w:b/>
          <w:bCs/>
          <w:color w:val="002060"/>
          <w:sz w:val="21"/>
          <w:szCs w:val="21"/>
        </w:rPr>
        <w:t xml:space="preserve"> </w:t>
      </w:r>
      <w:r>
        <w:rPr>
          <w:rFonts w:ascii="-apple-system" w:hAnsi="-apple-system" w:cs="Calibri"/>
          <w:b/>
          <w:bCs/>
          <w:color w:val="002060"/>
          <w:sz w:val="21"/>
          <w:szCs w:val="21"/>
        </w:rPr>
        <w:t>router subtracts 1 from the TTL value.</w:t>
      </w:r>
      <w:r>
        <w:rPr>
          <w:rFonts w:ascii="-apple-system" w:hAnsi="-apple-system" w:cs="Calibri"/>
          <w:sz w:val="21"/>
          <w:szCs w:val="21"/>
        </w:rPr>
        <w:t>  </w:t>
      </w:r>
    </w:p>
    <w:p w14:paraId="213DBE27"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The Limit:</w:t>
      </w:r>
      <w:r>
        <w:rPr>
          <w:rFonts w:ascii="-apple-system" w:hAnsi="-apple-system" w:cs="Calibri"/>
          <w:b/>
          <w:bCs/>
          <w:color w:val="C00000"/>
          <w:sz w:val="21"/>
          <w:szCs w:val="21"/>
        </w:rPr>
        <w:t xml:space="preserve"> </w:t>
      </w:r>
      <w:r>
        <w:rPr>
          <w:rFonts w:ascii="-apple-system" w:hAnsi="-apple-system" w:cs="Calibri"/>
          <w:b/>
          <w:bCs/>
          <w:color w:val="375623"/>
          <w:sz w:val="21"/>
          <w:szCs w:val="21"/>
        </w:rPr>
        <w:t>If the TTL reaches 0</w:t>
      </w:r>
      <w:r>
        <w:rPr>
          <w:rFonts w:ascii="-apple-system" w:hAnsi="-apple-system" w:cs="Calibri"/>
          <w:sz w:val="21"/>
          <w:szCs w:val="21"/>
        </w:rPr>
        <w:t>, the router</w:t>
      </w:r>
      <w:r>
        <w:rPr>
          <w:rFonts w:ascii="-apple-system" w:hAnsi="-apple-system" w:cs="Calibri"/>
          <w:sz w:val="21"/>
          <w:szCs w:val="21"/>
        </w:rPr>
        <w:t xml:space="preserve"> </w:t>
      </w:r>
      <w:r>
        <w:rPr>
          <w:rFonts w:ascii="-apple-system" w:hAnsi="-apple-system" w:cs="Calibri"/>
          <w:sz w:val="21"/>
          <w:szCs w:val="21"/>
        </w:rPr>
        <w:t>discards the packet and usually sends a</w:t>
      </w:r>
      <w:r>
        <w:rPr>
          <w:rFonts w:ascii="-apple-system" w:hAnsi="-apple-system" w:cs="Calibri"/>
          <w:sz w:val="21"/>
          <w:szCs w:val="21"/>
        </w:rPr>
        <w:t xml:space="preserve"> </w:t>
      </w:r>
      <w:r>
        <w:rPr>
          <w:rFonts w:ascii="-apple-system" w:hAnsi="-apple-system" w:cs="Calibri"/>
          <w:sz w:val="21"/>
          <w:szCs w:val="21"/>
        </w:rPr>
        <w:t>"Time Exceeded"</w:t>
      </w:r>
      <w:r>
        <w:rPr>
          <w:rFonts w:ascii="-apple-system" w:hAnsi="-apple-system" w:cs="Calibri"/>
          <w:sz w:val="21"/>
          <w:szCs w:val="21"/>
        </w:rPr>
        <w:t xml:space="preserve"> </w:t>
      </w:r>
      <w:r>
        <w:rPr>
          <w:rFonts w:ascii="-apple-system" w:hAnsi="-apple-system" w:cs="Calibri"/>
          <w:sz w:val="21"/>
          <w:szCs w:val="21"/>
        </w:rPr>
        <w:t>message back</w:t>
      </w:r>
      <w:r>
        <w:rPr>
          <w:rFonts w:ascii="-apple-system" w:hAnsi="-apple-system" w:cs="Calibri"/>
          <w:sz w:val="21"/>
          <w:szCs w:val="21"/>
        </w:rPr>
        <w:t xml:space="preserve"> </w:t>
      </w:r>
      <w:r>
        <w:rPr>
          <w:rFonts w:ascii="-apple-system" w:hAnsi="-apple-system" w:cs="Calibri"/>
          <w:sz w:val="21"/>
          <w:szCs w:val="21"/>
        </w:rPr>
        <w:t>to the sender.  </w:t>
      </w:r>
    </w:p>
    <w:p w14:paraId="58B49863"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Analogy:</w:t>
      </w:r>
      <w:r>
        <w:rPr>
          <w:rFonts w:ascii="-apple-system" w:hAnsi="-apple-system" w:cs="Calibri"/>
          <w:sz w:val="21"/>
          <w:szCs w:val="21"/>
        </w:rPr>
        <w:t xml:space="preserve"> </w:t>
      </w:r>
      <w:r>
        <w:rPr>
          <w:rFonts w:ascii="-apple-system" w:hAnsi="-apple-system" w:cs="Calibri"/>
          <w:sz w:val="21"/>
          <w:szCs w:val="21"/>
        </w:rPr>
        <w:t>The driver is told,</w:t>
      </w:r>
      <w:r>
        <w:rPr>
          <w:rFonts w:ascii="-apple-system" w:hAnsi="-apple-system" w:cs="Calibri"/>
          <w:sz w:val="21"/>
          <w:szCs w:val="21"/>
        </w:rPr>
        <w:t xml:space="preserve"> </w:t>
      </w:r>
      <w:r>
        <w:rPr>
          <w:rFonts w:ascii="-apple-system" w:hAnsi="-apple-system" w:cs="Calibri"/>
          <w:sz w:val="21"/>
          <w:szCs w:val="21"/>
        </w:rPr>
        <w:t>"If you don't find the house after 10 turns, stop looking and go</w:t>
      </w:r>
      <w:r>
        <w:rPr>
          <w:rFonts w:ascii="-apple-system" w:hAnsi="-apple-system" w:cs="Calibri"/>
          <w:sz w:val="21"/>
          <w:szCs w:val="21"/>
        </w:rPr>
        <w:t xml:space="preserve"> </w:t>
      </w:r>
      <w:r>
        <w:rPr>
          <w:rFonts w:ascii="-apple-system" w:hAnsi="-apple-system" w:cs="Calibri"/>
          <w:sz w:val="21"/>
          <w:szCs w:val="21"/>
        </w:rPr>
        <w:t>home."</w:t>
      </w:r>
      <w:r>
        <w:rPr>
          <w:rFonts w:ascii="-apple-system" w:hAnsi="-apple-system" w:cs="Calibri"/>
          <w:sz w:val="21"/>
          <w:szCs w:val="21"/>
        </w:rPr>
        <w:t xml:space="preserve"> </w:t>
      </w:r>
      <w:r>
        <w:rPr>
          <w:rFonts w:ascii="-apple-system" w:hAnsi="-apple-system" w:cs="Calibri"/>
          <w:sz w:val="21"/>
          <w:szCs w:val="21"/>
        </w:rPr>
        <w:t>(This prevents them from driving in circles forever).</w:t>
      </w:r>
    </w:p>
    <w:p w14:paraId="2346ECFA"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72FDF295" w14:textId="77777777" w:rsidR="00C96D6F" w:rsidRDefault="00C96D6F">
      <w:pPr>
        <w:pStyle w:val="NormalWeb"/>
        <w:spacing w:before="0" w:beforeAutospacing="0" w:after="0" w:afterAutospacing="0"/>
        <w:rPr>
          <w:rFonts w:ascii="-apple-system" w:hAnsi="-apple-system" w:cs="Calibri"/>
          <w:sz w:val="28"/>
          <w:szCs w:val="28"/>
        </w:rPr>
      </w:pPr>
      <w:r>
        <w:rPr>
          <w:rFonts w:ascii="-apple-system" w:hAnsi="-apple-system" w:cs="Calibri"/>
          <w:b/>
          <w:bCs/>
          <w:sz w:val="28"/>
          <w:szCs w:val="28"/>
        </w:rPr>
        <w:t>2.Caching TTL (The</w:t>
      </w:r>
      <w:r>
        <w:rPr>
          <w:rFonts w:ascii="-apple-system" w:hAnsi="-apple-system" w:cs="Calibri"/>
          <w:b/>
          <w:bCs/>
          <w:sz w:val="28"/>
          <w:szCs w:val="28"/>
        </w:rPr>
        <w:t xml:space="preserve"> </w:t>
      </w:r>
      <w:r>
        <w:rPr>
          <w:rFonts w:ascii="-apple-system" w:hAnsi="-apple-system" w:cs="Calibri"/>
          <w:b/>
          <w:bCs/>
          <w:sz w:val="28"/>
          <w:szCs w:val="28"/>
        </w:rPr>
        <w:t>"Freshness"</w:t>
      </w:r>
      <w:r>
        <w:rPr>
          <w:rFonts w:ascii="-apple-system" w:hAnsi="-apple-system" w:cs="Calibri"/>
          <w:b/>
          <w:bCs/>
          <w:sz w:val="28"/>
          <w:szCs w:val="28"/>
        </w:rPr>
        <w:t xml:space="preserve"> </w:t>
      </w:r>
      <w:r>
        <w:rPr>
          <w:rFonts w:ascii="-apple-system" w:hAnsi="-apple-system" w:cs="Calibri"/>
          <w:b/>
          <w:bCs/>
          <w:sz w:val="28"/>
          <w:szCs w:val="28"/>
        </w:rPr>
        <w:t>Timer)</w:t>
      </w:r>
    </w:p>
    <w:p w14:paraId="13502E13"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sz w:val="21"/>
          <w:szCs w:val="21"/>
        </w:rPr>
        <w:t>In</w:t>
      </w:r>
      <w:r>
        <w:rPr>
          <w:rFonts w:ascii="-apple-system" w:hAnsi="-apple-system" w:cs="Calibri"/>
          <w:sz w:val="21"/>
          <w:szCs w:val="21"/>
        </w:rPr>
        <w:t xml:space="preserve"> </w:t>
      </w:r>
      <w:r>
        <w:rPr>
          <w:rFonts w:ascii="-apple-system" w:hAnsi="-apple-system" w:cs="Calibri"/>
          <w:sz w:val="21"/>
          <w:szCs w:val="21"/>
        </w:rPr>
        <w:t>the world of DNS and Web Browsers,</w:t>
      </w:r>
      <w:r>
        <w:rPr>
          <w:rFonts w:ascii="-apple-system" w:hAnsi="-apple-system" w:cs="Calibri"/>
          <w:sz w:val="21"/>
          <w:szCs w:val="21"/>
        </w:rPr>
        <w:t xml:space="preserve"> </w:t>
      </w:r>
      <w:r>
        <w:rPr>
          <w:rFonts w:ascii="-apple-system" w:hAnsi="-apple-system" w:cs="Calibri"/>
          <w:b/>
          <w:bCs/>
          <w:color w:val="002060"/>
        </w:rPr>
        <w:t>TTL is a timer that determines how long to keep</w:t>
      </w:r>
      <w:r>
        <w:rPr>
          <w:rFonts w:ascii="-apple-system" w:hAnsi="-apple-system" w:cs="Calibri"/>
          <w:b/>
          <w:bCs/>
          <w:color w:val="002060"/>
        </w:rPr>
        <w:t xml:space="preserve"> </w:t>
      </w:r>
      <w:r>
        <w:rPr>
          <w:rFonts w:ascii="-apple-system" w:hAnsi="-apple-system" w:cs="Calibri"/>
          <w:b/>
          <w:bCs/>
          <w:color w:val="002060"/>
        </w:rPr>
        <w:t>a local copy of data.</w:t>
      </w:r>
      <w:r>
        <w:rPr>
          <w:rFonts w:ascii="-apple-system" w:hAnsi="-apple-system" w:cs="Calibri"/>
          <w:sz w:val="21"/>
          <w:szCs w:val="21"/>
        </w:rPr>
        <w:t>  </w:t>
      </w:r>
    </w:p>
    <w:p w14:paraId="060450C5"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6E9B3C14"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How it works:</w:t>
      </w:r>
      <w:r>
        <w:rPr>
          <w:rFonts w:ascii="-apple-system" w:hAnsi="-apple-system" w:cs="Calibri"/>
          <w:sz w:val="21"/>
          <w:szCs w:val="21"/>
        </w:rPr>
        <w:t xml:space="preserve"> </w:t>
      </w:r>
      <w:r>
        <w:rPr>
          <w:rFonts w:ascii="-apple-system" w:hAnsi="-apple-system" w:cs="Calibri"/>
          <w:sz w:val="21"/>
          <w:szCs w:val="21"/>
        </w:rPr>
        <w:t>It is measured in</w:t>
      </w:r>
      <w:r>
        <w:rPr>
          <w:rFonts w:ascii="-apple-system" w:hAnsi="-apple-system" w:cs="Calibri"/>
          <w:sz w:val="21"/>
          <w:szCs w:val="21"/>
        </w:rPr>
        <w:t xml:space="preserve"> </w:t>
      </w:r>
      <w:r>
        <w:rPr>
          <w:rFonts w:ascii="-apple-system" w:hAnsi="-apple-system" w:cs="Calibri"/>
          <w:b/>
          <w:bCs/>
          <w:color w:val="00B050"/>
          <w:sz w:val="21"/>
          <w:szCs w:val="21"/>
        </w:rPr>
        <w:t>seconds.</w:t>
      </w:r>
      <w:r>
        <w:rPr>
          <w:rFonts w:ascii="-apple-system" w:hAnsi="-apple-system" w:cs="Calibri"/>
          <w:sz w:val="21"/>
          <w:szCs w:val="21"/>
        </w:rPr>
        <w:t xml:space="preserve"> </w:t>
      </w:r>
      <w:r>
        <w:rPr>
          <w:rFonts w:ascii="-apple-system" w:hAnsi="-apple-system" w:cs="Calibri"/>
          <w:sz w:val="21"/>
          <w:szCs w:val="21"/>
        </w:rPr>
        <w:t>When your computer asks</w:t>
      </w:r>
      <w:r>
        <w:rPr>
          <w:rFonts w:ascii="-apple-system" w:hAnsi="-apple-system" w:cs="Calibri"/>
          <w:sz w:val="21"/>
          <w:szCs w:val="21"/>
        </w:rPr>
        <w:t xml:space="preserve"> </w:t>
      </w:r>
      <w:r>
        <w:rPr>
          <w:rFonts w:ascii="-apple-system" w:hAnsi="-apple-system" w:cs="Calibri"/>
          <w:sz w:val="21"/>
          <w:szCs w:val="21"/>
        </w:rPr>
        <w:t>for a website's address (IP), the server says,</w:t>
      </w:r>
      <w:r>
        <w:rPr>
          <w:rFonts w:ascii="-apple-system" w:hAnsi="-apple-system" w:cs="Calibri"/>
          <w:sz w:val="21"/>
          <w:szCs w:val="21"/>
        </w:rPr>
        <w:t xml:space="preserve"> </w:t>
      </w:r>
      <w:r>
        <w:rPr>
          <w:rFonts w:ascii="-apple-system" w:hAnsi="-apple-system" w:cs="Calibri"/>
          <w:sz w:val="21"/>
          <w:szCs w:val="21"/>
        </w:rPr>
        <w:t>"Here is the address, and</w:t>
      </w:r>
      <w:r>
        <w:rPr>
          <w:rFonts w:ascii="-apple-system" w:hAnsi="-apple-system" w:cs="Calibri"/>
          <w:sz w:val="21"/>
          <w:szCs w:val="21"/>
        </w:rPr>
        <w:t xml:space="preserve"> </w:t>
      </w:r>
      <w:r>
        <w:rPr>
          <w:rFonts w:ascii="-apple-system" w:hAnsi="-apple-system" w:cs="Calibri"/>
          <w:sz w:val="21"/>
          <w:szCs w:val="21"/>
        </w:rPr>
        <w:t>the TTL is 3600."  </w:t>
      </w:r>
    </w:p>
    <w:p w14:paraId="545CB30A"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The Limit:</w:t>
      </w:r>
      <w:r>
        <w:rPr>
          <w:rFonts w:ascii="-apple-system" w:hAnsi="-apple-system" w:cs="Calibri"/>
          <w:sz w:val="21"/>
          <w:szCs w:val="21"/>
        </w:rPr>
        <w:t xml:space="preserve"> </w:t>
      </w:r>
      <w:r>
        <w:rPr>
          <w:rFonts w:ascii="-apple-system" w:hAnsi="-apple-system" w:cs="Calibri"/>
          <w:sz w:val="21"/>
          <w:szCs w:val="21"/>
        </w:rPr>
        <w:t>Your computer will</w:t>
      </w:r>
      <w:r>
        <w:rPr>
          <w:rFonts w:ascii="-apple-system" w:hAnsi="-apple-system" w:cs="Calibri"/>
          <w:sz w:val="21"/>
          <w:szCs w:val="21"/>
        </w:rPr>
        <w:t xml:space="preserve"> </w:t>
      </w:r>
      <w:r>
        <w:rPr>
          <w:rFonts w:ascii="-apple-system" w:hAnsi="-apple-system" w:cs="Calibri"/>
          <w:b/>
          <w:bCs/>
          <w:color w:val="00B050"/>
          <w:sz w:val="21"/>
          <w:szCs w:val="21"/>
        </w:rPr>
        <w:t>"remember"</w:t>
      </w:r>
      <w:r>
        <w:rPr>
          <w:rFonts w:ascii="-apple-system" w:hAnsi="-apple-system" w:cs="Calibri"/>
          <w:sz w:val="21"/>
          <w:szCs w:val="21"/>
        </w:rPr>
        <w:t xml:space="preserve"> </w:t>
      </w:r>
      <w:r>
        <w:rPr>
          <w:rFonts w:ascii="-apple-system" w:hAnsi="-apple-system" w:cs="Calibri"/>
          <w:sz w:val="21"/>
          <w:szCs w:val="21"/>
        </w:rPr>
        <w:t>that address</w:t>
      </w:r>
      <w:r>
        <w:rPr>
          <w:rFonts w:ascii="-apple-system" w:hAnsi="-apple-system" w:cs="Calibri"/>
          <w:sz w:val="21"/>
          <w:szCs w:val="21"/>
        </w:rPr>
        <w:t xml:space="preserve"> </w:t>
      </w:r>
      <w:r>
        <w:rPr>
          <w:rFonts w:ascii="-apple-system" w:hAnsi="-apple-system" w:cs="Calibri"/>
          <w:sz w:val="21"/>
          <w:szCs w:val="21"/>
        </w:rPr>
        <w:t>for exactly 3,600 seconds (1 hour). During that hour, it won't ask the server</w:t>
      </w:r>
      <w:r>
        <w:rPr>
          <w:rFonts w:ascii="-apple-system" w:hAnsi="-apple-system" w:cs="Calibri"/>
          <w:sz w:val="21"/>
          <w:szCs w:val="21"/>
        </w:rPr>
        <w:t xml:space="preserve"> </w:t>
      </w:r>
      <w:r>
        <w:rPr>
          <w:rFonts w:ascii="-apple-system" w:hAnsi="-apple-system" w:cs="Calibri"/>
          <w:sz w:val="21"/>
          <w:szCs w:val="21"/>
        </w:rPr>
        <w:t>again.  </w:t>
      </w:r>
    </w:p>
    <w:p w14:paraId="034D7681"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color w:val="C00000"/>
          <w:sz w:val="21"/>
          <w:szCs w:val="21"/>
        </w:rPr>
        <w:t>Analogy:</w:t>
      </w:r>
      <w:r>
        <w:rPr>
          <w:rFonts w:ascii="-apple-system" w:hAnsi="-apple-system" w:cs="Calibri"/>
          <w:sz w:val="21"/>
          <w:szCs w:val="21"/>
        </w:rPr>
        <w:t xml:space="preserve"> </w:t>
      </w:r>
      <w:r>
        <w:rPr>
          <w:rFonts w:ascii="-apple-system" w:hAnsi="-apple-system" w:cs="Calibri"/>
          <w:sz w:val="21"/>
          <w:szCs w:val="21"/>
        </w:rPr>
        <w:t>It’s like a</w:t>
      </w:r>
      <w:r>
        <w:rPr>
          <w:rFonts w:ascii="-apple-system" w:hAnsi="-apple-system" w:cs="Calibri"/>
          <w:sz w:val="21"/>
          <w:szCs w:val="21"/>
        </w:rPr>
        <w:t xml:space="preserve"> </w:t>
      </w:r>
      <w:r>
        <w:rPr>
          <w:rFonts w:ascii="-apple-system" w:hAnsi="-apple-system" w:cs="Calibri"/>
          <w:b/>
          <w:bCs/>
          <w:color w:val="00B050"/>
          <w:sz w:val="21"/>
          <w:szCs w:val="21"/>
        </w:rPr>
        <w:t>"best before"</w:t>
      </w:r>
      <w:r>
        <w:rPr>
          <w:rFonts w:ascii="-apple-system" w:hAnsi="-apple-system" w:cs="Calibri"/>
          <w:sz w:val="21"/>
          <w:szCs w:val="21"/>
        </w:rPr>
        <w:t xml:space="preserve"> </w:t>
      </w:r>
      <w:r>
        <w:rPr>
          <w:rFonts w:ascii="-apple-system" w:hAnsi="-apple-system" w:cs="Calibri"/>
          <w:sz w:val="21"/>
          <w:szCs w:val="21"/>
        </w:rPr>
        <w:t>date on a</w:t>
      </w:r>
      <w:r>
        <w:rPr>
          <w:rFonts w:ascii="-apple-system" w:hAnsi="-apple-system" w:cs="Calibri"/>
          <w:sz w:val="21"/>
          <w:szCs w:val="21"/>
        </w:rPr>
        <w:t xml:space="preserve"> </w:t>
      </w:r>
      <w:r>
        <w:rPr>
          <w:rFonts w:ascii="-apple-system" w:hAnsi="-apple-system" w:cs="Calibri"/>
          <w:sz w:val="21"/>
          <w:szCs w:val="21"/>
        </w:rPr>
        <w:t>carton of milk. You don't need to buy a new one every time you want cereal; you</w:t>
      </w:r>
      <w:r>
        <w:rPr>
          <w:rFonts w:ascii="-apple-system" w:hAnsi="-apple-system" w:cs="Calibri"/>
          <w:sz w:val="21"/>
          <w:szCs w:val="21"/>
        </w:rPr>
        <w:t xml:space="preserve"> </w:t>
      </w:r>
      <w:r>
        <w:rPr>
          <w:rFonts w:ascii="-apple-system" w:hAnsi="-apple-system" w:cs="Calibri"/>
          <w:sz w:val="21"/>
          <w:szCs w:val="21"/>
        </w:rPr>
        <w:t>just use the one in your fridge until the date expires.</w:t>
      </w:r>
    </w:p>
    <w:p w14:paraId="4DC7ED9B"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09F33CBD"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536DD894" w14:textId="77777777" w:rsidR="00C96D6F" w:rsidRDefault="00C96D6F">
      <w:pPr>
        <w:pStyle w:val="NormalWeb"/>
        <w:spacing w:before="0" w:beforeAutospacing="0" w:after="0" w:afterAutospacing="0"/>
        <w:rPr>
          <w:rFonts w:ascii="-apple-system" w:hAnsi="-apple-system" w:cs="Calibri"/>
        </w:rPr>
      </w:pPr>
      <w:r>
        <w:rPr>
          <w:rFonts w:ascii="-apple-system" w:hAnsi="-apple-system" w:cs="Calibri"/>
          <w:b/>
          <w:bCs/>
        </w:rPr>
        <w:t xml:space="preserve">Context              </w:t>
      </w:r>
      <w:r>
        <w:rPr>
          <w:rFonts w:ascii="-apple-system" w:hAnsi="-apple-system" w:cs="Calibri"/>
          <w:b/>
          <w:bCs/>
        </w:rPr>
        <w:t xml:space="preserve"> </w:t>
      </w:r>
      <w:r>
        <w:rPr>
          <w:rFonts w:ascii="-apple-system" w:hAnsi="-apple-system" w:cs="Calibri"/>
          <w:b/>
          <w:bCs/>
        </w:rPr>
        <w:t xml:space="preserve">Measured In                   </w:t>
      </w:r>
      <w:r>
        <w:rPr>
          <w:rFonts w:ascii="-apple-system" w:hAnsi="-apple-system" w:cs="Calibri"/>
          <w:b/>
          <w:bCs/>
        </w:rPr>
        <w:t xml:space="preserve"> </w:t>
      </w:r>
      <w:r>
        <w:rPr>
          <w:rFonts w:ascii="-apple-system" w:hAnsi="-apple-system" w:cs="Calibri"/>
          <w:b/>
          <w:bCs/>
        </w:rPr>
        <w:t>What it prevents</w:t>
      </w:r>
    </w:p>
    <w:p w14:paraId="381A8F44"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xml:space="preserve">Networking             </w:t>
      </w:r>
      <w:r>
        <w:rPr>
          <w:rFonts w:ascii="-apple-system" w:hAnsi="-apple-system" w:cs="Calibri"/>
          <w:sz w:val="21"/>
          <w:szCs w:val="21"/>
        </w:rPr>
        <w:t xml:space="preserve"> </w:t>
      </w:r>
      <w:r>
        <w:rPr>
          <w:rFonts w:ascii="-apple-system" w:hAnsi="-apple-system" w:cs="Calibri"/>
          <w:sz w:val="21"/>
          <w:szCs w:val="21"/>
        </w:rPr>
        <w:t xml:space="preserve">Hops (Steps)            </w:t>
      </w:r>
      <w:r>
        <w:rPr>
          <w:rFonts w:ascii="-apple-system" w:hAnsi="-apple-system" w:cs="Calibri"/>
          <w:sz w:val="21"/>
          <w:szCs w:val="21"/>
        </w:rPr>
        <w:t xml:space="preserve"> </w:t>
      </w:r>
      <w:r>
        <w:rPr>
          <w:rFonts w:ascii="-apple-system" w:hAnsi="-apple-system" w:cs="Calibri"/>
          <w:sz w:val="21"/>
          <w:szCs w:val="21"/>
        </w:rPr>
        <w:t>Packets getting lost in infinite</w:t>
      </w:r>
      <w:r>
        <w:rPr>
          <w:rFonts w:ascii="-apple-system" w:hAnsi="-apple-system" w:cs="Calibri"/>
          <w:sz w:val="21"/>
          <w:szCs w:val="21"/>
        </w:rPr>
        <w:t xml:space="preserve"> </w:t>
      </w:r>
      <w:r>
        <w:rPr>
          <w:rFonts w:ascii="-apple-system" w:hAnsi="-apple-system" w:cs="Calibri"/>
          <w:sz w:val="21"/>
          <w:szCs w:val="21"/>
        </w:rPr>
        <w:t>loops.</w:t>
      </w:r>
    </w:p>
    <w:p w14:paraId="6DF6F3F3"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DNS /</w:t>
      </w:r>
      <w:r>
        <w:rPr>
          <w:rFonts w:ascii="-apple-system" w:hAnsi="-apple-system" w:cs="Calibri"/>
          <w:sz w:val="21"/>
          <w:szCs w:val="21"/>
        </w:rPr>
        <w:t xml:space="preserve"> </w:t>
      </w:r>
      <w:r>
        <w:rPr>
          <w:rFonts w:ascii="-apple-system" w:hAnsi="-apple-system" w:cs="Calibri"/>
          <w:sz w:val="21"/>
          <w:szCs w:val="21"/>
        </w:rPr>
        <w:t xml:space="preserve">Caching           </w:t>
      </w:r>
      <w:r>
        <w:rPr>
          <w:rFonts w:ascii="-apple-system" w:hAnsi="-apple-system" w:cs="Calibri"/>
          <w:sz w:val="21"/>
          <w:szCs w:val="21"/>
        </w:rPr>
        <w:t xml:space="preserve"> </w:t>
      </w:r>
      <w:r>
        <w:rPr>
          <w:rFonts w:ascii="-apple-system" w:hAnsi="-apple-system" w:cs="Calibri"/>
          <w:sz w:val="21"/>
          <w:szCs w:val="21"/>
        </w:rPr>
        <w:t xml:space="preserve">Seconds                 </w:t>
      </w:r>
      <w:r>
        <w:rPr>
          <w:rFonts w:ascii="-apple-system" w:hAnsi="-apple-system" w:cs="Calibri"/>
          <w:sz w:val="21"/>
          <w:szCs w:val="21"/>
        </w:rPr>
        <w:t xml:space="preserve"> </w:t>
      </w:r>
      <w:r>
        <w:rPr>
          <w:rFonts w:ascii="-apple-system" w:hAnsi="-apple-system" w:cs="Calibri"/>
          <w:sz w:val="21"/>
          <w:szCs w:val="21"/>
        </w:rPr>
        <w:t>Your computer asking for the</w:t>
      </w:r>
      <w:r>
        <w:rPr>
          <w:rFonts w:ascii="-apple-system" w:hAnsi="-apple-system" w:cs="Calibri"/>
          <w:sz w:val="21"/>
          <w:szCs w:val="21"/>
        </w:rPr>
        <w:t xml:space="preserve"> </w:t>
      </w:r>
      <w:r>
        <w:rPr>
          <w:rFonts w:ascii="-apple-system" w:hAnsi="-apple-system" w:cs="Calibri"/>
          <w:sz w:val="21"/>
          <w:szCs w:val="21"/>
        </w:rPr>
        <w:t>same info too often</w:t>
      </w:r>
    </w:p>
    <w:p w14:paraId="35F99FB9"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44714C2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49836D1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color w:val="7F6000"/>
          <w:sz w:val="32"/>
          <w:szCs w:val="32"/>
        </w:rPr>
        <w:t>Data/Payload (the "letter content"):</w:t>
      </w:r>
      <w:r>
        <w:rPr>
          <w:rFonts w:ascii="Calibri" w:hAnsi="Calibri" w:cs="Calibri"/>
          <w:sz w:val="22"/>
          <w:szCs w:val="22"/>
        </w:rPr>
        <w:t xml:space="preserve"> This is </w:t>
      </w:r>
      <w:r>
        <w:rPr>
          <w:rFonts w:ascii="Calibri" w:hAnsi="Calibri" w:cs="Calibri"/>
          <w:b/>
          <w:bCs/>
          <w:color w:val="00B050"/>
          <w:sz w:val="22"/>
          <w:szCs w:val="22"/>
        </w:rPr>
        <w:t>the actual information being sent</w:t>
      </w:r>
      <w:r>
        <w:rPr>
          <w:rFonts w:ascii="Calibri" w:hAnsi="Calibri" w:cs="Calibri"/>
          <w:sz w:val="22"/>
          <w:szCs w:val="22"/>
        </w:rPr>
        <w:t>. It could be a small piece of a webpage, part of an email, a section of a video, or any other digital data. Large files are broken down into many smaller packets, and each packet carries a portion of the original data.</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1FD5EB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9599338" wp14:editId="1C71808C">
            <wp:extent cx="5886450" cy="2943225"/>
            <wp:effectExtent l="0" t="0" r="0" b="9525"/>
            <wp:docPr id="37" name="Picture 37" descr="CS558 Sy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S558 Sylabu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886450" cy="2943225"/>
                    </a:xfrm>
                    <a:prstGeom prst="rect">
                      <a:avLst/>
                    </a:prstGeom>
                    <a:noFill/>
                    <a:ln>
                      <a:noFill/>
                    </a:ln>
                  </pic:spPr>
                </pic:pic>
              </a:graphicData>
            </a:graphic>
          </wp:inline>
        </w:drawing>
      </w:r>
    </w:p>
    <w:p w14:paraId="0027EF1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70B55CA"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495D2CFC" wp14:editId="1693AD3F">
            <wp:extent cx="5019675" cy="2495550"/>
            <wp:effectExtent l="0" t="0" r="9525" b="0"/>
            <wp:docPr id="38" name="Picture 38" descr="A closer look at IP headers | APNIC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closer look at IP headers | APNIC Blo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19675" cy="2495550"/>
                    </a:xfrm>
                    <a:prstGeom prst="rect">
                      <a:avLst/>
                    </a:prstGeom>
                    <a:noFill/>
                    <a:ln>
                      <a:noFill/>
                    </a:ln>
                  </pic:spPr>
                </pic:pic>
              </a:graphicData>
            </a:graphic>
          </wp:inline>
        </w:drawing>
      </w:r>
    </w:p>
    <w:p w14:paraId="28E6EE7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E57296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Subnets:</w:t>
      </w:r>
      <w:r>
        <w:rPr>
          <w:rFonts w:ascii="Calibri" w:hAnsi="Calibri" w:cs="Calibri"/>
          <w:b/>
          <w:bCs/>
          <w:sz w:val="28"/>
          <w:szCs w:val="28"/>
        </w:rPr>
        <w:br/>
      </w:r>
      <w:r>
        <w:rPr>
          <w:rFonts w:ascii="Calibri" w:hAnsi="Calibri" w:cs="Calibri"/>
          <w:b/>
          <w:bCs/>
          <w:sz w:val="28"/>
          <w:szCs w:val="28"/>
        </w:rPr>
        <w:br/>
        <w:t>*Subnets are the "Subset of the VPC CIDR block".</w:t>
      </w:r>
      <w:r>
        <w:rPr>
          <w:rFonts w:ascii="Calibri" w:hAnsi="Calibri" w:cs="Calibri"/>
          <w:sz w:val="22"/>
          <w:szCs w:val="22"/>
        </w:rPr>
        <w:br/>
      </w:r>
      <w:r>
        <w:rPr>
          <w:rFonts w:ascii="Calibri" w:hAnsi="Calibri" w:cs="Calibri"/>
          <w:sz w:val="22"/>
          <w:szCs w:val="22"/>
        </w:rPr>
        <w:br/>
        <w:t>*Each subnet must be associated with a route table.</w:t>
      </w:r>
      <w:r>
        <w:rPr>
          <w:rFonts w:ascii="Calibri" w:hAnsi="Calibri" w:cs="Calibri"/>
          <w:sz w:val="22"/>
          <w:szCs w:val="22"/>
        </w:rPr>
        <w:br/>
      </w:r>
      <w:r>
        <w:rPr>
          <w:rFonts w:ascii="Calibri" w:hAnsi="Calibri" w:cs="Calibri"/>
          <w:sz w:val="22"/>
          <w:szCs w:val="22"/>
        </w:rPr>
        <w:br/>
        <w:t>*(Traffic arises from the subnet)..</w:t>
      </w:r>
    </w:p>
    <w:p w14:paraId="30DBF5C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What is subnet traffic?</w:t>
      </w:r>
    </w:p>
    <w:p w14:paraId="01700D2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subnet, or subnetwork, is </w:t>
      </w:r>
      <w:r>
        <w:rPr>
          <w:rFonts w:ascii="Calibri" w:hAnsi="Calibri" w:cs="Calibri"/>
          <w:b/>
          <w:bCs/>
          <w:color w:val="00B050"/>
          <w:sz w:val="28"/>
          <w:szCs w:val="28"/>
        </w:rPr>
        <w:t>a network inside a network</w:t>
      </w:r>
      <w:r>
        <w:rPr>
          <w:rFonts w:ascii="Calibri" w:hAnsi="Calibri" w:cs="Calibri"/>
          <w:sz w:val="22"/>
          <w:szCs w:val="22"/>
        </w:rPr>
        <w:t xml:space="preserve">. </w:t>
      </w:r>
      <w:r>
        <w:rPr>
          <w:rFonts w:ascii="Calibri" w:hAnsi="Calibri" w:cs="Calibri"/>
          <w:sz w:val="22"/>
          <w:szCs w:val="22"/>
        </w:rPr>
        <w:t xml:space="preserve">Subnets make networks more efficient. </w:t>
      </w:r>
      <w:r>
        <w:rPr>
          <w:rFonts w:ascii="Calibri" w:hAnsi="Calibri" w:cs="Calibri"/>
          <w:sz w:val="22"/>
          <w:szCs w:val="22"/>
        </w:rPr>
        <w:br/>
      </w:r>
      <w:r>
        <w:rPr>
          <w:rFonts w:ascii="Calibri" w:hAnsi="Calibri" w:cs="Calibri"/>
          <w:b/>
          <w:bCs/>
          <w:sz w:val="28"/>
          <w:szCs w:val="28"/>
        </w:rPr>
        <w:t xml:space="preserve">Through subnetting, </w:t>
      </w:r>
      <w:r>
        <w:rPr>
          <w:rFonts w:ascii="Calibri" w:hAnsi="Calibri" w:cs="Calibri"/>
          <w:b/>
          <w:bCs/>
          <w:color w:val="C00000"/>
          <w:sz w:val="28"/>
          <w:szCs w:val="28"/>
        </w:rPr>
        <w:t xml:space="preserve">network traffic can travel a shorter distance </w:t>
      </w:r>
      <w:r>
        <w:rPr>
          <w:rFonts w:ascii="Calibri" w:hAnsi="Calibri" w:cs="Calibri"/>
          <w:b/>
          <w:bCs/>
          <w:color w:val="00B050"/>
          <w:sz w:val="28"/>
          <w:szCs w:val="28"/>
        </w:rPr>
        <w:t>without passing</w:t>
      </w:r>
      <w:r>
        <w:rPr>
          <w:rFonts w:ascii="Calibri" w:hAnsi="Calibri" w:cs="Calibri"/>
          <w:b/>
          <w:bCs/>
          <w:sz w:val="28"/>
          <w:szCs w:val="28"/>
        </w:rPr>
        <w:t xml:space="preserve"> through unnecessary routers to reach its destination.</w:t>
      </w:r>
      <w:r>
        <w:rPr>
          <w:rFonts w:ascii="Calibri" w:hAnsi="Calibri" w:cs="Calibri"/>
          <w:b/>
          <w:bCs/>
          <w:sz w:val="22"/>
          <w:szCs w:val="22"/>
        </w:rPr>
        <w:br/>
      </w:r>
      <w:r>
        <w:rPr>
          <w:rFonts w:ascii="Calibri" w:hAnsi="Calibri" w:cs="Calibri"/>
          <w:sz w:val="22"/>
          <w:szCs w:val="22"/>
        </w:rPr>
        <w:br/>
      </w:r>
      <w:r>
        <w:rPr>
          <w:rFonts w:ascii="Calibri" w:hAnsi="Calibri" w:cs="Calibri"/>
          <w:sz w:val="22"/>
          <w:szCs w:val="22"/>
        </w:rPr>
        <w:br/>
        <w:t> </w:t>
      </w:r>
    </w:p>
    <w:p w14:paraId="42B5B722"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3A69FA5E" wp14:editId="0EB6AFA2">
            <wp:extent cx="8239125" cy="35337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239125" cy="3533775"/>
                    </a:xfrm>
                    <a:prstGeom prst="rect">
                      <a:avLst/>
                    </a:prstGeom>
                    <a:noFill/>
                    <a:ln>
                      <a:noFill/>
                    </a:ln>
                  </pic:spPr>
                </pic:pic>
              </a:graphicData>
            </a:graphic>
          </wp:inline>
        </w:drawing>
      </w:r>
    </w:p>
    <w:p w14:paraId="503F7A01"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E3857D3"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117C9845" wp14:editId="73EA4E4E">
            <wp:extent cx="8277225" cy="35909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277225" cy="3590925"/>
                    </a:xfrm>
                    <a:prstGeom prst="rect">
                      <a:avLst/>
                    </a:prstGeom>
                    <a:noFill/>
                    <a:ln>
                      <a:noFill/>
                    </a:ln>
                  </pic:spPr>
                </pic:pic>
              </a:graphicData>
            </a:graphic>
          </wp:inline>
        </w:drawing>
      </w:r>
    </w:p>
    <w:p w14:paraId="428DFCD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5C2A818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B6F5D2"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7ECAEBDC" wp14:editId="49C75BEB">
            <wp:extent cx="8153400" cy="42195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153400" cy="4219575"/>
                    </a:xfrm>
                    <a:prstGeom prst="rect">
                      <a:avLst/>
                    </a:prstGeom>
                    <a:noFill/>
                    <a:ln>
                      <a:noFill/>
                    </a:ln>
                  </pic:spPr>
                </pic:pic>
              </a:graphicData>
            </a:graphic>
          </wp:inline>
        </w:drawing>
      </w:r>
    </w:p>
    <w:p w14:paraId="37016FD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*Subnet--&gt;</w:t>
      </w:r>
      <w:r>
        <w:rPr>
          <w:rFonts w:ascii="Calibri" w:hAnsi="Calibri" w:cs="Calibri"/>
          <w:b/>
          <w:bCs/>
          <w:sz w:val="22"/>
          <w:szCs w:val="22"/>
        </w:rPr>
        <w:t>Subnet's CIDR range</w:t>
      </w:r>
      <w:r>
        <w:rPr>
          <w:rFonts w:ascii="Calibri" w:hAnsi="Calibri" w:cs="Calibri"/>
          <w:sz w:val="22"/>
          <w:szCs w:val="22"/>
        </w:rPr>
        <w:t xml:space="preserve"> should not overlap with any other subnets. (It should have non-overlapping range)</w:t>
      </w:r>
      <w:r>
        <w:rPr>
          <w:rFonts w:ascii="Calibri" w:hAnsi="Calibri" w:cs="Calibri"/>
          <w:sz w:val="22"/>
          <w:szCs w:val="22"/>
        </w:rPr>
        <w:br/>
        <w:t>*Subnets are to a particular AZ. (Every subnet is bounded by AZ.)</w:t>
      </w:r>
      <w:r>
        <w:rPr>
          <w:rFonts w:ascii="Calibri" w:hAnsi="Calibri" w:cs="Calibri"/>
          <w:sz w:val="22"/>
          <w:szCs w:val="22"/>
        </w:rPr>
        <w:br/>
      </w:r>
      <w:r>
        <w:rPr>
          <w:rFonts w:ascii="Calibri" w:hAnsi="Calibri" w:cs="Calibri"/>
          <w:sz w:val="22"/>
          <w:szCs w:val="22"/>
        </w:rPr>
        <w:br/>
        <w:t>*What is the use of subnet?</w:t>
      </w:r>
      <w:r>
        <w:rPr>
          <w:rFonts w:ascii="Calibri" w:hAnsi="Calibri" w:cs="Calibri"/>
          <w:sz w:val="22"/>
          <w:szCs w:val="22"/>
        </w:rPr>
        <w:br/>
        <w:t xml:space="preserve">One goal of a subnet is to split a large network into a grouping of smaller, interconnected networks to help minimize traffic. This way, traffic doesn't </w:t>
      </w:r>
      <w:r>
        <w:rPr>
          <w:rFonts w:ascii="Calibri" w:hAnsi="Calibri" w:cs="Calibri"/>
          <w:sz w:val="22"/>
          <w:szCs w:val="22"/>
        </w:rPr>
        <w:t>have to flow through unnecessary routes, increasing network speeds.</w:t>
      </w:r>
      <w:r>
        <w:rPr>
          <w:rFonts w:ascii="Calibri" w:hAnsi="Calibri" w:cs="Calibri"/>
          <w:sz w:val="22"/>
          <w:szCs w:val="22"/>
        </w:rPr>
        <w:br/>
        <w:t> </w:t>
      </w:r>
    </w:p>
    <w:p w14:paraId="4D2BD921" w14:textId="77777777" w:rsidR="00C96D6F" w:rsidRDefault="00C96D6F">
      <w:pPr>
        <w:pStyle w:val="NormalWeb"/>
        <w:spacing w:before="0" w:beforeAutospacing="0" w:after="0" w:afterAutospacing="0"/>
        <w:rPr>
          <w:rFonts w:ascii="Calibri" w:hAnsi="Calibri" w:cs="Calibri"/>
          <w:sz w:val="28"/>
          <w:szCs w:val="28"/>
        </w:rPr>
      </w:pPr>
      <w:r>
        <w:rPr>
          <w:rFonts w:ascii="Calibri" w:hAnsi="Calibri" w:cs="Calibri"/>
          <w:b/>
          <w:bCs/>
          <w:color w:val="C00000"/>
          <w:sz w:val="28"/>
          <w:szCs w:val="28"/>
        </w:rPr>
        <w:t xml:space="preserve">*In </w:t>
      </w:r>
      <w:r>
        <w:rPr>
          <w:rFonts w:ascii="Calibri" w:hAnsi="Calibri" w:cs="Calibri"/>
          <w:b/>
          <w:bCs/>
          <w:color w:val="00B050"/>
          <w:sz w:val="28"/>
          <w:szCs w:val="28"/>
        </w:rPr>
        <w:t xml:space="preserve">every subnet mask </w:t>
      </w:r>
      <w:r>
        <w:rPr>
          <w:rFonts w:ascii="Calibri" w:hAnsi="Calibri" w:cs="Calibri"/>
          <w:b/>
          <w:bCs/>
          <w:color w:val="000000"/>
          <w:sz w:val="28"/>
          <w:szCs w:val="28"/>
        </w:rPr>
        <w:t xml:space="preserve">there will be </w:t>
      </w:r>
      <w:r>
        <w:rPr>
          <w:rFonts w:ascii="Calibri" w:hAnsi="Calibri" w:cs="Calibri"/>
          <w:b/>
          <w:bCs/>
          <w:color w:val="00B050"/>
          <w:sz w:val="28"/>
          <w:szCs w:val="28"/>
        </w:rPr>
        <w:t>5 reserved IP addresses</w:t>
      </w:r>
      <w:r>
        <w:rPr>
          <w:rFonts w:ascii="Calibri" w:hAnsi="Calibri" w:cs="Calibri"/>
          <w:b/>
          <w:bCs/>
          <w:color w:val="C00000"/>
          <w:sz w:val="28"/>
          <w:szCs w:val="28"/>
        </w:rPr>
        <w:t xml:space="preserve"> by AWS.(If 65,536 IP address , 65,536-5 = 65,531).</w:t>
      </w:r>
      <w:r>
        <w:rPr>
          <w:rFonts w:ascii="Calibri" w:hAnsi="Calibri" w:cs="Calibri"/>
          <w:b/>
          <w:bCs/>
          <w:color w:val="C00000"/>
          <w:sz w:val="28"/>
          <w:szCs w:val="28"/>
        </w:rPr>
        <w:br/>
        <w:t xml:space="preserve">Here, </w:t>
      </w:r>
      <w:r>
        <w:rPr>
          <w:rFonts w:ascii="Calibri" w:hAnsi="Calibri" w:cs="Calibri"/>
          <w:b/>
          <w:bCs/>
          <w:color w:val="002060"/>
          <w:sz w:val="28"/>
          <w:szCs w:val="28"/>
        </w:rPr>
        <w:t>potentially useful IP address is 65,531.</w:t>
      </w:r>
    </w:p>
    <w:p w14:paraId="26359AE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84A0E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color w:val="00B050"/>
          <w:sz w:val="22"/>
          <w:szCs w:val="22"/>
        </w:rPr>
        <w:t>allowed IPv4 CIDR block size</w:t>
      </w:r>
      <w:r>
        <w:rPr>
          <w:rFonts w:ascii="Calibri" w:hAnsi="Calibri" w:cs="Calibri"/>
          <w:sz w:val="22"/>
          <w:szCs w:val="22"/>
        </w:rPr>
        <w:t xml:space="preserve"> for a subnet is</w:t>
      </w:r>
      <w:r>
        <w:rPr>
          <w:rFonts w:ascii="Calibri" w:hAnsi="Calibri" w:cs="Calibri"/>
          <w:b/>
          <w:bCs/>
          <w:color w:val="C00000"/>
          <w:sz w:val="22"/>
          <w:szCs w:val="22"/>
        </w:rPr>
        <w:t xml:space="preserve"> between a /28 netmask and /16 netmask.</w:t>
      </w:r>
    </w:p>
    <w:p w14:paraId="081DA9F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rPr>
        <w:t>*The first four IP addresses and the last IP address in each subnet CIDR block are not available for your use, and they cannot be assigned to a resource, such as an EC2 instance.</w:t>
      </w:r>
      <w:r>
        <w:rPr>
          <w:rFonts w:ascii="Calibri" w:hAnsi="Calibri" w:cs="Calibri"/>
          <w:sz w:val="22"/>
          <w:szCs w:val="22"/>
        </w:rPr>
        <w:br/>
        <w:t> </w:t>
      </w:r>
    </w:p>
    <w:p w14:paraId="750E3FD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 In a subnet with CIDR block </w:t>
      </w:r>
      <w:r>
        <w:rPr>
          <w:rFonts w:ascii="Calibri" w:hAnsi="Calibri" w:cs="Calibri"/>
          <w:b/>
          <w:bCs/>
          <w:sz w:val="22"/>
          <w:szCs w:val="22"/>
        </w:rPr>
        <w:t>10.0.0.0/24,</w:t>
      </w:r>
    </w:p>
    <w:p w14:paraId="3EB5315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33B79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10.0.0.0: </w:t>
      </w:r>
      <w:r>
        <w:rPr>
          <w:rFonts w:ascii="Calibri" w:hAnsi="Calibri" w:cs="Calibri"/>
          <w:b/>
          <w:bCs/>
          <w:color w:val="C00000"/>
          <w:sz w:val="22"/>
          <w:szCs w:val="22"/>
        </w:rPr>
        <w:t>Network address</w:t>
      </w:r>
      <w:r>
        <w:rPr>
          <w:rFonts w:ascii="Calibri" w:hAnsi="Calibri" w:cs="Calibri"/>
          <w:sz w:val="22"/>
          <w:szCs w:val="22"/>
        </w:rPr>
        <w:t>.</w:t>
      </w:r>
    </w:p>
    <w:p w14:paraId="031710E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EFF06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10.0.0.1: Reserved by AWS for the</w:t>
      </w:r>
      <w:r>
        <w:rPr>
          <w:rFonts w:ascii="Calibri" w:hAnsi="Calibri" w:cs="Calibri"/>
          <w:b/>
          <w:bCs/>
          <w:color w:val="C00000"/>
          <w:sz w:val="22"/>
          <w:szCs w:val="22"/>
        </w:rPr>
        <w:t xml:space="preserve"> VPC router</w:t>
      </w:r>
      <w:r>
        <w:rPr>
          <w:rFonts w:ascii="Calibri" w:hAnsi="Calibri" w:cs="Calibri"/>
          <w:sz w:val="22"/>
          <w:szCs w:val="22"/>
        </w:rPr>
        <w:t>.</w:t>
      </w:r>
    </w:p>
    <w:p w14:paraId="5DE605F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7EE8A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10.0.0.2: Reserved by AWS for</w:t>
      </w:r>
      <w:r>
        <w:rPr>
          <w:rFonts w:ascii="Calibri" w:hAnsi="Calibri" w:cs="Calibri"/>
          <w:b/>
          <w:bCs/>
          <w:color w:val="C00000"/>
          <w:sz w:val="22"/>
          <w:szCs w:val="22"/>
        </w:rPr>
        <w:t xml:space="preserve"> DNS Server</w:t>
      </w:r>
      <w:r>
        <w:rPr>
          <w:rFonts w:ascii="Calibri" w:hAnsi="Calibri" w:cs="Calibri"/>
          <w:sz w:val="22"/>
          <w:szCs w:val="22"/>
        </w:rPr>
        <w:t xml:space="preserve">. </w:t>
      </w:r>
      <w:r>
        <w:rPr>
          <w:rFonts w:ascii="Calibri" w:hAnsi="Calibri" w:cs="Calibri"/>
          <w:sz w:val="22"/>
          <w:szCs w:val="22"/>
        </w:rPr>
        <w:br/>
        <w:t> </w:t>
      </w:r>
    </w:p>
    <w:p w14:paraId="0BB15E4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10.0.0.3: Reserved by AWS </w:t>
      </w:r>
      <w:r>
        <w:rPr>
          <w:rFonts w:ascii="Calibri" w:hAnsi="Calibri" w:cs="Calibri"/>
          <w:b/>
          <w:bCs/>
          <w:color w:val="C00000"/>
          <w:sz w:val="22"/>
          <w:szCs w:val="22"/>
        </w:rPr>
        <w:t>for future use</w:t>
      </w:r>
      <w:r>
        <w:rPr>
          <w:rFonts w:ascii="Calibri" w:hAnsi="Calibri" w:cs="Calibri"/>
          <w:sz w:val="22"/>
          <w:szCs w:val="22"/>
        </w:rPr>
        <w:t>.</w:t>
      </w:r>
    </w:p>
    <w:p w14:paraId="2E79FE4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1C4CF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10.0.0.255: </w:t>
      </w:r>
      <w:r>
        <w:rPr>
          <w:rFonts w:ascii="Calibri" w:hAnsi="Calibri" w:cs="Calibri"/>
          <w:b/>
          <w:bCs/>
          <w:color w:val="C00000"/>
          <w:sz w:val="22"/>
          <w:szCs w:val="22"/>
        </w:rPr>
        <w:t>Network broadcast address</w:t>
      </w:r>
      <w:r>
        <w:rPr>
          <w:rFonts w:ascii="Calibri" w:hAnsi="Calibri" w:cs="Calibri"/>
          <w:sz w:val="22"/>
          <w:szCs w:val="22"/>
        </w:rPr>
        <w:t>. We do not support broadcast in a VPC, therefore we reserve this address.</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6DC0BC6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01E3019" wp14:editId="2127EDE0">
            <wp:extent cx="4572000" cy="23907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2000" cy="2390775"/>
                    </a:xfrm>
                    <a:prstGeom prst="rect">
                      <a:avLst/>
                    </a:prstGeom>
                    <a:noFill/>
                    <a:ln>
                      <a:noFill/>
                    </a:ln>
                  </pic:spPr>
                </pic:pic>
              </a:graphicData>
            </a:graphic>
          </wp:inline>
        </w:drawing>
      </w:r>
    </w:p>
    <w:p w14:paraId="16078E4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3AE95CA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b/>
          <w:bCs/>
          <w:sz w:val="28"/>
          <w:szCs w:val="28"/>
        </w:rPr>
        <w:t>Public Subnet:</w:t>
      </w:r>
      <w:r>
        <w:rPr>
          <w:rFonts w:ascii="Calibri" w:hAnsi="Calibri" w:cs="Calibri"/>
          <w:b/>
          <w:bCs/>
          <w:sz w:val="28"/>
          <w:szCs w:val="28"/>
        </w:rPr>
        <w:br/>
      </w:r>
      <w:r>
        <w:rPr>
          <w:rFonts w:ascii="Calibri" w:hAnsi="Calibri" w:cs="Calibri"/>
          <w:b/>
          <w:bCs/>
          <w:sz w:val="28"/>
          <w:szCs w:val="28"/>
        </w:rPr>
        <w:br/>
      </w:r>
      <w:r>
        <w:rPr>
          <w:rFonts w:ascii="Calibri" w:hAnsi="Calibri" w:cs="Calibri"/>
          <w:sz w:val="22"/>
          <w:szCs w:val="22"/>
        </w:rPr>
        <w:t xml:space="preserve">A public subnet is a subdivision of a </w:t>
      </w:r>
      <w:r>
        <w:rPr>
          <w:rFonts w:ascii="Calibri" w:hAnsi="Calibri" w:cs="Calibri"/>
          <w:sz w:val="22"/>
          <w:szCs w:val="22"/>
        </w:rPr>
        <w:t>larger network (like a Virtual Private Cloud or VPC)</w:t>
      </w:r>
      <w:r>
        <w:rPr>
          <w:rFonts w:ascii="Calibri" w:hAnsi="Calibri" w:cs="Calibri"/>
          <w:b/>
          <w:bCs/>
          <w:color w:val="7030A0"/>
          <w:sz w:val="26"/>
          <w:szCs w:val="26"/>
        </w:rPr>
        <w:t xml:space="preserve"> that allows direct communication with the public internet</w:t>
      </w:r>
      <w:r>
        <w:rPr>
          <w:rFonts w:ascii="Calibri" w:hAnsi="Calibri" w:cs="Calibri"/>
          <w:sz w:val="22"/>
          <w:szCs w:val="22"/>
        </w:rPr>
        <w:t xml:space="preserve">. </w:t>
      </w:r>
    </w:p>
    <w:p w14:paraId="25947B5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means </w:t>
      </w:r>
      <w:r>
        <w:rPr>
          <w:rFonts w:ascii="Calibri" w:hAnsi="Calibri" w:cs="Calibri"/>
          <w:b/>
          <w:bCs/>
          <w:color w:val="0070C0"/>
          <w:sz w:val="28"/>
          <w:szCs w:val="28"/>
        </w:rPr>
        <w:t xml:space="preserve">resources launched within a public subnet </w:t>
      </w:r>
      <w:r>
        <w:rPr>
          <w:rFonts w:ascii="Calibri" w:hAnsi="Calibri" w:cs="Calibri"/>
          <w:b/>
          <w:bCs/>
          <w:color w:val="C00000"/>
          <w:sz w:val="22"/>
          <w:szCs w:val="22"/>
        </w:rPr>
        <w:t xml:space="preserve">can send and receive traffic directly </w:t>
      </w:r>
      <w:r>
        <w:rPr>
          <w:rFonts w:ascii="Calibri" w:hAnsi="Calibri" w:cs="Calibri"/>
          <w:b/>
          <w:bCs/>
          <w:color w:val="00B050"/>
          <w:sz w:val="22"/>
          <w:szCs w:val="22"/>
        </w:rPr>
        <w:t>to and from the internet</w:t>
      </w:r>
      <w:r>
        <w:rPr>
          <w:rFonts w:ascii="Calibri" w:hAnsi="Calibri" w:cs="Calibri"/>
          <w:b/>
          <w:bCs/>
          <w:sz w:val="22"/>
          <w:szCs w:val="22"/>
        </w:rPr>
        <w:t>.</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How Traffic Flows:</w:t>
      </w:r>
    </w:p>
    <w:p w14:paraId="4C4C781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Outbound Traffic from a Public Subnet (e.g., a web server downloading updates)</w:t>
      </w:r>
    </w:p>
    <w:p w14:paraId="2CA71E9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Scenario: An EC2 instance in a public subnet needs to download software updates from the internet.</w:t>
      </w:r>
    </w:p>
    <w:p w14:paraId="224E18D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t>
      </w:r>
      <w:r>
        <w:rPr>
          <w:rFonts w:ascii="Calibri" w:hAnsi="Calibri" w:cs="Calibri"/>
          <w:sz w:val="22"/>
          <w:szCs w:val="22"/>
        </w:rPr>
        <w:t xml:space="preserve"> Flow:</w:t>
      </w:r>
    </w:p>
    <w:p w14:paraId="291CE07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EC2 Instance Request</w:t>
      </w:r>
      <w:r>
        <w:rPr>
          <w:rFonts w:ascii="Calibri" w:hAnsi="Calibri" w:cs="Calibri"/>
          <w:sz w:val="22"/>
          <w:szCs w:val="22"/>
        </w:rPr>
        <w:t xml:space="preserve">: The instance initiates </w:t>
      </w:r>
      <w:r>
        <w:rPr>
          <w:rFonts w:ascii="Calibri" w:hAnsi="Calibri" w:cs="Calibri"/>
          <w:b/>
          <w:bCs/>
          <w:color w:val="C00000"/>
          <w:sz w:val="22"/>
          <w:szCs w:val="22"/>
        </w:rPr>
        <w:t>an outbound connection</w:t>
      </w:r>
      <w:r>
        <w:rPr>
          <w:rFonts w:ascii="Calibri" w:hAnsi="Calibri" w:cs="Calibri"/>
          <w:sz w:val="22"/>
          <w:szCs w:val="22"/>
        </w:rPr>
        <w:t xml:space="preserve"> (e.g., HTTP/HTTPS).</w:t>
      </w:r>
    </w:p>
    <w:p w14:paraId="53DB99E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Security Group (Outbound)</w:t>
      </w:r>
      <w:r>
        <w:rPr>
          <w:rFonts w:ascii="Calibri" w:hAnsi="Calibri" w:cs="Calibri"/>
          <w:sz w:val="22"/>
          <w:szCs w:val="22"/>
        </w:rPr>
        <w:t xml:space="preserve">: The Security Group attached to the EC2 instance </w:t>
      </w:r>
      <w:r>
        <w:rPr>
          <w:rFonts w:ascii="Calibri" w:hAnsi="Calibri" w:cs="Calibri"/>
          <w:b/>
          <w:bCs/>
          <w:color w:val="C00000"/>
          <w:sz w:val="22"/>
          <w:szCs w:val="22"/>
        </w:rPr>
        <w:t>evaluates the outbound traffic</w:t>
      </w:r>
      <w:r>
        <w:rPr>
          <w:rFonts w:ascii="Calibri" w:hAnsi="Calibri" w:cs="Calibri"/>
          <w:sz w:val="22"/>
          <w:szCs w:val="22"/>
        </w:rPr>
        <w:t>. If allowed (e.g., all outbound traffic allowed, or specific ports 80/443), it passes through.</w:t>
      </w:r>
    </w:p>
    <w:p w14:paraId="2AAB417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b/>
          <w:bCs/>
          <w:sz w:val="22"/>
          <w:szCs w:val="22"/>
        </w:rPr>
        <w:t>NACL (Outbound):</w:t>
      </w:r>
      <w:r>
        <w:rPr>
          <w:rFonts w:ascii="Calibri" w:hAnsi="Calibri" w:cs="Calibri"/>
          <w:sz w:val="22"/>
          <w:szCs w:val="22"/>
        </w:rPr>
        <w:t xml:space="preserve"> The Network ACL associated with the public subnet </w:t>
      </w:r>
      <w:r>
        <w:rPr>
          <w:rFonts w:ascii="Calibri" w:hAnsi="Calibri" w:cs="Calibri"/>
          <w:b/>
          <w:bCs/>
          <w:color w:val="C00000"/>
          <w:sz w:val="22"/>
          <w:szCs w:val="22"/>
        </w:rPr>
        <w:t>evaluates the outbound traffic. If allowed, it passes through.</w:t>
      </w:r>
    </w:p>
    <w:p w14:paraId="06FBBF0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r>
        <w:rPr>
          <w:rFonts w:ascii="Calibri" w:hAnsi="Calibri" w:cs="Calibri"/>
          <w:b/>
          <w:bCs/>
          <w:sz w:val="28"/>
          <w:szCs w:val="28"/>
        </w:rPr>
        <w:t>*</w:t>
      </w:r>
      <w:r>
        <w:rPr>
          <w:rFonts w:ascii="Calibri" w:hAnsi="Calibri" w:cs="Calibri"/>
          <w:b/>
          <w:bCs/>
          <w:color w:val="C00000"/>
          <w:sz w:val="28"/>
          <w:szCs w:val="28"/>
        </w:rPr>
        <w:t xml:space="preserve"> Public Subnet Route Table:</w:t>
      </w:r>
      <w:r>
        <w:rPr>
          <w:rFonts w:ascii="Calibri" w:hAnsi="Calibri" w:cs="Calibri"/>
          <w:b/>
          <w:bCs/>
          <w:sz w:val="28"/>
          <w:szCs w:val="28"/>
        </w:rPr>
        <w:t xml:space="preserve"> The route table associated with the public subnet has </w:t>
      </w:r>
      <w:r>
        <w:rPr>
          <w:rFonts w:ascii="Calibri" w:hAnsi="Calibri" w:cs="Calibri"/>
          <w:b/>
          <w:bCs/>
          <w:color w:val="00B050"/>
          <w:sz w:val="28"/>
          <w:szCs w:val="28"/>
        </w:rPr>
        <w:t>a default route (0.0.0.0/0) pointing to the Internet Gateway</w:t>
      </w:r>
      <w:r>
        <w:rPr>
          <w:rFonts w:ascii="Calibri" w:hAnsi="Calibri" w:cs="Calibri"/>
          <w:b/>
          <w:bCs/>
          <w:sz w:val="28"/>
          <w:szCs w:val="28"/>
        </w:rPr>
        <w:t>. The traffic is directed to the IGW.</w:t>
      </w:r>
    </w:p>
    <w:p w14:paraId="02DB99D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Internet Gateway (IGW): The IGW sends the traffic out to the internet.</w:t>
      </w:r>
    </w:p>
    <w:p w14:paraId="3DA9154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Internet: The request reaches the destination on the internet.</w:t>
      </w:r>
    </w:p>
    <w:p w14:paraId="1AA25F0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Response (Inbound): The internet service sends a response back.</w:t>
      </w:r>
    </w:p>
    <w:p w14:paraId="622346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Internet Gateway (IGW): The IGW receives the response.</w:t>
      </w:r>
    </w:p>
    <w:p w14:paraId="7E51FC7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NACL (Inbound): The NACL for the public subnet evaluates the inbound response. If allowed, it passes through.</w:t>
      </w:r>
    </w:p>
    <w:p w14:paraId="2A4E7F6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 </w:t>
      </w:r>
      <w:r>
        <w:rPr>
          <w:rFonts w:ascii="Calibri" w:hAnsi="Calibri" w:cs="Calibri"/>
          <w:sz w:val="22"/>
          <w:szCs w:val="22"/>
        </w:rPr>
        <w:t>Security Group (Inbound): The Security Group of the EC2 instance evaluates the inbound response. As Security Groups are stateful, if the outbound request was allowed, the return traffic for that request is automatically allowed.</w:t>
      </w:r>
    </w:p>
    <w:p w14:paraId="2079575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 EC2 Instance: The instance receives the response.</w:t>
      </w:r>
      <w:r>
        <w:rPr>
          <w:rFonts w:ascii="Calibri" w:hAnsi="Calibri" w:cs="Calibri"/>
          <w:sz w:val="22"/>
          <w:szCs w:val="22"/>
        </w:rPr>
        <w:br/>
      </w:r>
      <w:r>
        <w:rPr>
          <w:rFonts w:ascii="Calibri" w:hAnsi="Calibri" w:cs="Calibri"/>
          <w:sz w:val="22"/>
          <w:szCs w:val="22"/>
        </w:rPr>
        <w:br/>
        <w:t> </w:t>
      </w:r>
    </w:p>
    <w:p w14:paraId="6A17CFA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Inbound Traffic to a Public Subnet (e.g., a web server)</w:t>
      </w:r>
    </w:p>
    <w:p w14:paraId="2E857AC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Scenario: A user on the internet wants to access a website hosted on an EC2 instance in a public subnet.</w:t>
      </w:r>
    </w:p>
    <w:p w14:paraId="51C4FB7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Vice Versa will be performed.</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*If the subnet is pubic, It should have public IP.</w:t>
      </w:r>
      <w:r>
        <w:rPr>
          <w:rFonts w:ascii="Calibri" w:hAnsi="Calibri" w:cs="Calibri"/>
          <w:b/>
          <w:bCs/>
          <w:sz w:val="22"/>
          <w:szCs w:val="22"/>
        </w:rPr>
        <w:br/>
      </w:r>
      <w:r>
        <w:rPr>
          <w:rFonts w:ascii="Calibri" w:hAnsi="Calibri" w:cs="Calibri"/>
          <w:b/>
          <w:bCs/>
          <w:color w:val="0070C0"/>
          <w:sz w:val="22"/>
          <w:szCs w:val="22"/>
        </w:rPr>
        <w:t>Dynamic IP - Dynamic IP is provided by Dynamic Host Control Protocol.</w:t>
      </w:r>
      <w:r>
        <w:rPr>
          <w:rFonts w:ascii="Calibri" w:hAnsi="Calibri" w:cs="Calibri"/>
          <w:b/>
          <w:bCs/>
          <w:color w:val="0070C0"/>
          <w:sz w:val="22"/>
          <w:szCs w:val="22"/>
        </w:rPr>
        <w:br/>
        <w:t>Static IP - Static IP is provided by Elastic IP.</w:t>
      </w:r>
      <w:r>
        <w:rPr>
          <w:rFonts w:ascii="Calibri" w:hAnsi="Calibri" w:cs="Calibri"/>
          <w:sz w:val="22"/>
          <w:szCs w:val="22"/>
        </w:rPr>
        <w:br/>
      </w:r>
      <w:r>
        <w:rPr>
          <w:rFonts w:ascii="Calibri" w:hAnsi="Calibri" w:cs="Calibri"/>
          <w:sz w:val="22"/>
          <w:szCs w:val="22"/>
        </w:rPr>
        <w:br/>
        <w:t>*Public Subnet:</w:t>
      </w:r>
      <w:r>
        <w:rPr>
          <w:rFonts w:ascii="Calibri" w:hAnsi="Calibri" w:cs="Calibri"/>
          <w:sz w:val="22"/>
          <w:szCs w:val="22"/>
        </w:rPr>
        <w:br/>
        <w:t>1)All the workloads should be in public IP.</w:t>
      </w:r>
      <w:r>
        <w:rPr>
          <w:rFonts w:ascii="Calibri" w:hAnsi="Calibri" w:cs="Calibri"/>
          <w:sz w:val="22"/>
          <w:szCs w:val="22"/>
        </w:rPr>
        <w:br/>
        <w:t>2)Need to have Internet Gateway.</w:t>
      </w:r>
      <w:r>
        <w:rPr>
          <w:rFonts w:ascii="Calibri" w:hAnsi="Calibri" w:cs="Calibri"/>
          <w:sz w:val="22"/>
          <w:szCs w:val="22"/>
        </w:rPr>
        <w:br/>
        <w:t>3)Create Route Table (Update the entries, traffic initiated by the subnet)</w:t>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CEFDAC7"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3DD6619" wp14:editId="2FA28607">
            <wp:extent cx="7829550" cy="36290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829550" cy="3629025"/>
                    </a:xfrm>
                    <a:prstGeom prst="rect">
                      <a:avLst/>
                    </a:prstGeom>
                    <a:noFill/>
                    <a:ln>
                      <a:noFill/>
                    </a:ln>
                  </pic:spPr>
                </pic:pic>
              </a:graphicData>
            </a:graphic>
          </wp:inline>
        </w:drawing>
      </w:r>
    </w:p>
    <w:p w14:paraId="68A8AFE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2A70FFD2" w14:textId="77777777" w:rsidR="00C96D6F" w:rsidRDefault="00C96D6F">
      <w:pPr>
        <w:pStyle w:val="Normal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14:anchorId="08FC962F" wp14:editId="5D1A422B">
            <wp:extent cx="7086600" cy="34766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086600" cy="3476625"/>
                    </a:xfrm>
                    <a:prstGeom prst="rect">
                      <a:avLst/>
                    </a:prstGeom>
                    <a:noFill/>
                    <a:ln>
                      <a:noFill/>
                    </a:ln>
                  </pic:spPr>
                </pic:pic>
              </a:graphicData>
            </a:graphic>
          </wp:inline>
        </w:drawing>
      </w:r>
    </w:p>
    <w:p w14:paraId="4C12D90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0A1CD529" w14:textId="77777777" w:rsidR="00C96D6F" w:rsidRDefault="00C96D6F">
      <w:pPr>
        <w:pStyle w:val="Normal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14:anchorId="53695532" wp14:editId="0AF63662">
            <wp:extent cx="7829550" cy="34004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829550" cy="3400425"/>
                    </a:xfrm>
                    <a:prstGeom prst="rect">
                      <a:avLst/>
                    </a:prstGeom>
                    <a:noFill/>
                    <a:ln>
                      <a:noFill/>
                    </a:ln>
                  </pic:spPr>
                </pic:pic>
              </a:graphicData>
            </a:graphic>
          </wp:inline>
        </w:drawing>
      </w:r>
    </w:p>
    <w:p w14:paraId="0F2A43C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77513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73733A43" w14:textId="77777777" w:rsidR="00C96D6F" w:rsidRDefault="00C96D6F">
      <w:pPr>
        <w:pStyle w:val="Norm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14:anchorId="22911190" wp14:editId="325B917D">
            <wp:extent cx="8181975" cy="35337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181975" cy="3533775"/>
                    </a:xfrm>
                    <a:prstGeom prst="rect">
                      <a:avLst/>
                    </a:prstGeom>
                    <a:noFill/>
                    <a:ln>
                      <a:noFill/>
                    </a:ln>
                  </pic:spPr>
                </pic:pic>
              </a:graphicData>
            </a:graphic>
          </wp:inline>
        </w:drawing>
      </w:r>
    </w:p>
    <w:p w14:paraId="268F1EA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Public Subnet Components:</w:t>
      </w:r>
      <w:r>
        <w:rPr>
          <w:rFonts w:ascii="Calibri" w:hAnsi="Calibri" w:cs="Calibri"/>
          <w:b/>
          <w:bCs/>
          <w:sz w:val="28"/>
          <w:szCs w:val="28"/>
        </w:rPr>
        <w:br/>
        <w:t xml:space="preserve">          </w:t>
      </w:r>
      <w:hyperlink r:id="rId62" w:anchor="VPC&amp;section-id={AF6A48B9-BCDB-45A1-9355-09E35042A57C}&amp;page-id={BDF2F7B2-1B9D-435F-9601-F5CC21FAFBBE}&amp;object-id={BD8E1776-3B84-014D-1F41-931F96A71C3D}&amp;D5&amp;base-path=https://tcscomprod-my.sharepoint.com/personal/2502044_tcs_com/Documents/Documents/OneNote%20Notebooks/AWS-01HW2266504/From%20AWS%20Documentation.one" w:history="1">
        <w:r>
          <w:rPr>
            <w:rStyle w:val="Hyperlink"/>
            <w:rFonts w:ascii="Calibri" w:hAnsi="Calibri" w:cs="Calibri"/>
            <w:sz w:val="22"/>
            <w:szCs w:val="22"/>
          </w:rPr>
          <w:t>*Route Table</w:t>
        </w:r>
      </w:hyperlink>
      <w:r>
        <w:rPr>
          <w:rFonts w:ascii="Calibri" w:hAnsi="Calibri" w:cs="Calibri"/>
          <w:sz w:val="22"/>
          <w:szCs w:val="22"/>
        </w:rPr>
        <w:br/>
        <w:t xml:space="preserve">             </w:t>
      </w:r>
      <w:hyperlink r:id="rId63" w:anchor="VPC&amp;section-id={AF6A48B9-BCDB-45A1-9355-09E35042A57C}&amp;page-id={BDF2F7B2-1B9D-435F-9601-F5CC21FAFBBE}&amp;object-id={BD8E1776-3B84-014D-1F41-931F96A71C3D}&amp;94&amp;base-path=https://tcscomprod-my.sharepoint.com/personal/2502044_tcs_com/Documents/Documents/OneNote%20Notebooks/AWS-01HW2266504/From%20AWS%20Documentation.one" w:history="1">
        <w:r>
          <w:rPr>
            <w:rStyle w:val="Hyperlink"/>
            <w:rFonts w:ascii="Calibri" w:hAnsi="Calibri" w:cs="Calibri"/>
            <w:sz w:val="22"/>
            <w:szCs w:val="22"/>
          </w:rPr>
          <w:t>*Internet Gateway (IGW)</w:t>
        </w:r>
      </w:hyperlink>
      <w:r>
        <w:rPr>
          <w:rFonts w:ascii="Calibri" w:hAnsi="Calibri" w:cs="Calibri"/>
          <w:sz w:val="22"/>
          <w:szCs w:val="22"/>
        </w:rPr>
        <w:t xml:space="preserve"> </w:t>
      </w:r>
      <w:r>
        <w:rPr>
          <w:rFonts w:ascii="Calibri" w:hAnsi="Calibri" w:cs="Calibri"/>
          <w:sz w:val="22"/>
          <w:szCs w:val="22"/>
        </w:rPr>
        <w:br/>
        <w:t xml:space="preserve">             </w:t>
      </w:r>
      <w:hyperlink r:id="rId64" w:anchor="VPC&amp;section-id={AF6A48B9-BCDB-45A1-9355-09E35042A57C}&amp;page-id={BDF2F7B2-1B9D-435F-9601-F5CC21FAFBBE}&amp;object-id={BD8E1776-3B84-014D-1F41-931F96A71C3D}&amp;C1&amp;base-path=https://tcscomprod-my.sharepoint.com/personal/2502044_tcs_com/Documents/Documents/OneNote%20Notebooks/AWS-01HW2266504/From%20AWS%20Documentation.one" w:history="1">
        <w:r>
          <w:rPr>
            <w:rStyle w:val="Hyperlink"/>
            <w:rFonts w:ascii="Calibri" w:hAnsi="Calibri" w:cs="Calibri"/>
            <w:sz w:val="22"/>
            <w:szCs w:val="22"/>
          </w:rPr>
          <w:t>*Public IP Addresses</w:t>
        </w:r>
      </w:hyperlink>
      <w:r>
        <w:rPr>
          <w:rFonts w:ascii="Calibri" w:hAnsi="Calibri" w:cs="Calibri"/>
          <w:sz w:val="22"/>
          <w:szCs w:val="22"/>
        </w:rPr>
        <w:br/>
        <w:t xml:space="preserve">             </w:t>
      </w:r>
      <w:hyperlink r:id="rId65" w:anchor="VPC&amp;section-id={AF6A48B9-BCDB-45A1-9355-09E35042A57C}&amp;page-id={BDF2F7B2-1B9D-435F-9601-F5CC21FAFBBE}&amp;object-id={BD8E1776-3B84-014D-1F41-931F96A71C3D}&amp;F4&amp;base-path=https://tcscomprod-my.sharepoint.com/personal/2502044_tcs_com/Documents/Documents/OneNote%20Notebooks/AWS-01HW2266504/From%20AWS%20Documentation.one" w:history="1">
        <w:r>
          <w:rPr>
            <w:rStyle w:val="Hyperlink"/>
            <w:rFonts w:ascii="Calibri" w:hAnsi="Calibri" w:cs="Calibri"/>
            <w:sz w:val="22"/>
            <w:szCs w:val="22"/>
          </w:rPr>
          <w:t>*NACL and Security Groups</w:t>
        </w:r>
      </w:hyperlink>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Route Table (Acts as the "Map"):</w:t>
      </w:r>
      <w:r>
        <w:rPr>
          <w:rFonts w:ascii="Calibri" w:hAnsi="Calibri" w:cs="Calibri"/>
          <w:b/>
          <w:bCs/>
          <w:sz w:val="28"/>
          <w:szCs w:val="28"/>
        </w:rPr>
        <w:br/>
      </w:r>
      <w:r>
        <w:rPr>
          <w:rFonts w:ascii="Calibri" w:hAnsi="Calibri" w:cs="Calibri"/>
          <w:sz w:val="22"/>
          <w:szCs w:val="22"/>
        </w:rPr>
        <w:t>(Route Table will not perform routing.)</w:t>
      </w:r>
      <w:r>
        <w:rPr>
          <w:rFonts w:ascii="Calibri" w:hAnsi="Calibri" w:cs="Calibri"/>
          <w:sz w:val="22"/>
          <w:szCs w:val="22"/>
        </w:rPr>
        <w:br/>
      </w:r>
      <w:r>
        <w:rPr>
          <w:rFonts w:ascii="Calibri" w:hAnsi="Calibri" w:cs="Calibri"/>
          <w:sz w:val="22"/>
          <w:szCs w:val="22"/>
        </w:rPr>
        <w:br/>
        <w:t>* The route tables acts as the "map",</w:t>
      </w:r>
      <w:r>
        <w:rPr>
          <w:rFonts w:ascii="Calibri" w:hAnsi="Calibri" w:cs="Calibri"/>
          <w:b/>
          <w:bCs/>
          <w:color w:val="C00000"/>
          <w:sz w:val="22"/>
          <w:szCs w:val="22"/>
        </w:rPr>
        <w:t xml:space="preserve"> it has a set of rules/ </w:t>
      </w:r>
      <w:r>
        <w:rPr>
          <w:rFonts w:ascii="Calibri" w:hAnsi="Calibri" w:cs="Calibri"/>
          <w:b/>
          <w:bCs/>
          <w:color w:val="C00000"/>
          <w:sz w:val="22"/>
          <w:szCs w:val="22"/>
        </w:rPr>
        <w:t>instructions</w:t>
      </w:r>
      <w:r>
        <w:rPr>
          <w:rFonts w:ascii="Calibri" w:hAnsi="Calibri" w:cs="Calibri"/>
          <w:sz w:val="22"/>
          <w:szCs w:val="22"/>
        </w:rPr>
        <w:t xml:space="preserve"> that </w:t>
      </w:r>
      <w:r>
        <w:rPr>
          <w:rFonts w:ascii="Calibri" w:hAnsi="Calibri" w:cs="Calibri"/>
          <w:b/>
          <w:bCs/>
          <w:color w:val="00B050"/>
          <w:sz w:val="22"/>
          <w:szCs w:val="22"/>
        </w:rPr>
        <w:t>tells the engine how to route traffic to reach its specific destinations.</w:t>
      </w:r>
      <w:r>
        <w:rPr>
          <w:rFonts w:ascii="Calibri" w:hAnsi="Calibri" w:cs="Calibri"/>
          <w:b/>
          <w:bCs/>
          <w:sz w:val="22"/>
          <w:szCs w:val="22"/>
        </w:rPr>
        <w:br/>
      </w:r>
      <w:r>
        <w:rPr>
          <w:rFonts w:ascii="Calibri" w:hAnsi="Calibri" w:cs="Calibri"/>
          <w:sz w:val="22"/>
          <w:szCs w:val="22"/>
        </w:rPr>
        <w:t xml:space="preserve">You provide the rules (in route tables), and the </w:t>
      </w:r>
      <w:r>
        <w:rPr>
          <w:rFonts w:ascii="Calibri" w:hAnsi="Calibri" w:cs="Calibri"/>
          <w:b/>
          <w:bCs/>
        </w:rPr>
        <w:t>VPC implicit router performs the routing.</w:t>
      </w:r>
      <w:r>
        <w:rPr>
          <w:rFonts w:ascii="Calibri" w:hAnsi="Calibri" w:cs="Calibri"/>
          <w:sz w:val="22"/>
          <w:szCs w:val="22"/>
        </w:rPr>
        <w:br/>
      </w:r>
      <w:r>
        <w:rPr>
          <w:rFonts w:ascii="Calibri" w:hAnsi="Calibri" w:cs="Calibri"/>
          <w:sz w:val="22"/>
          <w:szCs w:val="22"/>
        </w:rPr>
        <w:br/>
        <w:t>*</w:t>
      </w:r>
      <w:r>
        <w:rPr>
          <w:rFonts w:ascii="Calibri" w:hAnsi="Calibri" w:cs="Calibri"/>
          <w:b/>
          <w:bCs/>
          <w:color w:val="C00000"/>
          <w:sz w:val="22"/>
          <w:szCs w:val="22"/>
        </w:rPr>
        <w:t>Each entry</w:t>
      </w:r>
      <w:r>
        <w:rPr>
          <w:rFonts w:ascii="Calibri" w:hAnsi="Calibri" w:cs="Calibri"/>
          <w:sz w:val="22"/>
          <w:szCs w:val="22"/>
        </w:rPr>
        <w:t xml:space="preserve"> in a route table specifies</w:t>
      </w:r>
      <w:r>
        <w:rPr>
          <w:rFonts w:ascii="Calibri" w:hAnsi="Calibri" w:cs="Calibri"/>
          <w:b/>
          <w:bCs/>
          <w:color w:val="00B050"/>
          <w:sz w:val="22"/>
          <w:szCs w:val="22"/>
        </w:rPr>
        <w:t xml:space="preserve"> a destination CIDR block and the target</w:t>
      </w:r>
      <w:r>
        <w:rPr>
          <w:rFonts w:ascii="Calibri" w:hAnsi="Calibri" w:cs="Calibri"/>
          <w:sz w:val="22"/>
          <w:szCs w:val="22"/>
        </w:rPr>
        <w:t xml:space="preserve"> (e.g., an Internet Gateway, NAT Gateway, VPC Peering Connection, another network interface, etc.) to which traffic for that CIDR should be sent.</w:t>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B974E9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DE92985" wp14:editId="74EACD99">
            <wp:extent cx="5467350" cy="3724275"/>
            <wp:effectExtent l="0" t="0" r="0" b="9525"/>
            <wp:docPr id="47" name="Picture 47" descr="New – VPC Ingress Routing – Simplifying Integration of Third-Party  Appliances | AWS New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New – VPC Ingress Routing – Simplifying Integration of Third-Party  Appliances | AWS News Blo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67350" cy="3724275"/>
                    </a:xfrm>
                    <a:prstGeom prst="rect">
                      <a:avLst/>
                    </a:prstGeom>
                    <a:noFill/>
                    <a:ln>
                      <a:noFill/>
                    </a:ln>
                  </pic:spPr>
                </pic:pic>
              </a:graphicData>
            </a:graphic>
          </wp:inline>
        </w:drawing>
      </w:r>
    </w:p>
    <w:p w14:paraId="56B009D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A7591E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color w:val="7F6000"/>
          <w:sz w:val="22"/>
          <w:szCs w:val="22"/>
        </w:rPr>
        <w:t>VPC Implicit Router: T</w:t>
      </w:r>
      <w:r>
        <w:rPr>
          <w:rFonts w:ascii="Calibri" w:hAnsi="Calibri" w:cs="Calibri"/>
          <w:sz w:val="22"/>
          <w:szCs w:val="22"/>
        </w:rPr>
        <w:t xml:space="preserve">he VPC implicit router is the </w:t>
      </w:r>
      <w:r>
        <w:rPr>
          <w:rFonts w:ascii="Calibri" w:hAnsi="Calibri" w:cs="Calibri"/>
          <w:b/>
          <w:bCs/>
          <w:color w:val="7030A0"/>
          <w:sz w:val="22"/>
          <w:szCs w:val="22"/>
        </w:rPr>
        <w:t>"traffic director"</w:t>
      </w:r>
      <w:r>
        <w:rPr>
          <w:rFonts w:ascii="Calibri" w:hAnsi="Calibri" w:cs="Calibri"/>
          <w:sz w:val="22"/>
          <w:szCs w:val="22"/>
        </w:rPr>
        <w:t xml:space="preserve"> or </w:t>
      </w:r>
      <w:r>
        <w:rPr>
          <w:rFonts w:ascii="Calibri" w:hAnsi="Calibri" w:cs="Calibri"/>
          <w:b/>
          <w:bCs/>
          <w:color w:val="7030A0"/>
          <w:sz w:val="22"/>
          <w:szCs w:val="22"/>
        </w:rPr>
        <w:t xml:space="preserve">"engine" </w:t>
      </w:r>
      <w:r>
        <w:rPr>
          <w:rFonts w:ascii="Calibri" w:hAnsi="Calibri" w:cs="Calibri"/>
          <w:b/>
          <w:bCs/>
          <w:color w:val="00B050"/>
          <w:sz w:val="22"/>
          <w:szCs w:val="22"/>
        </w:rPr>
        <w:t>that actually performs the routing</w:t>
      </w:r>
      <w:r>
        <w:rPr>
          <w:rFonts w:ascii="Calibri" w:hAnsi="Calibri" w:cs="Calibri"/>
          <w:b/>
          <w:bCs/>
          <w:color w:val="C00000"/>
          <w:sz w:val="22"/>
          <w:szCs w:val="22"/>
        </w:rPr>
        <w:t xml:space="preserve"> based on the instructions provided in the route table.</w:t>
      </w:r>
      <w:r>
        <w:rPr>
          <w:rFonts w:ascii="Calibri" w:hAnsi="Calibri" w:cs="Calibri"/>
          <w:sz w:val="22"/>
          <w:szCs w:val="22"/>
        </w:rPr>
        <w:t xml:space="preserve"> </w:t>
      </w:r>
      <w:r>
        <w:rPr>
          <w:rFonts w:ascii="Calibri" w:hAnsi="Calibri" w:cs="Calibri"/>
          <w:sz w:val="22"/>
          <w:szCs w:val="22"/>
        </w:rPr>
        <w:br/>
      </w:r>
      <w:r>
        <w:rPr>
          <w:rFonts w:ascii="Calibri" w:hAnsi="Calibri" w:cs="Calibri"/>
          <w:sz w:val="22"/>
          <w:szCs w:val="22"/>
        </w:rPr>
        <w:br/>
        <w:t>*</w:t>
      </w:r>
      <w:r>
        <w:rPr>
          <w:rFonts w:ascii="Calibri" w:hAnsi="Calibri" w:cs="Calibri"/>
          <w:b/>
          <w:bCs/>
          <w:sz w:val="22"/>
          <w:szCs w:val="22"/>
        </w:rPr>
        <w:t xml:space="preserve">When a packet arrives at the implicit router (e.g., from an EC2 instance), </w:t>
      </w:r>
      <w:r>
        <w:rPr>
          <w:rFonts w:ascii="Calibri" w:hAnsi="Calibri" w:cs="Calibri"/>
          <w:b/>
          <w:bCs/>
          <w:color w:val="C00000"/>
          <w:sz w:val="22"/>
          <w:szCs w:val="22"/>
        </w:rPr>
        <w:t>the router consults the associated route table</w:t>
      </w:r>
      <w:r>
        <w:rPr>
          <w:rFonts w:ascii="Calibri" w:hAnsi="Calibri" w:cs="Calibri"/>
          <w:b/>
          <w:bCs/>
          <w:sz w:val="22"/>
          <w:szCs w:val="22"/>
        </w:rPr>
        <w:t xml:space="preserve">, </w:t>
      </w:r>
      <w:r>
        <w:rPr>
          <w:rFonts w:ascii="Calibri" w:hAnsi="Calibri" w:cs="Calibri"/>
          <w:b/>
          <w:bCs/>
          <w:color w:val="002060"/>
          <w:sz w:val="22"/>
          <w:szCs w:val="22"/>
        </w:rPr>
        <w:t>finds the most specific matching rule for the packet's destination IP</w:t>
      </w:r>
      <w:r>
        <w:rPr>
          <w:rFonts w:ascii="Calibri" w:hAnsi="Calibri" w:cs="Calibri"/>
          <w:b/>
          <w:bCs/>
          <w:sz w:val="22"/>
          <w:szCs w:val="22"/>
        </w:rPr>
        <w:t>, and then forwards the packet to the specified target.</w:t>
      </w:r>
    </w:p>
    <w:p w14:paraId="4B6A67B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199E7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So, in essence:</w:t>
      </w:r>
    </w:p>
    <w:p w14:paraId="0DE0090E" w14:textId="77777777" w:rsidR="00C96D6F" w:rsidRDefault="00C96D6F">
      <w:pPr>
        <w:pStyle w:val="NormalWeb"/>
        <w:spacing w:before="0" w:beforeAutospacing="0" w:after="0" w:afterAutospacing="0"/>
        <w:rPr>
          <w:rFonts w:ascii="Calibri" w:hAnsi="Calibri" w:cs="Calibri"/>
          <w:color w:val="C00000"/>
        </w:rPr>
      </w:pPr>
      <w:r>
        <w:rPr>
          <w:rFonts w:ascii="Calibri" w:hAnsi="Calibri" w:cs="Calibri"/>
          <w:b/>
          <w:bCs/>
          <w:color w:val="C00000"/>
        </w:rPr>
        <w:t>Route Table = "What to do" (the rules/map)</w:t>
      </w:r>
    </w:p>
    <w:p w14:paraId="66C813CF" w14:textId="77777777" w:rsidR="00C96D6F" w:rsidRDefault="00C96D6F">
      <w:pPr>
        <w:pStyle w:val="NormalWeb"/>
        <w:spacing w:before="0" w:beforeAutospacing="0" w:after="0" w:afterAutospacing="0"/>
        <w:rPr>
          <w:rFonts w:ascii="Calibri" w:hAnsi="Calibri" w:cs="Calibri"/>
          <w:color w:val="C00000"/>
        </w:rPr>
      </w:pPr>
      <w:r>
        <w:rPr>
          <w:rFonts w:ascii="Calibri" w:hAnsi="Calibri" w:cs="Calibri"/>
          <w:b/>
          <w:bCs/>
          <w:color w:val="C00000"/>
        </w:rPr>
        <w:t>VPC Implicit Router = "How to do it" (the mechanism that executes the rules)</w:t>
      </w:r>
    </w:p>
    <w:p w14:paraId="24ACCF1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They are inseparable for traffic to flow correctly within and out of your VPC.</w:t>
      </w:r>
      <w:r>
        <w:rPr>
          <w:rFonts w:ascii="Calibri" w:hAnsi="Calibri" w:cs="Calibri"/>
          <w:sz w:val="22"/>
          <w:szCs w:val="22"/>
        </w:rPr>
        <w:br/>
      </w:r>
      <w:r>
        <w:rPr>
          <w:rFonts w:ascii="Calibri" w:hAnsi="Calibri" w:cs="Calibri"/>
          <w:sz w:val="22"/>
          <w:szCs w:val="22"/>
        </w:rPr>
        <w:br/>
        <w:t> </w:t>
      </w:r>
    </w:p>
    <w:p w14:paraId="14920FA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EDE5134" wp14:editId="61DE2403">
            <wp:extent cx="4572000" cy="23526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72000" cy="2352675"/>
                    </a:xfrm>
                    <a:prstGeom prst="rect">
                      <a:avLst/>
                    </a:prstGeom>
                    <a:noFill/>
                    <a:ln>
                      <a:noFill/>
                    </a:ln>
                  </pic:spPr>
                </pic:pic>
              </a:graphicData>
            </a:graphic>
          </wp:inline>
        </w:drawing>
      </w:r>
    </w:p>
    <w:p w14:paraId="426F797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4994D25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Internet Gateway (IGW):</w:t>
      </w:r>
      <w:r>
        <w:rPr>
          <w:rFonts w:ascii="Calibri" w:hAnsi="Calibri" w:cs="Calibri"/>
          <w:b/>
          <w:bCs/>
          <w:sz w:val="28"/>
          <w:szCs w:val="28"/>
        </w:rPr>
        <w:br/>
      </w:r>
      <w:r>
        <w:rPr>
          <w:rFonts w:ascii="Calibri" w:hAnsi="Calibri" w:cs="Calibri"/>
          <w:b/>
          <w:bCs/>
          <w:sz w:val="28"/>
          <w:szCs w:val="28"/>
        </w:rPr>
        <w:br/>
      </w:r>
      <w:r>
        <w:rPr>
          <w:rFonts w:ascii="Calibri" w:hAnsi="Calibri" w:cs="Calibri"/>
          <w:b/>
          <w:bCs/>
          <w:color w:val="002060"/>
          <w:sz w:val="28"/>
          <w:szCs w:val="28"/>
        </w:rPr>
        <w:t xml:space="preserve">*Internet Gateway  allows </w:t>
      </w:r>
      <w:r>
        <w:rPr>
          <w:rFonts w:ascii="Calibri" w:hAnsi="Calibri" w:cs="Calibri"/>
          <w:b/>
          <w:bCs/>
          <w:color w:val="002060"/>
          <w:sz w:val="28"/>
          <w:szCs w:val="28"/>
        </w:rPr>
        <w:t>traffic to flow in and out of your VPC to and from the internet.</w:t>
      </w:r>
      <w:r>
        <w:rPr>
          <w:rFonts w:ascii="Calibri" w:hAnsi="Calibri" w:cs="Calibri"/>
          <w:b/>
          <w:bCs/>
          <w:color w:val="002060"/>
          <w:sz w:val="28"/>
          <w:szCs w:val="28"/>
        </w:rPr>
        <w:br/>
        <w:t xml:space="preserve">  An IGW supports both inbound and outbound communication (Bidirectional Traffic).</w:t>
      </w:r>
      <w:r>
        <w:rPr>
          <w:rFonts w:ascii="Calibri" w:hAnsi="Calibri" w:cs="Calibri"/>
          <w:b/>
          <w:bCs/>
          <w:sz w:val="22"/>
          <w:szCs w:val="22"/>
        </w:rPr>
        <w:br/>
      </w:r>
      <w:r>
        <w:rPr>
          <w:rFonts w:ascii="Calibri" w:hAnsi="Calibri" w:cs="Calibri"/>
          <w:b/>
          <w:bCs/>
        </w:rPr>
        <w:br/>
        <w:t>*</w:t>
      </w:r>
      <w:r>
        <w:rPr>
          <w:rFonts w:ascii="-apple-system" w:hAnsi="-apple-system" w:cs="Calibri"/>
          <w:b/>
          <w:bCs/>
        </w:rPr>
        <w:t>Internet</w:t>
      </w:r>
      <w:r>
        <w:rPr>
          <w:rFonts w:ascii="-apple-system" w:hAnsi="-apple-system" w:cs="Calibri"/>
          <w:b/>
          <w:bCs/>
        </w:rPr>
        <w:t xml:space="preserve"> </w:t>
      </w:r>
      <w:r>
        <w:rPr>
          <w:rFonts w:ascii="-apple-system" w:hAnsi="-apple-system" w:cs="Calibri"/>
          <w:b/>
          <w:bCs/>
        </w:rPr>
        <w:t xml:space="preserve">Gateway (IGW) </w:t>
      </w:r>
      <w:r>
        <w:rPr>
          <w:rFonts w:ascii="-apple-system" w:hAnsi="-apple-system" w:cs="Calibri"/>
          <w:b/>
          <w:bCs/>
        </w:rPr>
        <w:t xml:space="preserve"> </w:t>
      </w:r>
      <w:r>
        <w:rPr>
          <w:rFonts w:ascii="-apple-system" w:hAnsi="-apple-system" w:cs="Calibri"/>
          <w:b/>
          <w:bCs/>
        </w:rPr>
        <w:t>is fully AWS managed</w:t>
      </w:r>
      <w:r>
        <w:rPr>
          <w:rFonts w:ascii="-apple-system" w:hAnsi="-apple-system" w:cs="Calibri"/>
          <w:b/>
          <w:bCs/>
        </w:rPr>
        <w:t xml:space="preserve"> </w:t>
      </w:r>
      <w:r>
        <w:rPr>
          <w:rFonts w:ascii="-apple-system" w:hAnsi="-apple-system" w:cs="Calibri"/>
          <w:b/>
          <w:bCs/>
        </w:rPr>
        <w:t>service that is inherently highly available and horizontally scalable by</w:t>
      </w:r>
      <w:r>
        <w:rPr>
          <w:rFonts w:ascii="-apple-system" w:hAnsi="-apple-system" w:cs="Calibri"/>
          <w:b/>
          <w:bCs/>
        </w:rPr>
        <w:t xml:space="preserve"> </w:t>
      </w:r>
      <w:r>
        <w:rPr>
          <w:rFonts w:ascii="-apple-system" w:hAnsi="-apple-system" w:cs="Calibri"/>
          <w:b/>
          <w:bCs/>
        </w:rPr>
        <w:t>design.</w:t>
      </w:r>
    </w:p>
    <w:p w14:paraId="6D55CE82"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b/>
          <w:bCs/>
          <w:sz w:val="21"/>
          <w:szCs w:val="21"/>
        </w:rPr>
        <w:t>*</w:t>
      </w:r>
      <w:r>
        <w:rPr>
          <w:rFonts w:ascii="-apple-system" w:hAnsi="-apple-system" w:cs="Calibri"/>
          <w:b/>
          <w:bCs/>
          <w:sz w:val="22"/>
          <w:szCs w:val="22"/>
        </w:rPr>
        <w:t>No</w:t>
      </w:r>
      <w:r>
        <w:rPr>
          <w:rFonts w:ascii="-apple-system" w:hAnsi="-apple-system" w:cs="Calibri"/>
          <w:b/>
          <w:bCs/>
          <w:sz w:val="22"/>
          <w:szCs w:val="22"/>
        </w:rPr>
        <w:t xml:space="preserve"> </w:t>
      </w:r>
      <w:r>
        <w:rPr>
          <w:rFonts w:ascii="-apple-system" w:hAnsi="-apple-system" w:cs="Calibri"/>
          <w:b/>
          <w:bCs/>
          <w:sz w:val="22"/>
          <w:szCs w:val="22"/>
        </w:rPr>
        <w:t>Single Point of Failure:</w:t>
      </w:r>
      <w:r>
        <w:rPr>
          <w:rFonts w:ascii="-apple-system" w:hAnsi="-apple-system" w:cs="Calibri"/>
          <w:sz w:val="21"/>
          <w:szCs w:val="21"/>
        </w:rPr>
        <w:t xml:space="preserve"> </w:t>
      </w:r>
      <w:r>
        <w:rPr>
          <w:rFonts w:ascii="-apple-system" w:hAnsi="-apple-system" w:cs="Calibri"/>
          <w:sz w:val="21"/>
          <w:szCs w:val="21"/>
        </w:rPr>
        <w:t>An IGW is not</w:t>
      </w:r>
      <w:r>
        <w:rPr>
          <w:rFonts w:ascii="-apple-system" w:hAnsi="-apple-system" w:cs="Calibri"/>
          <w:sz w:val="21"/>
          <w:szCs w:val="21"/>
        </w:rPr>
        <w:t xml:space="preserve"> </w:t>
      </w:r>
      <w:r>
        <w:rPr>
          <w:rFonts w:ascii="-apple-system" w:hAnsi="-apple-system" w:cs="Calibri"/>
          <w:sz w:val="21"/>
          <w:szCs w:val="21"/>
        </w:rPr>
        <w:t>tied to a single Availability Zone (AZ). AWS automatically distributes and</w:t>
      </w:r>
      <w:r>
        <w:rPr>
          <w:rFonts w:ascii="-apple-system" w:hAnsi="-apple-system" w:cs="Calibri"/>
          <w:sz w:val="21"/>
          <w:szCs w:val="21"/>
        </w:rPr>
        <w:t xml:space="preserve"> </w:t>
      </w:r>
      <w:r>
        <w:rPr>
          <w:rFonts w:ascii="-apple-system" w:hAnsi="-apple-system" w:cs="Calibri"/>
          <w:sz w:val="21"/>
          <w:szCs w:val="21"/>
        </w:rPr>
        <w:t>manages the IGW's components across multiple AZs within a region. If an AZ or</w:t>
      </w:r>
      <w:r>
        <w:rPr>
          <w:rFonts w:ascii="-apple-system" w:hAnsi="-apple-system" w:cs="Calibri"/>
          <w:sz w:val="21"/>
          <w:szCs w:val="21"/>
        </w:rPr>
        <w:t xml:space="preserve"> </w:t>
      </w:r>
      <w:r>
        <w:rPr>
          <w:rFonts w:ascii="-apple-system" w:hAnsi="-apple-system" w:cs="Calibri"/>
          <w:sz w:val="21"/>
          <w:szCs w:val="21"/>
        </w:rPr>
        <w:t>component experiences an issue,</w:t>
      </w:r>
      <w:r>
        <w:rPr>
          <w:rFonts w:ascii="-apple-system" w:hAnsi="-apple-system" w:cs="Calibri"/>
          <w:sz w:val="21"/>
          <w:szCs w:val="21"/>
        </w:rPr>
        <w:t xml:space="preserve"> </w:t>
      </w:r>
      <w:r>
        <w:rPr>
          <w:rFonts w:ascii="-apple-system" w:hAnsi="-apple-system" w:cs="Calibri"/>
          <w:b/>
          <w:bCs/>
          <w:color w:val="C00000"/>
          <w:sz w:val="22"/>
          <w:szCs w:val="22"/>
        </w:rPr>
        <w:t>traffic will be automatically routed through</w:t>
      </w:r>
      <w:r>
        <w:rPr>
          <w:rFonts w:ascii="-apple-system" w:hAnsi="-apple-system" w:cs="Calibri"/>
          <w:b/>
          <w:bCs/>
          <w:color w:val="C00000"/>
          <w:sz w:val="22"/>
          <w:szCs w:val="22"/>
        </w:rPr>
        <w:t xml:space="preserve"> </w:t>
      </w:r>
      <w:r>
        <w:rPr>
          <w:rFonts w:ascii="-apple-system" w:hAnsi="-apple-system" w:cs="Calibri"/>
          <w:b/>
          <w:bCs/>
          <w:color w:val="C00000"/>
          <w:sz w:val="22"/>
          <w:szCs w:val="22"/>
        </w:rPr>
        <w:t>healthy components in other AZs.</w:t>
      </w:r>
    </w:p>
    <w:p w14:paraId="0FE043F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9B51F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*When do you use it?</w:t>
      </w:r>
    </w:p>
    <w:p w14:paraId="46A51DC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Whenever you need any resource in your VPC to have direct, public internet access (e.g., a web server, a bastion host, a public load balancer).</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*Why do we need both public and private IP addresses?</w:t>
      </w:r>
    </w:p>
    <w:p w14:paraId="4774C82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color w:val="002060"/>
          <w:sz w:val="22"/>
          <w:szCs w:val="22"/>
        </w:rPr>
        <w:t>A public IP address is unique and visible to everyone.</w:t>
      </w:r>
      <w:r>
        <w:rPr>
          <w:rFonts w:ascii="Calibri" w:hAnsi="Calibri" w:cs="Calibri"/>
          <w:b/>
          <w:bCs/>
          <w:sz w:val="22"/>
          <w:szCs w:val="22"/>
        </w:rPr>
        <w:t xml:space="preserve"> It ensures that you can be clearly identified on the internet. By contrast,</w:t>
      </w:r>
      <w:r>
        <w:rPr>
          <w:rFonts w:ascii="Calibri" w:hAnsi="Calibri" w:cs="Calibri"/>
          <w:b/>
          <w:bCs/>
          <w:color w:val="002060"/>
          <w:sz w:val="22"/>
          <w:szCs w:val="22"/>
        </w:rPr>
        <w:t xml:space="preserve"> a private IP address</w:t>
      </w:r>
      <w:r>
        <w:rPr>
          <w:rFonts w:ascii="Calibri" w:hAnsi="Calibri" w:cs="Calibri"/>
          <w:b/>
          <w:bCs/>
          <w:sz w:val="22"/>
          <w:szCs w:val="22"/>
        </w:rPr>
        <w:t xml:space="preserve"> is only used </w:t>
      </w:r>
      <w:r>
        <w:rPr>
          <w:rFonts w:ascii="Calibri" w:hAnsi="Calibri" w:cs="Calibri"/>
          <w:b/>
          <w:bCs/>
          <w:color w:val="C00000"/>
          <w:sz w:val="22"/>
          <w:szCs w:val="22"/>
        </w:rPr>
        <w:t>within a private network</w:t>
      </w:r>
      <w:r>
        <w:rPr>
          <w:rFonts w:ascii="Calibri" w:hAnsi="Calibri" w:cs="Calibri"/>
          <w:b/>
          <w:bCs/>
          <w:sz w:val="22"/>
          <w:szCs w:val="22"/>
        </w:rPr>
        <w:t xml:space="preserve">. </w:t>
      </w:r>
      <w:r>
        <w:rPr>
          <w:rFonts w:ascii="Calibri" w:hAnsi="Calibri" w:cs="Calibri"/>
          <w:b/>
          <w:bCs/>
          <w:sz w:val="22"/>
          <w:szCs w:val="22"/>
        </w:rPr>
        <w:t xml:space="preserve">This allows the devices within a network </w:t>
      </w:r>
      <w:r>
        <w:rPr>
          <w:rFonts w:ascii="Calibri" w:hAnsi="Calibri" w:cs="Calibri"/>
          <w:b/>
          <w:bCs/>
          <w:color w:val="7030A0"/>
          <w:sz w:val="22"/>
          <w:szCs w:val="22"/>
        </w:rPr>
        <w:t>to connect securely to one another.</w:t>
      </w:r>
    </w:p>
    <w:p w14:paraId="662EED4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3151EC0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D9831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6986F76C"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2186521" wp14:editId="1CEC54E5">
            <wp:extent cx="4362450" cy="26003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62450" cy="2600325"/>
                    </a:xfrm>
                    <a:prstGeom prst="rect">
                      <a:avLst/>
                    </a:prstGeom>
                    <a:noFill/>
                    <a:ln>
                      <a:noFill/>
                    </a:ln>
                  </pic:spPr>
                </pic:pic>
              </a:graphicData>
            </a:graphic>
          </wp:inline>
        </w:drawing>
      </w:r>
    </w:p>
    <w:p w14:paraId="79CEE3E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10A879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*Internet gateway--&gt; Providing you a path </w:t>
      </w:r>
      <w:r>
        <w:rPr>
          <w:rFonts w:ascii="Calibri" w:hAnsi="Calibri" w:cs="Calibri"/>
          <w:b/>
          <w:bCs/>
          <w:sz w:val="22"/>
          <w:szCs w:val="22"/>
        </w:rPr>
        <w:t>to transmit traffic</w:t>
      </w:r>
      <w:r>
        <w:rPr>
          <w:rFonts w:ascii="Calibri" w:hAnsi="Calibri" w:cs="Calibri"/>
          <w:sz w:val="22"/>
          <w:szCs w:val="22"/>
        </w:rPr>
        <w:t xml:space="preserve"> between networks.</w:t>
      </w:r>
      <w:r>
        <w:rPr>
          <w:rFonts w:ascii="Calibri" w:hAnsi="Calibri" w:cs="Calibri"/>
          <w:sz w:val="22"/>
          <w:szCs w:val="22"/>
        </w:rPr>
        <w:br/>
      </w:r>
      <w:r>
        <w:rPr>
          <w:rFonts w:ascii="Calibri" w:hAnsi="Calibri" w:cs="Calibri"/>
          <w:sz w:val="22"/>
          <w:szCs w:val="22"/>
        </w:rPr>
        <w:br/>
        <w:t> </w:t>
      </w:r>
    </w:p>
    <w:p w14:paraId="5C01526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181879F" wp14:editId="513C9B9A">
            <wp:extent cx="4572000" cy="2362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572000" cy="2362200"/>
                    </a:xfrm>
                    <a:prstGeom prst="rect">
                      <a:avLst/>
                    </a:prstGeom>
                    <a:noFill/>
                    <a:ln>
                      <a:noFill/>
                    </a:ln>
                  </pic:spPr>
                </pic:pic>
              </a:graphicData>
            </a:graphic>
          </wp:inline>
        </w:drawing>
      </w:r>
    </w:p>
    <w:p w14:paraId="39C2EE0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Public IP Addresses:</w:t>
      </w:r>
      <w:r>
        <w:rPr>
          <w:rFonts w:ascii="Calibri" w:hAnsi="Calibri" w:cs="Calibri"/>
          <w:b/>
          <w:bCs/>
          <w:sz w:val="22"/>
          <w:szCs w:val="22"/>
        </w:rPr>
        <w:br/>
      </w:r>
      <w:r>
        <w:rPr>
          <w:rFonts w:ascii="Calibri" w:hAnsi="Calibri" w:cs="Calibri"/>
          <w:b/>
          <w:bCs/>
          <w:sz w:val="22"/>
          <w:szCs w:val="22"/>
        </w:rPr>
        <w:t xml:space="preserve">Instances or resources launched within a public subnet are typically assigned public IP addresses. </w:t>
      </w:r>
    </w:p>
    <w:p w14:paraId="0631FCE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These can be:</w:t>
      </w:r>
    </w:p>
    <w:p w14:paraId="46C0D20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Public IPv4 addresses:</w:t>
      </w:r>
      <w:r>
        <w:rPr>
          <w:rFonts w:ascii="Calibri" w:hAnsi="Calibri" w:cs="Calibri"/>
          <w:sz w:val="22"/>
          <w:szCs w:val="22"/>
        </w:rPr>
        <w:t xml:space="preserve"> These are </w:t>
      </w:r>
      <w:r>
        <w:rPr>
          <w:rFonts w:ascii="Calibri" w:hAnsi="Calibri" w:cs="Calibri"/>
          <w:b/>
          <w:bCs/>
          <w:color w:val="7030A0"/>
          <w:sz w:val="22"/>
          <w:szCs w:val="22"/>
        </w:rPr>
        <w:t>globally unique IP addresses</w:t>
      </w:r>
      <w:r>
        <w:rPr>
          <w:rFonts w:ascii="Calibri" w:hAnsi="Calibri" w:cs="Calibri"/>
          <w:sz w:val="22"/>
          <w:szCs w:val="22"/>
        </w:rPr>
        <w:t xml:space="preserve"> that allow direct communication over the internet.</w:t>
      </w:r>
    </w:p>
    <w:p w14:paraId="6E46771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Elastic IP addresses (EIPs) (AWS specific)</w:t>
      </w:r>
      <w:r>
        <w:rPr>
          <w:rFonts w:ascii="Calibri" w:hAnsi="Calibri" w:cs="Calibri"/>
          <w:sz w:val="22"/>
          <w:szCs w:val="22"/>
        </w:rPr>
        <w:t xml:space="preserve">: These are </w:t>
      </w:r>
      <w:r>
        <w:rPr>
          <w:rFonts w:ascii="Calibri" w:hAnsi="Calibri" w:cs="Calibri"/>
          <w:b/>
          <w:bCs/>
          <w:color w:val="7030A0"/>
          <w:sz w:val="22"/>
          <w:szCs w:val="22"/>
        </w:rPr>
        <w:t>static public IPv4 addresses</w:t>
      </w:r>
      <w:r>
        <w:rPr>
          <w:rFonts w:ascii="Calibri" w:hAnsi="Calibri" w:cs="Calibri"/>
          <w:sz w:val="22"/>
          <w:szCs w:val="22"/>
        </w:rPr>
        <w:t xml:space="preserve"> that you can associate with your</w:t>
      </w:r>
      <w:r>
        <w:rPr>
          <w:rFonts w:ascii="Calibri" w:hAnsi="Calibri" w:cs="Calibri"/>
          <w:b/>
          <w:bCs/>
          <w:sz w:val="22"/>
          <w:szCs w:val="22"/>
        </w:rPr>
        <w:t xml:space="preserve"> instances or network interfaces.</w:t>
      </w:r>
      <w:r>
        <w:rPr>
          <w:rFonts w:ascii="Calibri" w:hAnsi="Calibri" w:cs="Calibri"/>
          <w:sz w:val="22"/>
          <w:szCs w:val="22"/>
        </w:rPr>
        <w:t xml:space="preserve"> </w:t>
      </w:r>
      <w:r>
        <w:rPr>
          <w:rFonts w:ascii="Calibri" w:hAnsi="Calibri" w:cs="Calibri"/>
          <w:sz w:val="22"/>
          <w:szCs w:val="22"/>
        </w:rPr>
        <w:br/>
      </w:r>
      <w:r>
        <w:rPr>
          <w:rFonts w:ascii="Calibri" w:hAnsi="Calibri" w:cs="Calibri"/>
          <w:color w:val="C00000"/>
          <w:sz w:val="22"/>
          <w:szCs w:val="22"/>
        </w:rPr>
        <w:t xml:space="preserve">They </w:t>
      </w:r>
      <w:r>
        <w:rPr>
          <w:rFonts w:ascii="Calibri" w:hAnsi="Calibri" w:cs="Calibri"/>
          <w:b/>
          <w:bCs/>
          <w:color w:val="C00000"/>
          <w:sz w:val="22"/>
          <w:szCs w:val="22"/>
        </w:rPr>
        <w:t>remain the same</w:t>
      </w:r>
      <w:r>
        <w:rPr>
          <w:rFonts w:ascii="Calibri" w:hAnsi="Calibri" w:cs="Calibri"/>
          <w:color w:val="C00000"/>
          <w:sz w:val="22"/>
          <w:szCs w:val="22"/>
        </w:rPr>
        <w:t xml:space="preserve"> even if the underlying instance is stopped and started.</w:t>
      </w:r>
    </w:p>
    <w:p w14:paraId="2054773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Public IPv6 addresses:</w:t>
      </w:r>
      <w:r>
        <w:rPr>
          <w:rFonts w:ascii="Calibri" w:hAnsi="Calibri" w:cs="Calibri"/>
          <w:sz w:val="22"/>
          <w:szCs w:val="22"/>
        </w:rPr>
        <w:t xml:space="preserve"> </w:t>
      </w:r>
      <w:r>
        <w:rPr>
          <w:rFonts w:ascii="Calibri" w:hAnsi="Calibri" w:cs="Calibri"/>
          <w:sz w:val="22"/>
          <w:szCs w:val="22"/>
        </w:rPr>
        <w:t xml:space="preserve">For IPv6-enabled environments, </w:t>
      </w:r>
      <w:r>
        <w:rPr>
          <w:rFonts w:ascii="Calibri" w:hAnsi="Calibri" w:cs="Calibri"/>
          <w:b/>
          <w:bCs/>
          <w:color w:val="7030A0"/>
          <w:sz w:val="22"/>
          <w:szCs w:val="22"/>
        </w:rPr>
        <w:t>instances in a public subnet can also have public IPv6 addresses.</w:t>
      </w:r>
      <w:r>
        <w:rPr>
          <w:rFonts w:ascii="Calibri" w:hAnsi="Calibri" w:cs="Calibri"/>
          <w:sz w:val="22"/>
          <w:szCs w:val="22"/>
        </w:rPr>
        <w:br/>
      </w:r>
      <w:r>
        <w:rPr>
          <w:rFonts w:ascii="Calibri" w:hAnsi="Calibri" w:cs="Calibri"/>
          <w:sz w:val="22"/>
          <w:szCs w:val="22"/>
        </w:rPr>
        <w:br/>
        <w:t xml:space="preserve"> </w:t>
      </w:r>
      <w:r>
        <w:rPr>
          <w:rFonts w:ascii="Calibri" w:hAnsi="Calibri" w:cs="Calibri"/>
          <w:b/>
          <w:bCs/>
          <w:sz w:val="28"/>
          <w:szCs w:val="28"/>
        </w:rPr>
        <w:t>NACL (Main Gate) and Security Groups (The Office Door):</w:t>
      </w:r>
    </w:p>
    <w:p w14:paraId="636D5CC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b/>
          <w:bCs/>
          <w:sz w:val="22"/>
          <w:szCs w:val="22"/>
        </w:rPr>
        <w:t>* Network Access Control Lists (NACLs) are stateless firewalls that operate at the subnet level</w:t>
      </w:r>
      <w:r>
        <w:rPr>
          <w:rFonts w:ascii="Calibri" w:hAnsi="Calibri" w:cs="Calibri"/>
          <w:sz w:val="22"/>
          <w:szCs w:val="22"/>
        </w:rPr>
        <w:t xml:space="preserve">, providing an additional layer of security </w:t>
      </w:r>
      <w:r>
        <w:rPr>
          <w:rFonts w:ascii="Calibri" w:hAnsi="Calibri" w:cs="Calibri"/>
          <w:b/>
          <w:bCs/>
          <w:sz w:val="22"/>
          <w:szCs w:val="22"/>
        </w:rPr>
        <w:t xml:space="preserve">by allowing or denying traffic to and from the entire subnet. They are processed in order, and you need to explicitly allow both inbound and outbound traffic. </w:t>
      </w:r>
      <w:r>
        <w:rPr>
          <w:rFonts w:ascii="Segoe UI Emoji" w:hAnsi="Segoe UI Emoji" w:cs="Calibri"/>
          <w:b/>
          <w:bCs/>
          <w:sz w:val="22"/>
          <w:szCs w:val="22"/>
        </w:rPr>
        <w:t>🔒</w:t>
      </w:r>
    </w:p>
    <w:p w14:paraId="758C3CA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003CD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Groups act as stateful firewalls for individual instances, controlling inbound and outbound traffic based on rules you define</w:t>
      </w:r>
      <w:r>
        <w:rPr>
          <w:rFonts w:ascii="Calibri" w:hAnsi="Calibri" w:cs="Calibri"/>
          <w:sz w:val="22"/>
          <w:szCs w:val="22"/>
        </w:rPr>
        <w:t xml:space="preserve"> (e.g., allowing HTTP traffic on port 80)</w:t>
      </w:r>
      <w:r>
        <w:rPr>
          <w:rFonts w:ascii="Segoe UI Emoji" w:hAnsi="Segoe UI Emoji" w:cs="Calibri"/>
          <w:sz w:val="22"/>
          <w:szCs w:val="22"/>
        </w:rPr>
        <w:t>🛡</w:t>
      </w:r>
      <w:r>
        <w:rPr>
          <w:rFonts w:ascii="Segoe UI Emoji" w:hAnsi="Segoe UI Emoji" w:cs="Calibri"/>
          <w:sz w:val="22"/>
          <w:szCs w:val="22"/>
        </w:rPr>
        <w:t>️</w:t>
      </w:r>
      <w:r>
        <w:rPr>
          <w:rFonts w:ascii="Calibri" w:hAnsi="Calibri" w:cs="Calibri"/>
          <w:sz w:val="22"/>
          <w:szCs w:val="22"/>
        </w:rPr>
        <w:t xml:space="preserve"> rules that specify allowed protocols, port ranges, and source/destination IP addresses.</w:t>
      </w:r>
      <w:r>
        <w:rPr>
          <w:rFonts w:ascii="Calibri" w:hAnsi="Calibri" w:cs="Calibri"/>
          <w:sz w:val="22"/>
          <w:szCs w:val="22"/>
        </w:rPr>
        <w:br/>
      </w:r>
      <w:r>
        <w:rPr>
          <w:rFonts w:ascii="Calibri" w:hAnsi="Calibri" w:cs="Calibri"/>
          <w:sz w:val="22"/>
          <w:szCs w:val="22"/>
        </w:rPr>
        <w:br/>
        <w:t> </w:t>
      </w:r>
    </w:p>
    <w:p w14:paraId="442A0FE4" w14:textId="77777777" w:rsidR="00C96D6F" w:rsidRDefault="00C96D6F">
      <w:pPr>
        <w:pStyle w:val="NormalWeb"/>
        <w:spacing w:before="0" w:beforeAutospacing="0" w:after="0" w:afterAutospacing="0"/>
        <w:rPr>
          <w:rFonts w:ascii="Calibri" w:hAnsi="Calibri" w:cs="Calibri"/>
          <w:sz w:val="32"/>
          <w:szCs w:val="32"/>
        </w:rPr>
      </w:pPr>
      <w:r>
        <w:rPr>
          <w:rFonts w:ascii="-apple-system" w:hAnsi="-apple-system" w:cs="Calibri"/>
          <w:b/>
          <w:bCs/>
          <w:color w:val="7030A0"/>
          <w:sz w:val="32"/>
          <w:szCs w:val="32"/>
        </w:rPr>
        <w:t>Stateless Firewalls</w:t>
      </w:r>
      <w:r>
        <w:rPr>
          <w:rFonts w:ascii="-apple-system" w:hAnsi="-apple-system" w:cs="Calibri"/>
          <w:b/>
          <w:bCs/>
          <w:color w:val="7030A0"/>
          <w:sz w:val="32"/>
          <w:szCs w:val="32"/>
        </w:rPr>
        <w:t xml:space="preserve"> </w:t>
      </w:r>
      <w:r>
        <w:rPr>
          <w:rFonts w:ascii="-apple-system" w:hAnsi="-apple-system" w:cs="Calibri"/>
          <w:b/>
          <w:bCs/>
          <w:color w:val="7030A0"/>
          <w:sz w:val="32"/>
          <w:szCs w:val="32"/>
        </w:rPr>
        <w:t> (Packet</w:t>
      </w:r>
      <w:r>
        <w:rPr>
          <w:rFonts w:ascii="-apple-system" w:hAnsi="-apple-system" w:cs="Calibri"/>
          <w:b/>
          <w:bCs/>
          <w:color w:val="7030A0"/>
          <w:sz w:val="32"/>
          <w:szCs w:val="32"/>
        </w:rPr>
        <w:t xml:space="preserve"> </w:t>
      </w:r>
      <w:r>
        <w:rPr>
          <w:rFonts w:ascii="-apple-system" w:hAnsi="-apple-system" w:cs="Calibri"/>
          <w:b/>
          <w:bCs/>
          <w:color w:val="7030A0"/>
          <w:sz w:val="32"/>
          <w:szCs w:val="32"/>
        </w:rPr>
        <w:t>Filtering Firewall or Access Control List - ACL) --&gt;</w:t>
      </w:r>
      <w:r>
        <w:rPr>
          <w:rFonts w:ascii="-apple-system" w:hAnsi="-apple-system" w:cs="Calibri"/>
          <w:b/>
          <w:bCs/>
          <w:color w:val="7030A0"/>
          <w:sz w:val="32"/>
          <w:szCs w:val="32"/>
        </w:rPr>
        <w:t xml:space="preserve"> </w:t>
      </w:r>
      <w:r>
        <w:rPr>
          <w:rFonts w:ascii="Calibri" w:hAnsi="Calibri" w:cs="Calibri"/>
          <w:b/>
          <w:bCs/>
          <w:color w:val="00B050"/>
          <w:sz w:val="32"/>
          <w:szCs w:val="32"/>
        </w:rPr>
        <w:t>Network Access Control Lists (NACLs)</w:t>
      </w:r>
    </w:p>
    <w:p w14:paraId="1CB0823C"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A stateless</w:t>
      </w:r>
      <w:r>
        <w:rPr>
          <w:rFonts w:ascii="-apple-system" w:hAnsi="-apple-system" w:cs="Calibri"/>
          <w:sz w:val="21"/>
          <w:szCs w:val="21"/>
        </w:rPr>
        <w:t xml:space="preserve"> </w:t>
      </w:r>
      <w:r>
        <w:rPr>
          <w:rFonts w:ascii="-apple-system" w:hAnsi="-apple-system" w:cs="Calibri"/>
          <w:sz w:val="21"/>
          <w:szCs w:val="21"/>
        </w:rPr>
        <w:t>firewall</w:t>
      </w:r>
      <w:r>
        <w:rPr>
          <w:rFonts w:ascii="-apple-system" w:hAnsi="-apple-system" w:cs="Calibri"/>
          <w:sz w:val="21"/>
          <w:szCs w:val="21"/>
        </w:rPr>
        <w:t xml:space="preserve"> </w:t>
      </w:r>
      <w:r>
        <w:rPr>
          <w:rFonts w:ascii="-apple-system" w:hAnsi="-apple-system" w:cs="Calibri"/>
          <w:b/>
          <w:bCs/>
          <w:color w:val="C00000"/>
          <w:sz w:val="21"/>
          <w:szCs w:val="21"/>
        </w:rPr>
        <w:t>does not contain Memory</w:t>
      </w:r>
      <w:r>
        <w:rPr>
          <w:rFonts w:ascii="-apple-system" w:hAnsi="-apple-system" w:cs="Calibri"/>
          <w:sz w:val="21"/>
          <w:szCs w:val="21"/>
        </w:rPr>
        <w:t xml:space="preserve"> </w:t>
      </w:r>
      <w:r>
        <w:rPr>
          <w:rFonts w:ascii="-apple-system" w:hAnsi="-apple-system" w:cs="Calibri"/>
          <w:sz w:val="21"/>
          <w:szCs w:val="21"/>
        </w:rPr>
        <w:t>(It doesn't remember past connections or the context of a conversation).</w:t>
      </w:r>
    </w:p>
    <w:p w14:paraId="3A80FA8F"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Stateless</w:t>
      </w:r>
      <w:r>
        <w:rPr>
          <w:rFonts w:ascii="-apple-system" w:hAnsi="-apple-system" w:cs="Calibri"/>
          <w:sz w:val="21"/>
          <w:szCs w:val="21"/>
        </w:rPr>
        <w:t xml:space="preserve"> </w:t>
      </w:r>
      <w:r>
        <w:rPr>
          <w:rFonts w:ascii="-apple-system" w:hAnsi="-apple-system" w:cs="Calibri"/>
          <w:sz w:val="21"/>
          <w:szCs w:val="21"/>
        </w:rPr>
        <w:t>Firewalls</w:t>
      </w:r>
      <w:r>
        <w:rPr>
          <w:rFonts w:ascii="-apple-system" w:hAnsi="-apple-system" w:cs="Calibri"/>
          <w:sz w:val="21"/>
          <w:szCs w:val="21"/>
        </w:rPr>
        <w:t xml:space="preserve"> </w:t>
      </w:r>
      <w:r>
        <w:rPr>
          <w:rFonts w:ascii="-apple-system" w:hAnsi="-apple-system" w:cs="Calibri"/>
          <w:b/>
          <w:bCs/>
          <w:sz w:val="21"/>
          <w:szCs w:val="21"/>
        </w:rPr>
        <w:t>treats each network packet as an</w:t>
      </w:r>
      <w:r>
        <w:rPr>
          <w:rFonts w:ascii="-apple-system" w:hAnsi="-apple-system" w:cs="Calibri"/>
          <w:b/>
          <w:bCs/>
          <w:sz w:val="21"/>
          <w:szCs w:val="21"/>
        </w:rPr>
        <w:t xml:space="preserve"> </w:t>
      </w:r>
      <w:r>
        <w:rPr>
          <w:rFonts w:ascii="-apple-system" w:hAnsi="-apple-system" w:cs="Calibri"/>
          <w:b/>
          <w:bCs/>
          <w:sz w:val="21"/>
          <w:szCs w:val="21"/>
        </w:rPr>
        <w:t>independent entity and inspects individual packet headers</w:t>
      </w:r>
      <w:r>
        <w:rPr>
          <w:rFonts w:ascii="-apple-system" w:hAnsi="-apple-system" w:cs="Calibri"/>
          <w:sz w:val="21"/>
          <w:szCs w:val="21"/>
        </w:rPr>
        <w:t xml:space="preserve"> </w:t>
      </w:r>
      <w:r>
        <w:rPr>
          <w:rFonts w:ascii="-apple-system" w:hAnsi="-apple-system" w:cs="Calibri"/>
          <w:sz w:val="21"/>
          <w:szCs w:val="21"/>
        </w:rPr>
        <w:t>(e.g., source</w:t>
      </w:r>
      <w:r>
        <w:rPr>
          <w:rFonts w:ascii="-apple-system" w:hAnsi="-apple-system" w:cs="Calibri"/>
          <w:sz w:val="21"/>
          <w:szCs w:val="21"/>
        </w:rPr>
        <w:t xml:space="preserve"> </w:t>
      </w:r>
      <w:r>
        <w:rPr>
          <w:rFonts w:ascii="-apple-system" w:hAnsi="-apple-system" w:cs="Calibri"/>
          <w:sz w:val="21"/>
          <w:szCs w:val="21"/>
        </w:rPr>
        <w:t>IP, destination IP, source port, destination port, protocol). </w:t>
      </w:r>
    </w:p>
    <w:p w14:paraId="011913B9"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3A165688" w14:textId="77777777" w:rsidR="00C96D6F" w:rsidRDefault="00C96D6F">
      <w:pPr>
        <w:pStyle w:val="NormalWeb"/>
        <w:spacing w:before="0" w:beforeAutospacing="0" w:after="0" w:afterAutospacing="0"/>
        <w:rPr>
          <w:rFonts w:ascii="Calibri" w:hAnsi="Calibri" w:cs="Calibri"/>
          <w:sz w:val="32"/>
          <w:szCs w:val="32"/>
        </w:rPr>
      </w:pPr>
      <w:r>
        <w:rPr>
          <w:rFonts w:ascii="-apple-system" w:hAnsi="-apple-system" w:cs="Calibri"/>
          <w:color w:val="7030A0"/>
          <w:sz w:val="32"/>
          <w:szCs w:val="32"/>
        </w:rPr>
        <w:t> </w:t>
      </w:r>
      <w:r>
        <w:rPr>
          <w:rFonts w:ascii="-apple-system" w:hAnsi="-apple-system" w:cs="Calibri"/>
          <w:b/>
          <w:bCs/>
          <w:color w:val="7030A0"/>
          <w:sz w:val="32"/>
          <w:szCs w:val="32"/>
        </w:rPr>
        <w:t>Stateful Firewall (Stateful Packet Inspection - SPI firewall)</w:t>
      </w:r>
      <w:r>
        <w:rPr>
          <w:rFonts w:ascii="-apple-system" w:hAnsi="-apple-system" w:cs="Calibri"/>
          <w:b/>
          <w:bCs/>
          <w:color w:val="7030A0"/>
          <w:sz w:val="32"/>
          <w:szCs w:val="32"/>
        </w:rPr>
        <w:t xml:space="preserve"> </w:t>
      </w:r>
      <w:r>
        <w:rPr>
          <w:rFonts w:ascii="-apple-system" w:hAnsi="-apple-system" w:cs="Calibri"/>
          <w:b/>
          <w:bCs/>
          <w:color w:val="7030A0"/>
          <w:sz w:val="32"/>
          <w:szCs w:val="32"/>
        </w:rPr>
        <w:t>--&gt;</w:t>
      </w:r>
      <w:r>
        <w:rPr>
          <w:rFonts w:ascii="-apple-system" w:hAnsi="-apple-system" w:cs="Calibri"/>
          <w:b/>
          <w:bCs/>
          <w:color w:val="7030A0"/>
          <w:sz w:val="32"/>
          <w:szCs w:val="32"/>
        </w:rPr>
        <w:t xml:space="preserve"> </w:t>
      </w:r>
      <w:r>
        <w:rPr>
          <w:rFonts w:ascii="Calibri" w:hAnsi="Calibri" w:cs="Calibri"/>
          <w:b/>
          <w:bCs/>
          <w:color w:val="00B050"/>
          <w:sz w:val="32"/>
          <w:szCs w:val="32"/>
        </w:rPr>
        <w:t>Security Group</w:t>
      </w:r>
    </w:p>
    <w:p w14:paraId="06026D56" w14:textId="77777777" w:rsidR="00C96D6F" w:rsidRDefault="00C96D6F">
      <w:pPr>
        <w:pStyle w:val="NormalWeb"/>
        <w:spacing w:before="0" w:beforeAutospacing="0" w:after="0" w:afterAutospacing="0"/>
        <w:rPr>
          <w:rFonts w:ascii="Calibri" w:hAnsi="Calibri" w:cs="Calibri"/>
          <w:sz w:val="22"/>
          <w:szCs w:val="22"/>
        </w:rPr>
      </w:pPr>
      <w:r>
        <w:rPr>
          <w:rFonts w:ascii="-apple-system" w:hAnsi="-apple-system" w:cs="Calibri"/>
          <w:sz w:val="21"/>
          <w:szCs w:val="21"/>
        </w:rPr>
        <w:t>A</w:t>
      </w:r>
      <w:r>
        <w:rPr>
          <w:rFonts w:ascii="-apple-system" w:hAnsi="-apple-system" w:cs="Calibri"/>
          <w:sz w:val="21"/>
          <w:szCs w:val="21"/>
        </w:rPr>
        <w:t xml:space="preserve"> </w:t>
      </w:r>
      <w:r>
        <w:rPr>
          <w:rFonts w:ascii="-apple-system" w:hAnsi="-apple-system" w:cs="Calibri"/>
          <w:sz w:val="21"/>
          <w:szCs w:val="21"/>
        </w:rPr>
        <w:t>stateful firewall</w:t>
      </w:r>
      <w:r>
        <w:rPr>
          <w:rFonts w:ascii="-apple-system" w:hAnsi="-apple-system" w:cs="Calibri"/>
          <w:sz w:val="21"/>
          <w:szCs w:val="21"/>
        </w:rPr>
        <w:t xml:space="preserve"> </w:t>
      </w:r>
      <w:r>
        <w:rPr>
          <w:rFonts w:ascii="-apple-system" w:hAnsi="-apple-system" w:cs="Calibri"/>
          <w:b/>
          <w:bCs/>
          <w:color w:val="C00000"/>
          <w:sz w:val="21"/>
          <w:szCs w:val="21"/>
        </w:rPr>
        <w:t>has a memory, called a state table (or</w:t>
      </w:r>
      <w:r>
        <w:rPr>
          <w:rFonts w:ascii="-apple-system" w:hAnsi="-apple-system" w:cs="Calibri"/>
          <w:b/>
          <w:bCs/>
          <w:color w:val="C00000"/>
          <w:sz w:val="21"/>
          <w:szCs w:val="21"/>
        </w:rPr>
        <w:t xml:space="preserve"> </w:t>
      </w:r>
      <w:r>
        <w:rPr>
          <w:rFonts w:ascii="-apple-system" w:hAnsi="-apple-system" w:cs="Calibri"/>
          <w:b/>
          <w:bCs/>
          <w:color w:val="C00000"/>
          <w:sz w:val="21"/>
          <w:szCs w:val="21"/>
        </w:rPr>
        <w:t>connection table)</w:t>
      </w:r>
      <w:r>
        <w:rPr>
          <w:rFonts w:ascii="-apple-system" w:hAnsi="-apple-system" w:cs="Calibri"/>
          <w:color w:val="C00000"/>
          <w:sz w:val="21"/>
          <w:szCs w:val="21"/>
        </w:rPr>
        <w:t>.</w:t>
      </w:r>
      <w:r>
        <w:rPr>
          <w:rFonts w:ascii="-apple-system" w:hAnsi="-apple-system" w:cs="Calibri"/>
          <w:sz w:val="21"/>
          <w:szCs w:val="21"/>
        </w:rPr>
        <w:t xml:space="preserve"> </w:t>
      </w:r>
      <w:r>
        <w:rPr>
          <w:rFonts w:ascii="-apple-system" w:hAnsi="-apple-system" w:cs="Calibri"/>
          <w:sz w:val="21"/>
          <w:szCs w:val="21"/>
        </w:rPr>
        <w:t>This table</w:t>
      </w:r>
      <w:r>
        <w:rPr>
          <w:rFonts w:ascii="-apple-system" w:hAnsi="-apple-system" w:cs="Calibri"/>
          <w:sz w:val="21"/>
          <w:szCs w:val="21"/>
        </w:rPr>
        <w:t xml:space="preserve"> </w:t>
      </w:r>
      <w:r>
        <w:rPr>
          <w:rFonts w:ascii="-apple-system" w:hAnsi="-apple-system" w:cs="Calibri"/>
          <w:b/>
          <w:bCs/>
          <w:sz w:val="21"/>
          <w:szCs w:val="21"/>
        </w:rPr>
        <w:t>stores information of every active</w:t>
      </w:r>
      <w:r>
        <w:rPr>
          <w:rFonts w:ascii="-apple-system" w:hAnsi="-apple-system" w:cs="Calibri"/>
          <w:b/>
          <w:bCs/>
          <w:sz w:val="21"/>
          <w:szCs w:val="21"/>
        </w:rPr>
        <w:t xml:space="preserve"> </w:t>
      </w:r>
      <w:r>
        <w:rPr>
          <w:rFonts w:ascii="-apple-system" w:hAnsi="-apple-system" w:cs="Calibri"/>
          <w:b/>
          <w:bCs/>
          <w:sz w:val="21"/>
          <w:szCs w:val="21"/>
        </w:rPr>
        <w:t>"conversation"</w:t>
      </w:r>
      <w:r>
        <w:rPr>
          <w:rFonts w:ascii="-apple-system" w:hAnsi="-apple-system" w:cs="Calibri"/>
          <w:b/>
          <w:bCs/>
          <w:sz w:val="21"/>
          <w:szCs w:val="21"/>
        </w:rPr>
        <w:t xml:space="preserve"> </w:t>
      </w:r>
      <w:r>
        <w:rPr>
          <w:rFonts w:ascii="-apple-system" w:hAnsi="-apple-system" w:cs="Calibri"/>
          <w:b/>
          <w:bCs/>
          <w:sz w:val="21"/>
          <w:szCs w:val="21"/>
        </w:rPr>
        <w:t>or connection</w:t>
      </w:r>
      <w:r>
        <w:rPr>
          <w:rFonts w:ascii="-apple-system" w:hAnsi="-apple-system" w:cs="Calibri"/>
          <w:sz w:val="21"/>
          <w:szCs w:val="21"/>
        </w:rPr>
        <w:t xml:space="preserve"> </w:t>
      </w:r>
      <w:r>
        <w:rPr>
          <w:rFonts w:ascii="-apple-system" w:hAnsi="-apple-system" w:cs="Calibri"/>
          <w:sz w:val="21"/>
          <w:szCs w:val="21"/>
        </w:rPr>
        <w:t>(active connections, including source and destination IP addresses, port</w:t>
      </w:r>
      <w:r>
        <w:rPr>
          <w:rFonts w:ascii="-apple-system" w:hAnsi="-apple-system" w:cs="Calibri"/>
          <w:sz w:val="21"/>
          <w:szCs w:val="21"/>
        </w:rPr>
        <w:t xml:space="preserve"> </w:t>
      </w:r>
      <w:r>
        <w:rPr>
          <w:rFonts w:ascii="-apple-system" w:hAnsi="-apple-system" w:cs="Calibri"/>
          <w:sz w:val="21"/>
          <w:szCs w:val="21"/>
        </w:rPr>
        <w:t>numbers, and the current stage of the connection) happening through the</w:t>
      </w:r>
      <w:r>
        <w:rPr>
          <w:rFonts w:ascii="-apple-system" w:hAnsi="-apple-system" w:cs="Calibri"/>
          <w:sz w:val="21"/>
          <w:szCs w:val="21"/>
        </w:rPr>
        <w:t xml:space="preserve"> </w:t>
      </w:r>
      <w:r>
        <w:rPr>
          <w:rFonts w:ascii="-apple-system" w:hAnsi="-apple-system" w:cs="Calibri"/>
          <w:sz w:val="21"/>
          <w:szCs w:val="21"/>
        </w:rPr>
        <w:t>firewall.</w:t>
      </w:r>
      <w:r>
        <w:rPr>
          <w:rFonts w:ascii="-apple-system" w:hAnsi="-apple-system" w:cs="Calibri"/>
          <w:sz w:val="21"/>
          <w:szCs w:val="21"/>
        </w:rPr>
        <w:br/>
      </w:r>
      <w:r>
        <w:rPr>
          <w:rFonts w:ascii="-apple-system" w:hAnsi="-apple-system" w:cs="Calibri"/>
          <w:sz w:val="21"/>
          <w:szCs w:val="21"/>
        </w:rPr>
        <w:br/>
      </w:r>
      <w:r>
        <w:rPr>
          <w:rFonts w:ascii="Calibri" w:hAnsi="Calibri" w:cs="Calibri"/>
          <w:b/>
          <w:bCs/>
          <w:sz w:val="22"/>
          <w:szCs w:val="22"/>
        </w:rPr>
        <w:t>*Two security groups needs to communicate then need to define the outbound rules.</w:t>
      </w:r>
      <w:r>
        <w:rPr>
          <w:rFonts w:ascii="Calibri" w:hAnsi="Calibri" w:cs="Calibri"/>
          <w:sz w:val="22"/>
          <w:szCs w:val="22"/>
        </w:rPr>
        <w:br/>
        <w:t>*Virtual Firewall Advantage:</w:t>
      </w:r>
      <w:r>
        <w:rPr>
          <w:rFonts w:ascii="Calibri" w:hAnsi="Calibri" w:cs="Calibri"/>
          <w:sz w:val="22"/>
          <w:szCs w:val="22"/>
        </w:rPr>
        <w:br/>
        <w:t>1)One security group attached to multiple instances.</w:t>
      </w:r>
      <w:r>
        <w:rPr>
          <w:rFonts w:ascii="Calibri" w:hAnsi="Calibri" w:cs="Calibri"/>
          <w:sz w:val="22"/>
          <w:szCs w:val="22"/>
        </w:rPr>
        <w:br/>
        <w:t>2)One NACL attached to multiple subnets.</w:t>
      </w:r>
      <w:r>
        <w:rPr>
          <w:rFonts w:ascii="-apple-system" w:hAnsi="-apple-system" w:cs="Calibri"/>
          <w:sz w:val="21"/>
          <w:szCs w:val="21"/>
        </w:rPr>
        <w:br/>
      </w:r>
      <w:r>
        <w:rPr>
          <w:rFonts w:ascii="-apple-system" w:hAnsi="-apple-system" w:cs="Calibri"/>
          <w:sz w:val="21"/>
          <w:szCs w:val="21"/>
        </w:rPr>
        <w:br/>
      </w:r>
      <w:r>
        <w:rPr>
          <w:rFonts w:ascii="Calibri" w:hAnsi="Calibri" w:cs="Calibri"/>
          <w:sz w:val="22"/>
          <w:szCs w:val="22"/>
        </w:rPr>
        <w:t> </w:t>
      </w:r>
    </w:p>
    <w:p w14:paraId="2629379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NACL and Security Groups:</w:t>
      </w:r>
      <w:r>
        <w:rPr>
          <w:rFonts w:ascii="Calibri" w:hAnsi="Calibri" w:cs="Calibri"/>
          <w:sz w:val="22"/>
          <w:szCs w:val="22"/>
        </w:rPr>
        <w:br/>
      </w:r>
      <w:r>
        <w:rPr>
          <w:rFonts w:ascii="Calibri" w:hAnsi="Calibri" w:cs="Calibri"/>
          <w:sz w:val="22"/>
          <w:szCs w:val="22"/>
        </w:rPr>
        <w:br/>
      </w:r>
      <w:r>
        <w:rPr>
          <w:rFonts w:ascii="Calibri" w:hAnsi="Calibri" w:cs="Calibri"/>
          <w:b/>
          <w:bCs/>
          <w:sz w:val="22"/>
          <w:szCs w:val="22"/>
        </w:rPr>
        <w:t>*Two Firewalls:</w:t>
      </w:r>
      <w:r>
        <w:rPr>
          <w:rFonts w:ascii="Calibri" w:hAnsi="Calibri" w:cs="Calibri"/>
          <w:sz w:val="22"/>
          <w:szCs w:val="22"/>
        </w:rPr>
        <w:br/>
        <w:t>NACL- Firewall at the subnet level.</w:t>
      </w:r>
      <w:r>
        <w:rPr>
          <w:rFonts w:ascii="Calibri" w:hAnsi="Calibri" w:cs="Calibri"/>
          <w:sz w:val="22"/>
          <w:szCs w:val="22"/>
        </w:rPr>
        <w:br/>
        <w:t>SG- Firewall at the Instance level.</w:t>
      </w:r>
      <w:r>
        <w:rPr>
          <w:rFonts w:ascii="Calibri" w:hAnsi="Calibri" w:cs="Calibri"/>
          <w:sz w:val="22"/>
          <w:szCs w:val="22"/>
        </w:rPr>
        <w:br/>
      </w:r>
      <w:r>
        <w:rPr>
          <w:rFonts w:ascii="Calibri" w:hAnsi="Calibri" w:cs="Calibri"/>
          <w:sz w:val="22"/>
          <w:szCs w:val="22"/>
        </w:rPr>
        <w:br/>
        <w:t>*NACL- 1)Optional in Nature.</w:t>
      </w:r>
      <w:r>
        <w:rPr>
          <w:rFonts w:ascii="Calibri" w:hAnsi="Calibri" w:cs="Calibri"/>
          <w:sz w:val="22"/>
          <w:szCs w:val="22"/>
        </w:rPr>
        <w:br/>
        <w:t xml:space="preserve">              2)Filters out the traffic at the subnet level.</w:t>
      </w:r>
      <w:r>
        <w:rPr>
          <w:rFonts w:ascii="Calibri" w:hAnsi="Calibri" w:cs="Calibri"/>
          <w:sz w:val="22"/>
          <w:szCs w:val="22"/>
        </w:rPr>
        <w:br/>
        <w:t xml:space="preserve">              </w:t>
      </w:r>
      <w:r>
        <w:rPr>
          <w:rFonts w:ascii="Calibri" w:hAnsi="Calibri" w:cs="Calibri"/>
          <w:sz w:val="22"/>
          <w:szCs w:val="22"/>
        </w:rPr>
        <w:t>3)Stateless in Nature.(NACLs are stateless, which means that information about previously sent or received traffic is not saved.)</w:t>
      </w:r>
      <w:r>
        <w:rPr>
          <w:rFonts w:ascii="Calibri" w:hAnsi="Calibri" w:cs="Calibri"/>
          <w:sz w:val="22"/>
          <w:szCs w:val="22"/>
        </w:rPr>
        <w:br/>
      </w:r>
      <w:r>
        <w:rPr>
          <w:rFonts w:ascii="Calibri" w:hAnsi="Calibri" w:cs="Calibri"/>
          <w:sz w:val="22"/>
          <w:szCs w:val="22"/>
        </w:rPr>
        <w:br/>
        <w:t>*If Australia is trying to access the server in X region ---&gt;Deny Rule --&gt;NACL--&gt;X (Will deny)</w:t>
      </w:r>
      <w:r>
        <w:rPr>
          <w:rFonts w:ascii="Calibri" w:hAnsi="Calibri" w:cs="Calibri"/>
          <w:sz w:val="22"/>
          <w:szCs w:val="22"/>
        </w:rPr>
        <w:br/>
      </w:r>
      <w:r>
        <w:rPr>
          <w:rFonts w:ascii="Calibri" w:hAnsi="Calibri" w:cs="Calibri"/>
          <w:sz w:val="22"/>
          <w:szCs w:val="22"/>
        </w:rPr>
        <w:br/>
        <w:t>*Security Group- 1)</w:t>
      </w:r>
      <w:r>
        <w:rPr>
          <w:rFonts w:ascii="Calibri" w:hAnsi="Calibri" w:cs="Calibri"/>
          <w:b/>
          <w:bCs/>
          <w:sz w:val="28"/>
          <w:szCs w:val="28"/>
        </w:rPr>
        <w:t>Compulsory Firewall.</w:t>
      </w:r>
      <w:r>
        <w:rPr>
          <w:rFonts w:ascii="Calibri" w:hAnsi="Calibri" w:cs="Calibri"/>
          <w:sz w:val="22"/>
          <w:szCs w:val="22"/>
        </w:rPr>
        <w:br/>
        <w:t xml:space="preserve">                                2)Stateful in Nature.</w:t>
      </w:r>
      <w:r>
        <w:rPr>
          <w:rFonts w:ascii="Calibri" w:hAnsi="Calibri" w:cs="Calibri"/>
          <w:sz w:val="22"/>
          <w:szCs w:val="22"/>
        </w:rPr>
        <w:br/>
        <w:t>By default,</w:t>
      </w:r>
      <w:r>
        <w:rPr>
          <w:rFonts w:ascii="Calibri" w:hAnsi="Calibri" w:cs="Calibri"/>
          <w:sz w:val="22"/>
          <w:szCs w:val="22"/>
        </w:rPr>
        <w:br/>
      </w:r>
      <w:r>
        <w:rPr>
          <w:rFonts w:ascii="Calibri" w:hAnsi="Calibri" w:cs="Calibri"/>
          <w:b/>
          <w:bCs/>
          <w:sz w:val="22"/>
          <w:szCs w:val="22"/>
        </w:rPr>
        <w:t>Block-All Inbound Traffic</w:t>
      </w:r>
      <w:r>
        <w:rPr>
          <w:rFonts w:ascii="Calibri" w:hAnsi="Calibri" w:cs="Calibri"/>
          <w:b/>
          <w:bCs/>
          <w:sz w:val="22"/>
          <w:szCs w:val="22"/>
        </w:rPr>
        <w:br/>
        <w:t>Allow-All Outbound Traffic</w:t>
      </w:r>
      <w:r>
        <w:rPr>
          <w:rFonts w:ascii="Calibri" w:hAnsi="Calibri" w:cs="Calibri"/>
          <w:b/>
          <w:bCs/>
          <w:sz w:val="22"/>
          <w:szCs w:val="22"/>
        </w:rPr>
        <w:br/>
      </w:r>
      <w:r>
        <w:rPr>
          <w:rFonts w:ascii="Calibri" w:hAnsi="Calibri" w:cs="Calibri"/>
          <w:sz w:val="22"/>
          <w:szCs w:val="22"/>
        </w:rPr>
        <w:br/>
        <w:t xml:space="preserve">Here, </w:t>
      </w:r>
      <w:r>
        <w:rPr>
          <w:rFonts w:ascii="Calibri" w:hAnsi="Calibri" w:cs="Calibri"/>
          <w:b/>
          <w:bCs/>
          <w:color w:val="002060"/>
          <w:sz w:val="28"/>
          <w:szCs w:val="28"/>
        </w:rPr>
        <w:t>Write/Define only Inbound rules …( No need to modify outbound rules)</w:t>
      </w:r>
      <w:r>
        <w:rPr>
          <w:rFonts w:ascii="Calibri" w:hAnsi="Calibri" w:cs="Calibri"/>
          <w:b/>
          <w:bCs/>
          <w:color w:val="002060"/>
          <w:sz w:val="28"/>
          <w:szCs w:val="28"/>
        </w:rPr>
        <w:br/>
      </w:r>
      <w:r>
        <w:rPr>
          <w:rFonts w:ascii="Calibri" w:hAnsi="Calibri" w:cs="Calibri"/>
          <w:b/>
          <w:bCs/>
          <w:color w:val="002060"/>
          <w:sz w:val="28"/>
          <w:szCs w:val="28"/>
        </w:rPr>
        <w:br/>
        <w:t>Inbound --&gt; The traffic --&gt; They come to you.</w:t>
      </w:r>
      <w:r>
        <w:rPr>
          <w:rFonts w:ascii="Calibri" w:hAnsi="Calibri" w:cs="Calibri"/>
          <w:b/>
          <w:bCs/>
          <w:color w:val="002060"/>
          <w:sz w:val="28"/>
          <w:szCs w:val="28"/>
        </w:rPr>
        <w:br/>
      </w:r>
      <w:r>
        <w:rPr>
          <w:rFonts w:ascii="Calibri" w:hAnsi="Calibri" w:cs="Calibri"/>
          <w:b/>
          <w:bCs/>
          <w:color w:val="002060"/>
          <w:sz w:val="28"/>
          <w:szCs w:val="28"/>
        </w:rPr>
        <w:t>Outbound --&gt; The traffic --&gt; You go to them,</w:t>
      </w:r>
      <w:r>
        <w:rPr>
          <w:rFonts w:ascii="Calibri" w:hAnsi="Calibri" w:cs="Calibri"/>
          <w:sz w:val="22"/>
          <w:szCs w:val="22"/>
        </w:rPr>
        <w:br/>
      </w:r>
      <w:r>
        <w:rPr>
          <w:rFonts w:ascii="Calibri" w:hAnsi="Calibri" w:cs="Calibri"/>
          <w:sz w:val="22"/>
          <w:szCs w:val="22"/>
        </w:rPr>
        <w:br/>
        <w:t>*Route table is not a firewall X .</w:t>
      </w:r>
      <w:r>
        <w:rPr>
          <w:rFonts w:ascii="Calibri" w:hAnsi="Calibri" w:cs="Calibri"/>
          <w:sz w:val="22"/>
          <w:szCs w:val="22"/>
        </w:rPr>
        <w:br/>
      </w:r>
      <w:r>
        <w:rPr>
          <w:rFonts w:ascii="Calibri" w:hAnsi="Calibri" w:cs="Calibri"/>
          <w:sz w:val="22"/>
          <w:szCs w:val="22"/>
        </w:rPr>
        <w:br/>
        <w:t> </w:t>
      </w:r>
    </w:p>
    <w:p w14:paraId="164649F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D2A4FAB" wp14:editId="7B3F1C19">
            <wp:extent cx="4572000" cy="22574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14:paraId="218F4AD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1137CF7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3F25E823" wp14:editId="2C4766B3">
            <wp:extent cx="4572000" cy="2343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572000" cy="2343150"/>
                    </a:xfrm>
                    <a:prstGeom prst="rect">
                      <a:avLst/>
                    </a:prstGeom>
                    <a:noFill/>
                    <a:ln>
                      <a:noFill/>
                    </a:ln>
                  </pic:spPr>
                </pic:pic>
              </a:graphicData>
            </a:graphic>
          </wp:inline>
        </w:drawing>
      </w:r>
    </w:p>
    <w:p w14:paraId="251FA1A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4989B38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A3BAEA7" wp14:editId="6EA81D66">
            <wp:extent cx="4572000" cy="22955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72000" cy="2295525"/>
                    </a:xfrm>
                    <a:prstGeom prst="rect">
                      <a:avLst/>
                    </a:prstGeom>
                    <a:noFill/>
                    <a:ln>
                      <a:noFill/>
                    </a:ln>
                  </pic:spPr>
                </pic:pic>
              </a:graphicData>
            </a:graphic>
          </wp:inline>
        </w:drawing>
      </w:r>
    </w:p>
    <w:p w14:paraId="42B9016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4E78CC6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27CBF00" wp14:editId="46B84109">
            <wp:extent cx="4572000" cy="22574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572000" cy="2257425"/>
                    </a:xfrm>
                    <a:prstGeom prst="rect">
                      <a:avLst/>
                    </a:prstGeom>
                    <a:noFill/>
                    <a:ln>
                      <a:noFill/>
                    </a:ln>
                  </pic:spPr>
                </pic:pic>
              </a:graphicData>
            </a:graphic>
          </wp:inline>
        </w:drawing>
      </w:r>
    </w:p>
    <w:p w14:paraId="0B4747E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489EBF7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5A3CE89" wp14:editId="53D77D10">
            <wp:extent cx="4572000" cy="2343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572000" cy="2343150"/>
                    </a:xfrm>
                    <a:prstGeom prst="rect">
                      <a:avLst/>
                    </a:prstGeom>
                    <a:noFill/>
                    <a:ln>
                      <a:noFill/>
                    </a:ln>
                  </pic:spPr>
                </pic:pic>
              </a:graphicData>
            </a:graphic>
          </wp:inline>
        </w:drawing>
      </w:r>
    </w:p>
    <w:p w14:paraId="0D2306F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13CE7B43"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934EF28" wp14:editId="1EC797E4">
            <wp:extent cx="4572000" cy="23431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72000" cy="2343150"/>
                    </a:xfrm>
                    <a:prstGeom prst="rect">
                      <a:avLst/>
                    </a:prstGeom>
                    <a:noFill/>
                    <a:ln>
                      <a:noFill/>
                    </a:ln>
                  </pic:spPr>
                </pic:pic>
              </a:graphicData>
            </a:graphic>
          </wp:inline>
        </w:drawing>
      </w:r>
    </w:p>
    <w:p w14:paraId="735B6AC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151CC31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A1ACECE" wp14:editId="217CB1E5">
            <wp:extent cx="4572000" cy="21621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572000" cy="2162175"/>
                    </a:xfrm>
                    <a:prstGeom prst="rect">
                      <a:avLst/>
                    </a:prstGeom>
                    <a:noFill/>
                    <a:ln>
                      <a:noFill/>
                    </a:ln>
                  </pic:spPr>
                </pic:pic>
              </a:graphicData>
            </a:graphic>
          </wp:inline>
        </w:drawing>
      </w:r>
    </w:p>
    <w:p w14:paraId="0B751F0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t> </w:t>
      </w:r>
    </w:p>
    <w:p w14:paraId="27330E1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47C157BC" wp14:editId="5F4FB451">
            <wp:extent cx="4572000" cy="22002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72000" cy="2200275"/>
                    </a:xfrm>
                    <a:prstGeom prst="rect">
                      <a:avLst/>
                    </a:prstGeom>
                    <a:noFill/>
                    <a:ln>
                      <a:noFill/>
                    </a:ln>
                  </pic:spPr>
                </pic:pic>
              </a:graphicData>
            </a:graphic>
          </wp:inline>
        </w:drawing>
      </w:r>
    </w:p>
    <w:p w14:paraId="6CAFEF4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FC56C48" wp14:editId="23D7CC5E">
            <wp:extent cx="4572000" cy="24479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572000" cy="2447925"/>
                    </a:xfrm>
                    <a:prstGeom prst="rect">
                      <a:avLst/>
                    </a:prstGeom>
                    <a:noFill/>
                    <a:ln>
                      <a:noFill/>
                    </a:ln>
                  </pic:spPr>
                </pic:pic>
              </a:graphicData>
            </a:graphic>
          </wp:inline>
        </w:drawing>
      </w:r>
    </w:p>
    <w:p w14:paraId="347A703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58300BD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8C7ED32" wp14:editId="18E34FBD">
            <wp:extent cx="4572000" cy="2362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72000" cy="2362200"/>
                    </a:xfrm>
                    <a:prstGeom prst="rect">
                      <a:avLst/>
                    </a:prstGeom>
                    <a:noFill/>
                    <a:ln>
                      <a:noFill/>
                    </a:ln>
                  </pic:spPr>
                </pic:pic>
              </a:graphicData>
            </a:graphic>
          </wp:inline>
        </w:drawing>
      </w:r>
    </w:p>
    <w:p w14:paraId="46439F88"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br/>
      </w:r>
      <w:r>
        <w:rPr>
          <w:rFonts w:ascii="-apple-system" w:hAnsi="-apple-system" w:cs="Calibri"/>
          <w:sz w:val="21"/>
          <w:szCs w:val="21"/>
        </w:rPr>
        <w:br/>
      </w:r>
      <w:r>
        <w:rPr>
          <w:rFonts w:ascii="-apple-system" w:hAnsi="-apple-system" w:cs="Calibri"/>
          <w:sz w:val="21"/>
          <w:szCs w:val="21"/>
        </w:rPr>
        <w:br/>
      </w:r>
      <w:r>
        <w:rPr>
          <w:rFonts w:ascii="-apple-system" w:hAnsi="-apple-system" w:cs="Calibri"/>
          <w:sz w:val="21"/>
          <w:szCs w:val="21"/>
        </w:rPr>
        <w:t> </w:t>
      </w:r>
    </w:p>
    <w:p w14:paraId="2B4C0F7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FAAAD1"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8"/>
          <w:szCs w:val="28"/>
        </w:rPr>
        <w:t>Private Subnet:</w:t>
      </w:r>
      <w:r>
        <w:rPr>
          <w:rFonts w:ascii="Calibri" w:hAnsi="Calibri" w:cs="Calibri"/>
          <w:b/>
          <w:bCs/>
          <w:sz w:val="28"/>
          <w:szCs w:val="28"/>
        </w:rPr>
        <w:br/>
      </w:r>
      <w:r>
        <w:rPr>
          <w:rFonts w:ascii="Calibri" w:hAnsi="Calibri" w:cs="Calibri"/>
          <w:b/>
          <w:bCs/>
          <w:sz w:val="28"/>
          <w:szCs w:val="28"/>
        </w:rPr>
        <w:br/>
      </w:r>
      <w:r>
        <w:rPr>
          <w:rFonts w:ascii="Calibri" w:hAnsi="Calibri" w:cs="Calibri"/>
          <w:b/>
          <w:bCs/>
          <w:sz w:val="22"/>
          <w:szCs w:val="22"/>
        </w:rPr>
        <w:t>A private subnet is a subdivision of a larger network (like a Virtual Private Cloud or VPC)</w:t>
      </w:r>
      <w:r>
        <w:rPr>
          <w:rFonts w:ascii="Calibri" w:hAnsi="Calibri" w:cs="Calibri"/>
          <w:b/>
          <w:bCs/>
          <w:color w:val="C00000"/>
          <w:sz w:val="22"/>
          <w:szCs w:val="22"/>
        </w:rPr>
        <w:t xml:space="preserve"> that does not allow </w:t>
      </w:r>
      <w:r>
        <w:rPr>
          <w:rFonts w:ascii="Calibri" w:hAnsi="Calibri" w:cs="Calibri"/>
          <w:b/>
          <w:bCs/>
          <w:color w:val="C00000"/>
          <w:sz w:val="22"/>
          <w:szCs w:val="22"/>
        </w:rPr>
        <w:t>direct communication with the public internet.</w:t>
      </w:r>
      <w:r>
        <w:rPr>
          <w:rFonts w:ascii="Calibri" w:hAnsi="Calibri" w:cs="Calibri"/>
          <w:b/>
          <w:bCs/>
          <w:sz w:val="22"/>
          <w:szCs w:val="22"/>
        </w:rPr>
        <w:t xml:space="preserve"> This means resources launched within a private subnet </w:t>
      </w:r>
      <w:r>
        <w:rPr>
          <w:rFonts w:ascii="Calibri" w:hAnsi="Calibri" w:cs="Calibri"/>
          <w:b/>
          <w:bCs/>
          <w:color w:val="00B050"/>
          <w:sz w:val="22"/>
          <w:szCs w:val="22"/>
        </w:rPr>
        <w:t>cannot send and receive traffic directly to the internet.</w:t>
      </w:r>
      <w:r>
        <w:rPr>
          <w:rFonts w:ascii="Calibri" w:hAnsi="Calibri" w:cs="Calibri"/>
          <w:sz w:val="22"/>
          <w:szCs w:val="22"/>
        </w:rPr>
        <w:t xml:space="preserve">  </w:t>
      </w:r>
      <w:r>
        <w:rPr>
          <w:rFonts w:ascii="Calibri" w:hAnsi="Calibri" w:cs="Calibri"/>
          <w:sz w:val="22"/>
          <w:szCs w:val="22"/>
        </w:rPr>
        <w:br/>
        <w:t> </w:t>
      </w:r>
    </w:p>
    <w:p w14:paraId="6E77D23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*A private subnet is associated with a route table that doesn’t have a route to an internet gateway. Resources in private subnets cannot communicate with the public internet. Resources in a private subnet can use the NAT Gateway to communicate to the Internet. A NAT Gateway is deployed in a public subnet.</w:t>
      </w:r>
    </w:p>
    <w:p w14:paraId="05C7797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NAT gateway </w:t>
      </w:r>
      <w:r>
        <w:rPr>
          <w:rFonts w:ascii="Calibri" w:hAnsi="Calibri" w:cs="Calibri"/>
          <w:sz w:val="22"/>
          <w:szCs w:val="22"/>
        </w:rPr>
        <w:t>translates private IP address to public IP address.</w:t>
      </w:r>
      <w:r>
        <w:rPr>
          <w:rFonts w:ascii="Calibri" w:hAnsi="Calibri" w:cs="Calibri"/>
          <w:sz w:val="22"/>
          <w:szCs w:val="22"/>
        </w:rPr>
        <w:br/>
      </w:r>
      <w:r>
        <w:rPr>
          <w:rFonts w:ascii="Calibri" w:hAnsi="Calibri" w:cs="Calibri"/>
          <w:sz w:val="22"/>
          <w:szCs w:val="22"/>
        </w:rPr>
        <w:br/>
        <w:t>*"Internet resource" blocked to private subnet. (Blocked by IG).</w:t>
      </w:r>
      <w:r>
        <w:rPr>
          <w:rFonts w:ascii="Calibri" w:hAnsi="Calibri" w:cs="Calibri"/>
          <w:sz w:val="22"/>
          <w:szCs w:val="22"/>
        </w:rPr>
        <w:br/>
      </w:r>
      <w:r>
        <w:rPr>
          <w:rFonts w:ascii="Calibri" w:hAnsi="Calibri" w:cs="Calibri"/>
          <w:sz w:val="22"/>
          <w:szCs w:val="22"/>
        </w:rPr>
        <w:br/>
        <w:t>How it works:</w:t>
      </w:r>
    </w:p>
    <w:p w14:paraId="508BB826"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b/>
          <w:bCs/>
          <w:sz w:val="21"/>
          <w:szCs w:val="21"/>
        </w:rPr>
        <w:t>Outbound Traffic from a Private Subnet (e.g., a</w:t>
      </w:r>
      <w:r>
        <w:rPr>
          <w:rFonts w:ascii="-apple-system" w:hAnsi="-apple-system" w:cs="Calibri"/>
          <w:b/>
          <w:bCs/>
          <w:sz w:val="21"/>
          <w:szCs w:val="21"/>
        </w:rPr>
        <w:t xml:space="preserve"> </w:t>
      </w:r>
      <w:r>
        <w:rPr>
          <w:rFonts w:ascii="-apple-system" w:hAnsi="-apple-system" w:cs="Calibri"/>
          <w:b/>
          <w:bCs/>
          <w:sz w:val="21"/>
          <w:szCs w:val="21"/>
        </w:rPr>
        <w:t>database server updating itself)</w:t>
      </w:r>
    </w:p>
    <w:p w14:paraId="1B24758E"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Scenario: A</w:t>
      </w:r>
      <w:r>
        <w:rPr>
          <w:rFonts w:ascii="-apple-system" w:hAnsi="-apple-system" w:cs="Calibri"/>
          <w:sz w:val="21"/>
          <w:szCs w:val="21"/>
        </w:rPr>
        <w:t xml:space="preserve"> </w:t>
      </w:r>
      <w:r>
        <w:rPr>
          <w:rFonts w:ascii="-apple-system" w:hAnsi="-apple-system" w:cs="Calibri"/>
          <w:sz w:val="21"/>
          <w:szCs w:val="21"/>
        </w:rPr>
        <w:t>database instance in a private subnet needs to download security patches or</w:t>
      </w:r>
      <w:r>
        <w:rPr>
          <w:rFonts w:ascii="-apple-system" w:hAnsi="-apple-system" w:cs="Calibri"/>
          <w:sz w:val="21"/>
          <w:szCs w:val="21"/>
        </w:rPr>
        <w:t xml:space="preserve"> </w:t>
      </w:r>
      <w:r>
        <w:rPr>
          <w:rFonts w:ascii="-apple-system" w:hAnsi="-apple-system" w:cs="Calibri"/>
          <w:sz w:val="21"/>
          <w:szCs w:val="21"/>
        </w:rPr>
        <w:t>connect to an external API.</w:t>
      </w:r>
    </w:p>
    <w:p w14:paraId="60BE83B4"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Flow:</w:t>
      </w:r>
    </w:p>
    <w:p w14:paraId="07CF764C"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Private Instance Request: The instance in the private subnet initiates an</w:t>
      </w:r>
      <w:r>
        <w:rPr>
          <w:rFonts w:ascii="-apple-system" w:hAnsi="-apple-system" w:cs="Calibri"/>
          <w:sz w:val="21"/>
          <w:szCs w:val="21"/>
        </w:rPr>
        <w:t xml:space="preserve"> </w:t>
      </w:r>
      <w:r>
        <w:rPr>
          <w:rFonts w:ascii="-apple-system" w:hAnsi="-apple-system" w:cs="Calibri"/>
          <w:sz w:val="21"/>
          <w:szCs w:val="21"/>
        </w:rPr>
        <w:t>outbound connection.</w:t>
      </w:r>
    </w:p>
    <w:p w14:paraId="3CF9F649"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Security Group (Outbound): The Security Group attached to the private instance</w:t>
      </w:r>
      <w:r>
        <w:rPr>
          <w:rFonts w:ascii="-apple-system" w:hAnsi="-apple-system" w:cs="Calibri"/>
          <w:sz w:val="21"/>
          <w:szCs w:val="21"/>
        </w:rPr>
        <w:t xml:space="preserve"> </w:t>
      </w:r>
      <w:r>
        <w:rPr>
          <w:rFonts w:ascii="-apple-system" w:hAnsi="-apple-system" w:cs="Calibri"/>
          <w:sz w:val="21"/>
          <w:szCs w:val="21"/>
        </w:rPr>
        <w:t>evaluates the outbound traffic. If allowed, it passes through.</w:t>
      </w:r>
    </w:p>
    <w:p w14:paraId="5C6A1C98"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NACL (Outbound): The Network ACL associated with the private subnet evaluates</w:t>
      </w:r>
      <w:r>
        <w:rPr>
          <w:rFonts w:ascii="-apple-system" w:hAnsi="-apple-system" w:cs="Calibri"/>
          <w:sz w:val="21"/>
          <w:szCs w:val="21"/>
        </w:rPr>
        <w:t xml:space="preserve"> </w:t>
      </w:r>
      <w:r>
        <w:rPr>
          <w:rFonts w:ascii="-apple-system" w:hAnsi="-apple-system" w:cs="Calibri"/>
          <w:sz w:val="21"/>
          <w:szCs w:val="21"/>
        </w:rPr>
        <w:t>the outbound traffic. If allowed, it passes through.</w:t>
      </w:r>
    </w:p>
    <w:p w14:paraId="6DD7D765"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b/>
          <w:bCs/>
          <w:sz w:val="21"/>
          <w:szCs w:val="21"/>
        </w:rPr>
        <w:t xml:space="preserve"> </w:t>
      </w:r>
      <w:r>
        <w:rPr>
          <w:rFonts w:ascii="-apple-system" w:hAnsi="-apple-system" w:cs="Calibri"/>
          <w:b/>
          <w:bCs/>
          <w:sz w:val="21"/>
          <w:szCs w:val="21"/>
        </w:rPr>
        <w:t>Private Subnet Route Table:</w:t>
      </w:r>
      <w:r>
        <w:rPr>
          <w:rFonts w:ascii="-apple-system" w:hAnsi="-apple-system" w:cs="Calibri"/>
          <w:sz w:val="21"/>
          <w:szCs w:val="21"/>
        </w:rPr>
        <w:t xml:space="preserve"> </w:t>
      </w:r>
      <w:r>
        <w:rPr>
          <w:rFonts w:ascii="-apple-system" w:hAnsi="-apple-system" w:cs="Calibri"/>
          <w:sz w:val="21"/>
          <w:szCs w:val="21"/>
        </w:rPr>
        <w:t>The route table</w:t>
      </w:r>
      <w:r>
        <w:rPr>
          <w:rFonts w:ascii="-apple-system" w:hAnsi="-apple-system" w:cs="Calibri"/>
          <w:sz w:val="21"/>
          <w:szCs w:val="21"/>
        </w:rPr>
        <w:t xml:space="preserve"> </w:t>
      </w:r>
      <w:r>
        <w:rPr>
          <w:rFonts w:ascii="-apple-system" w:hAnsi="-apple-system" w:cs="Calibri"/>
          <w:sz w:val="21"/>
          <w:szCs w:val="21"/>
        </w:rPr>
        <w:t>associated with the private subnet has a</w:t>
      </w:r>
      <w:r>
        <w:rPr>
          <w:rFonts w:ascii="-apple-system" w:hAnsi="-apple-system" w:cs="Calibri"/>
          <w:sz w:val="21"/>
          <w:szCs w:val="21"/>
        </w:rPr>
        <w:t xml:space="preserve"> </w:t>
      </w:r>
      <w:r>
        <w:rPr>
          <w:rFonts w:ascii="-apple-system" w:hAnsi="-apple-system" w:cs="Calibri"/>
          <w:b/>
          <w:bCs/>
          <w:color w:val="C00000"/>
          <w:sz w:val="21"/>
          <w:szCs w:val="21"/>
        </w:rPr>
        <w:t>default route (0.0.0.0/0) pointing to the NAT Gateway.</w:t>
      </w:r>
      <w:r>
        <w:rPr>
          <w:rFonts w:ascii="-apple-system" w:hAnsi="-apple-system" w:cs="Calibri"/>
          <w:sz w:val="21"/>
          <w:szCs w:val="21"/>
        </w:rPr>
        <w:t xml:space="preserve"> </w:t>
      </w:r>
      <w:r>
        <w:rPr>
          <w:rFonts w:ascii="-apple-system" w:hAnsi="-apple-system" w:cs="Calibri"/>
          <w:sz w:val="21"/>
          <w:szCs w:val="21"/>
        </w:rPr>
        <w:t>The traffic is directed to the NAT Gateway.</w:t>
      </w:r>
    </w:p>
    <w:p w14:paraId="0C6F3847" w14:textId="77777777" w:rsidR="00C96D6F" w:rsidRDefault="00C96D6F">
      <w:pPr>
        <w:pStyle w:val="NormalWeb"/>
        <w:spacing w:before="0" w:beforeAutospacing="0" w:after="0" w:afterAutospacing="0"/>
        <w:rPr>
          <w:rFonts w:ascii="-apple-system" w:hAnsi="-apple-system" w:cs="Calibri"/>
          <w:sz w:val="22"/>
          <w:szCs w:val="22"/>
        </w:rPr>
      </w:pPr>
      <w:r>
        <w:rPr>
          <w:rFonts w:ascii="-apple-system" w:hAnsi="-apple-system" w:cs="Calibri"/>
          <w:sz w:val="21"/>
          <w:szCs w:val="21"/>
        </w:rPr>
        <w:t>   *</w:t>
      </w:r>
      <w:r>
        <w:rPr>
          <w:rFonts w:ascii="-apple-system" w:hAnsi="-apple-system" w:cs="Calibri"/>
          <w:b/>
          <w:bCs/>
          <w:sz w:val="21"/>
          <w:szCs w:val="21"/>
        </w:rPr>
        <w:t xml:space="preserve"> </w:t>
      </w:r>
      <w:r>
        <w:rPr>
          <w:rFonts w:ascii="-apple-system" w:hAnsi="-apple-system" w:cs="Calibri"/>
          <w:b/>
          <w:bCs/>
          <w:sz w:val="21"/>
          <w:szCs w:val="21"/>
        </w:rPr>
        <w:t>NAT Gateway (in Public Subnet):</w:t>
      </w:r>
      <w:r>
        <w:rPr>
          <w:rFonts w:ascii="-apple-system" w:hAnsi="-apple-system" w:cs="Calibri"/>
          <w:sz w:val="21"/>
          <w:szCs w:val="21"/>
        </w:rPr>
        <w:t xml:space="preserve"> </w:t>
      </w:r>
      <w:r>
        <w:rPr>
          <w:rFonts w:ascii="-apple-system" w:hAnsi="-apple-system" w:cs="Calibri"/>
          <w:sz w:val="21"/>
          <w:szCs w:val="21"/>
        </w:rPr>
        <w:t>The NAT Gateway receives the traffic. It then</w:t>
      </w:r>
      <w:r>
        <w:rPr>
          <w:rFonts w:ascii="-apple-system" w:hAnsi="-apple-system" w:cs="Calibri"/>
          <w:sz w:val="21"/>
          <w:szCs w:val="21"/>
        </w:rPr>
        <w:t xml:space="preserve"> </w:t>
      </w:r>
      <w:r>
        <w:rPr>
          <w:rFonts w:ascii="-apple-system" w:hAnsi="-apple-system" w:cs="Calibri"/>
          <w:b/>
          <w:bCs/>
          <w:color w:val="002060"/>
          <w:sz w:val="28"/>
          <w:szCs w:val="28"/>
        </w:rPr>
        <w:t>performs Network</w:t>
      </w:r>
      <w:r>
        <w:rPr>
          <w:rFonts w:ascii="-apple-system" w:hAnsi="-apple-system" w:cs="Calibri"/>
          <w:b/>
          <w:bCs/>
          <w:color w:val="002060"/>
          <w:sz w:val="28"/>
          <w:szCs w:val="28"/>
        </w:rPr>
        <w:t xml:space="preserve"> </w:t>
      </w:r>
      <w:r>
        <w:rPr>
          <w:rFonts w:ascii="-apple-system" w:hAnsi="-apple-system" w:cs="Calibri"/>
          <w:b/>
          <w:bCs/>
          <w:color w:val="002060"/>
          <w:sz w:val="28"/>
          <w:szCs w:val="28"/>
        </w:rPr>
        <w:t>Address Translation (NAT)</w:t>
      </w:r>
      <w:r>
        <w:rPr>
          <w:rFonts w:ascii="-apple-system" w:hAnsi="-apple-system" w:cs="Calibri"/>
          <w:sz w:val="21"/>
          <w:szCs w:val="21"/>
        </w:rPr>
        <w:t>,</w:t>
      </w:r>
      <w:r>
        <w:rPr>
          <w:rFonts w:ascii="-apple-system" w:hAnsi="-apple-system" w:cs="Calibri"/>
          <w:sz w:val="21"/>
          <w:szCs w:val="21"/>
        </w:rPr>
        <w:t xml:space="preserve"> </w:t>
      </w:r>
      <w:r>
        <w:rPr>
          <w:rFonts w:ascii="-apple-system" w:hAnsi="-apple-system" w:cs="Calibri"/>
          <w:b/>
          <w:bCs/>
          <w:sz w:val="28"/>
          <w:szCs w:val="28"/>
        </w:rPr>
        <w:t>changing the source IP address from</w:t>
      </w:r>
      <w:r>
        <w:rPr>
          <w:rFonts w:ascii="-apple-system" w:hAnsi="-apple-system" w:cs="Calibri"/>
          <w:b/>
          <w:bCs/>
          <w:sz w:val="28"/>
          <w:szCs w:val="28"/>
        </w:rPr>
        <w:t xml:space="preserve"> </w:t>
      </w:r>
      <w:r>
        <w:rPr>
          <w:rFonts w:ascii="-apple-system" w:hAnsi="-apple-system" w:cs="Calibri"/>
          <w:b/>
          <w:bCs/>
          <w:sz w:val="28"/>
          <w:szCs w:val="28"/>
        </w:rPr>
        <w:t>the private IP of the instance to the NAT Gateway's public IP address (Elastic</w:t>
      </w:r>
      <w:r>
        <w:rPr>
          <w:rFonts w:ascii="-apple-system" w:hAnsi="-apple-system" w:cs="Calibri"/>
          <w:b/>
          <w:bCs/>
          <w:sz w:val="28"/>
          <w:szCs w:val="28"/>
        </w:rPr>
        <w:t xml:space="preserve"> </w:t>
      </w:r>
      <w:r>
        <w:rPr>
          <w:rFonts w:ascii="-apple-system" w:hAnsi="-apple-system" w:cs="Calibri"/>
          <w:b/>
          <w:bCs/>
          <w:sz w:val="28"/>
          <w:szCs w:val="28"/>
        </w:rPr>
        <w:t>IP).</w:t>
      </w:r>
    </w:p>
    <w:p w14:paraId="21CEB591"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b/>
          <w:bCs/>
          <w:sz w:val="21"/>
          <w:szCs w:val="21"/>
        </w:rPr>
        <w:t>* NAT Gateway Route Table (Public Subnet): The NAT</w:t>
      </w:r>
      <w:r>
        <w:rPr>
          <w:rFonts w:ascii="-apple-system" w:hAnsi="-apple-system" w:cs="Calibri"/>
          <w:b/>
          <w:bCs/>
          <w:sz w:val="21"/>
          <w:szCs w:val="21"/>
        </w:rPr>
        <w:t xml:space="preserve"> </w:t>
      </w:r>
      <w:r>
        <w:rPr>
          <w:rFonts w:ascii="-apple-system" w:hAnsi="-apple-system" w:cs="Calibri"/>
          <w:b/>
          <w:bCs/>
          <w:sz w:val="21"/>
          <w:szCs w:val="21"/>
        </w:rPr>
        <w:t>Gateway itself is in a public subnet, and its associated route table directs</w:t>
      </w:r>
      <w:r>
        <w:rPr>
          <w:rFonts w:ascii="-apple-system" w:hAnsi="-apple-system" w:cs="Calibri"/>
          <w:b/>
          <w:bCs/>
          <w:sz w:val="21"/>
          <w:szCs w:val="21"/>
        </w:rPr>
        <w:t xml:space="preserve"> </w:t>
      </w:r>
      <w:r>
        <w:rPr>
          <w:rFonts w:ascii="-apple-system" w:hAnsi="-apple-system" w:cs="Calibri"/>
          <w:b/>
          <w:bCs/>
          <w:sz w:val="21"/>
          <w:szCs w:val="21"/>
        </w:rPr>
        <w:t>internet-bound traffic to the Internet Gateway.</w:t>
      </w:r>
      <w:r>
        <w:rPr>
          <w:rFonts w:ascii="-apple-system" w:hAnsi="-apple-system" w:cs="Calibri"/>
          <w:sz w:val="21"/>
          <w:szCs w:val="21"/>
        </w:rPr>
        <w:br/>
      </w:r>
      <w:r>
        <w:rPr>
          <w:rFonts w:ascii="-apple-system" w:hAnsi="-apple-system" w:cs="Calibri"/>
          <w:sz w:val="21"/>
          <w:szCs w:val="21"/>
        </w:rPr>
        <w:t>   * Internet Gateway (IGW): The IGW sends the traffic (with the</w:t>
      </w:r>
      <w:r>
        <w:rPr>
          <w:rFonts w:ascii="-apple-system" w:hAnsi="-apple-system" w:cs="Calibri"/>
          <w:sz w:val="21"/>
          <w:szCs w:val="21"/>
        </w:rPr>
        <w:t xml:space="preserve"> </w:t>
      </w:r>
      <w:r>
        <w:rPr>
          <w:rFonts w:ascii="-apple-system" w:hAnsi="-apple-system" w:cs="Calibri"/>
          <w:sz w:val="21"/>
          <w:szCs w:val="21"/>
        </w:rPr>
        <w:t>NAT Gateway's public IP as the source) out to the internet.</w:t>
      </w:r>
    </w:p>
    <w:p w14:paraId="121830E1"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Internet: The request reaches the destination on the internet.</w:t>
      </w:r>
    </w:p>
    <w:p w14:paraId="4517D9DE"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Response (Inbound): The internet service sends a response back to the NAT</w:t>
      </w:r>
      <w:r>
        <w:rPr>
          <w:rFonts w:ascii="-apple-system" w:hAnsi="-apple-system" w:cs="Calibri"/>
          <w:sz w:val="21"/>
          <w:szCs w:val="21"/>
        </w:rPr>
        <w:t xml:space="preserve"> </w:t>
      </w:r>
      <w:r>
        <w:rPr>
          <w:rFonts w:ascii="-apple-system" w:hAnsi="-apple-system" w:cs="Calibri"/>
          <w:sz w:val="21"/>
          <w:szCs w:val="21"/>
        </w:rPr>
        <w:t>Gateway's public IP.</w:t>
      </w:r>
    </w:p>
    <w:p w14:paraId="3F0DE0FB"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Internet Gateway (IGW): The IGW receives the response and forwards it to the</w:t>
      </w:r>
      <w:r>
        <w:rPr>
          <w:rFonts w:ascii="-apple-system" w:hAnsi="-apple-system" w:cs="Calibri"/>
          <w:sz w:val="21"/>
          <w:szCs w:val="21"/>
        </w:rPr>
        <w:t xml:space="preserve"> </w:t>
      </w:r>
      <w:r>
        <w:rPr>
          <w:rFonts w:ascii="-apple-system" w:hAnsi="-apple-system" w:cs="Calibri"/>
          <w:sz w:val="21"/>
          <w:szCs w:val="21"/>
        </w:rPr>
        <w:t>NAT Gateway.</w:t>
      </w:r>
    </w:p>
    <w:p w14:paraId="127CD407"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b/>
          <w:bCs/>
          <w:sz w:val="21"/>
          <w:szCs w:val="21"/>
        </w:rPr>
        <w:t xml:space="preserve"> </w:t>
      </w:r>
      <w:r>
        <w:rPr>
          <w:rFonts w:ascii="-apple-system" w:hAnsi="-apple-system" w:cs="Calibri"/>
          <w:b/>
          <w:bCs/>
          <w:sz w:val="21"/>
          <w:szCs w:val="21"/>
        </w:rPr>
        <w:t>NAT Gateway: The NAT Gateway receives the response.</w:t>
      </w:r>
      <w:r>
        <w:rPr>
          <w:rFonts w:ascii="-apple-system" w:hAnsi="-apple-system" w:cs="Calibri"/>
          <w:b/>
          <w:bCs/>
          <w:sz w:val="21"/>
          <w:szCs w:val="21"/>
        </w:rPr>
        <w:t xml:space="preserve"> </w:t>
      </w:r>
      <w:r>
        <w:rPr>
          <w:rFonts w:ascii="-apple-system" w:hAnsi="-apple-system" w:cs="Calibri"/>
          <w:b/>
          <w:bCs/>
          <w:sz w:val="21"/>
          <w:szCs w:val="21"/>
        </w:rPr>
        <w:t>It then performs NAT in reverse, translating the destination IP address back</w:t>
      </w:r>
      <w:r>
        <w:rPr>
          <w:rFonts w:ascii="-apple-system" w:hAnsi="-apple-system" w:cs="Calibri"/>
          <w:b/>
          <w:bCs/>
          <w:sz w:val="21"/>
          <w:szCs w:val="21"/>
        </w:rPr>
        <w:t xml:space="preserve"> </w:t>
      </w:r>
      <w:r>
        <w:rPr>
          <w:rFonts w:ascii="-apple-system" w:hAnsi="-apple-system" w:cs="Calibri"/>
          <w:b/>
          <w:bCs/>
          <w:sz w:val="21"/>
          <w:szCs w:val="21"/>
        </w:rPr>
        <w:t>from its public IP to the original private IP of the instance that initiated</w:t>
      </w:r>
      <w:r>
        <w:rPr>
          <w:rFonts w:ascii="-apple-system" w:hAnsi="-apple-system" w:cs="Calibri"/>
          <w:b/>
          <w:bCs/>
          <w:sz w:val="21"/>
          <w:szCs w:val="21"/>
        </w:rPr>
        <w:t xml:space="preserve"> </w:t>
      </w:r>
      <w:r>
        <w:rPr>
          <w:rFonts w:ascii="-apple-system" w:hAnsi="-apple-system" w:cs="Calibri"/>
          <w:b/>
          <w:bCs/>
          <w:sz w:val="21"/>
          <w:szCs w:val="21"/>
        </w:rPr>
        <w:t>the connection.</w:t>
      </w:r>
    </w:p>
    <w:p w14:paraId="59DED806"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NACL (Inbound): The Network ACL associated with the private subnet evaluates</w:t>
      </w:r>
      <w:r>
        <w:rPr>
          <w:rFonts w:ascii="-apple-system" w:hAnsi="-apple-system" w:cs="Calibri"/>
          <w:sz w:val="21"/>
          <w:szCs w:val="21"/>
        </w:rPr>
        <w:t xml:space="preserve"> </w:t>
      </w:r>
      <w:r>
        <w:rPr>
          <w:rFonts w:ascii="-apple-system" w:hAnsi="-apple-system" w:cs="Calibri"/>
          <w:sz w:val="21"/>
          <w:szCs w:val="21"/>
        </w:rPr>
        <w:t>the inbound traffic. If allowed, it passes through.</w:t>
      </w:r>
    </w:p>
    <w:p w14:paraId="551242F5"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Security Group (Inbound): The Security Group of the private instance evaluates</w:t>
      </w:r>
      <w:r>
        <w:rPr>
          <w:rFonts w:ascii="-apple-system" w:hAnsi="-apple-system" w:cs="Calibri"/>
          <w:sz w:val="21"/>
          <w:szCs w:val="21"/>
        </w:rPr>
        <w:t xml:space="preserve"> </w:t>
      </w:r>
      <w:r>
        <w:rPr>
          <w:rFonts w:ascii="-apple-system" w:hAnsi="-apple-system" w:cs="Calibri"/>
          <w:sz w:val="21"/>
          <w:szCs w:val="21"/>
        </w:rPr>
        <w:t>the inbound response. As Security Groups are stateful, the return traffic for</w:t>
      </w:r>
      <w:r>
        <w:rPr>
          <w:rFonts w:ascii="-apple-system" w:hAnsi="-apple-system" w:cs="Calibri"/>
          <w:sz w:val="21"/>
          <w:szCs w:val="21"/>
        </w:rPr>
        <w:t xml:space="preserve"> </w:t>
      </w:r>
      <w:r>
        <w:rPr>
          <w:rFonts w:ascii="-apple-system" w:hAnsi="-apple-system" w:cs="Calibri"/>
          <w:sz w:val="21"/>
          <w:szCs w:val="21"/>
        </w:rPr>
        <w:t>the initiated request is automatically allowed.</w:t>
      </w:r>
    </w:p>
    <w:p w14:paraId="389F969C"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r>
        <w:rPr>
          <w:rFonts w:ascii="-apple-system" w:hAnsi="-apple-system" w:cs="Calibri"/>
          <w:sz w:val="21"/>
          <w:szCs w:val="21"/>
        </w:rPr>
        <w:t xml:space="preserve"> </w:t>
      </w:r>
      <w:r>
        <w:rPr>
          <w:rFonts w:ascii="-apple-system" w:hAnsi="-apple-system" w:cs="Calibri"/>
          <w:sz w:val="21"/>
          <w:szCs w:val="21"/>
        </w:rPr>
        <w:t>Private Instance: The instance receives the response.</w:t>
      </w:r>
    </w:p>
    <w:p w14:paraId="5D619DD6"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w:t>
      </w:r>
    </w:p>
    <w:p w14:paraId="04F0F94E" w14:textId="77777777" w:rsidR="00C96D6F" w:rsidRDefault="00C96D6F">
      <w:pPr>
        <w:pStyle w:val="NormalWeb"/>
        <w:spacing w:before="0" w:beforeAutospacing="0" w:after="0" w:afterAutospacing="0"/>
        <w:rPr>
          <w:rFonts w:ascii="-apple-system" w:hAnsi="-apple-system" w:cs="Calibri"/>
          <w:color w:val="00B050"/>
          <w:sz w:val="28"/>
          <w:szCs w:val="28"/>
        </w:rPr>
      </w:pPr>
      <w:r>
        <w:rPr>
          <w:rFonts w:ascii="-apple-system" w:hAnsi="-apple-system" w:cs="Calibri"/>
          <w:b/>
          <w:bCs/>
          <w:color w:val="00B050"/>
          <w:sz w:val="28"/>
          <w:szCs w:val="28"/>
        </w:rPr>
        <w:t>Inbound Traffic to a Private Subnet (Blocked by</w:t>
      </w:r>
      <w:r>
        <w:rPr>
          <w:rFonts w:ascii="-apple-system" w:hAnsi="-apple-system" w:cs="Calibri"/>
          <w:b/>
          <w:bCs/>
          <w:color w:val="00B050"/>
          <w:sz w:val="28"/>
          <w:szCs w:val="28"/>
        </w:rPr>
        <w:t xml:space="preserve"> </w:t>
      </w:r>
      <w:r>
        <w:rPr>
          <w:rFonts w:ascii="-apple-system" w:hAnsi="-apple-system" w:cs="Calibri"/>
          <w:b/>
          <w:bCs/>
          <w:color w:val="00B050"/>
          <w:sz w:val="28"/>
          <w:szCs w:val="28"/>
        </w:rPr>
        <w:t>Design):</w:t>
      </w:r>
    </w:p>
    <w:p w14:paraId="2B98E1A8" w14:textId="77777777" w:rsidR="00C96D6F" w:rsidRDefault="00C96D6F">
      <w:pPr>
        <w:pStyle w:val="NormalWeb"/>
        <w:spacing w:before="0" w:beforeAutospacing="0" w:after="0" w:afterAutospacing="0"/>
        <w:rPr>
          <w:rFonts w:ascii="-apple-system" w:hAnsi="-apple-system" w:cs="Calibri"/>
          <w:sz w:val="21"/>
          <w:szCs w:val="21"/>
        </w:rPr>
      </w:pPr>
      <w:r>
        <w:rPr>
          <w:rFonts w:ascii="-apple-system" w:hAnsi="-apple-system" w:cs="Calibri"/>
          <w:sz w:val="21"/>
          <w:szCs w:val="21"/>
        </w:rPr>
        <w:t>* Scenario: An</w:t>
      </w:r>
      <w:r>
        <w:rPr>
          <w:rFonts w:ascii="-apple-system" w:hAnsi="-apple-system" w:cs="Calibri"/>
          <w:sz w:val="21"/>
          <w:szCs w:val="21"/>
        </w:rPr>
        <w:t xml:space="preserve"> </w:t>
      </w:r>
      <w:r>
        <w:rPr>
          <w:rFonts w:ascii="-apple-system" w:hAnsi="-apple-system" w:cs="Calibri"/>
          <w:sz w:val="21"/>
          <w:szCs w:val="21"/>
        </w:rPr>
        <w:t>external user on the internet tries to initiate a direct connection to a</w:t>
      </w:r>
      <w:r>
        <w:rPr>
          <w:rFonts w:ascii="-apple-system" w:hAnsi="-apple-system" w:cs="Calibri"/>
          <w:sz w:val="21"/>
          <w:szCs w:val="21"/>
        </w:rPr>
        <w:t xml:space="preserve"> </w:t>
      </w:r>
      <w:r>
        <w:rPr>
          <w:rFonts w:ascii="-apple-system" w:hAnsi="-apple-system" w:cs="Calibri"/>
          <w:sz w:val="21"/>
          <w:szCs w:val="21"/>
        </w:rPr>
        <w:t>private IP address of an instance in a private subnet.</w:t>
      </w:r>
    </w:p>
    <w:p w14:paraId="2315A5FA" w14:textId="77777777" w:rsidR="00C96D6F" w:rsidRDefault="00C96D6F">
      <w:pPr>
        <w:pStyle w:val="NormalWeb"/>
        <w:spacing w:before="0" w:beforeAutospacing="0" w:after="0" w:afterAutospacing="0"/>
        <w:rPr>
          <w:rFonts w:ascii="Calibri" w:hAnsi="Calibri" w:cs="Calibri"/>
          <w:sz w:val="22"/>
          <w:szCs w:val="22"/>
        </w:rPr>
      </w:pPr>
      <w:r>
        <w:rPr>
          <w:rFonts w:ascii="-apple-system" w:hAnsi="-apple-system" w:cs="Calibri"/>
          <w:sz w:val="21"/>
          <w:szCs w:val="21"/>
        </w:rPr>
        <w:t>*</w:t>
      </w:r>
      <w:r>
        <w:rPr>
          <w:rFonts w:ascii="-apple-system" w:hAnsi="-apple-system" w:cs="Calibri"/>
          <w:sz w:val="21"/>
          <w:szCs w:val="21"/>
        </w:rPr>
        <w:t xml:space="preserve"> </w:t>
      </w:r>
      <w:r>
        <w:rPr>
          <w:rFonts w:ascii="-apple-system" w:hAnsi="-apple-system" w:cs="Calibri"/>
          <w:sz w:val="21"/>
          <w:szCs w:val="21"/>
        </w:rPr>
        <w:t>Flow:</w:t>
      </w:r>
      <w:r>
        <w:rPr>
          <w:rFonts w:ascii="-apple-system" w:hAnsi="-apple-system" w:cs="Calibri"/>
          <w:sz w:val="21"/>
          <w:szCs w:val="21"/>
        </w:rPr>
        <w:t xml:space="preserve"> </w:t>
      </w:r>
      <w:r>
        <w:rPr>
          <w:rFonts w:ascii="-apple-system" w:hAnsi="-apple-system" w:cs="Calibri"/>
          <w:b/>
          <w:bCs/>
          <w:color w:val="C00000"/>
          <w:sz w:val="28"/>
          <w:szCs w:val="28"/>
        </w:rPr>
        <w:t>This traffic is prevented by design</w:t>
      </w:r>
      <w:r>
        <w:rPr>
          <w:rFonts w:ascii="-apple-system" w:hAnsi="-apple-system" w:cs="Calibri"/>
          <w:color w:val="C00000"/>
          <w:sz w:val="21"/>
          <w:szCs w:val="21"/>
        </w:rPr>
        <w:t>.</w:t>
      </w:r>
      <w:r>
        <w:rPr>
          <w:rFonts w:ascii="-apple-system" w:hAnsi="-apple-system" w:cs="Calibri"/>
          <w:sz w:val="21"/>
          <w:szCs w:val="21"/>
        </w:rPr>
        <w:t xml:space="preserve"> </w:t>
      </w:r>
      <w:r>
        <w:rPr>
          <w:rFonts w:ascii="-apple-system" w:hAnsi="-apple-system" w:cs="Calibri"/>
          <w:sz w:val="21"/>
          <w:szCs w:val="21"/>
        </w:rPr>
        <w:t>Since the private subnet's</w:t>
      </w:r>
      <w:r>
        <w:rPr>
          <w:rFonts w:ascii="-apple-system" w:hAnsi="-apple-system" w:cs="Calibri"/>
          <w:sz w:val="21"/>
          <w:szCs w:val="21"/>
        </w:rPr>
        <w:t xml:space="preserve"> </w:t>
      </w:r>
      <w:r>
        <w:rPr>
          <w:rFonts w:ascii="-apple-system" w:hAnsi="-apple-system" w:cs="Calibri"/>
          <w:sz w:val="21"/>
          <w:szCs w:val="21"/>
        </w:rPr>
        <w:t>route table does not have a direct route to an Internet Gateway, and private IP</w:t>
      </w:r>
      <w:r>
        <w:rPr>
          <w:rFonts w:ascii="-apple-system" w:hAnsi="-apple-system" w:cs="Calibri"/>
          <w:sz w:val="21"/>
          <w:szCs w:val="21"/>
        </w:rPr>
        <w:t xml:space="preserve"> </w:t>
      </w:r>
      <w:r>
        <w:rPr>
          <w:rFonts w:ascii="-apple-system" w:hAnsi="-apple-system" w:cs="Calibri"/>
          <w:sz w:val="21"/>
          <w:szCs w:val="21"/>
        </w:rPr>
        <w:t>addresses are not routable on the public internet, there's no path for</w:t>
      </w:r>
      <w:r>
        <w:rPr>
          <w:rFonts w:ascii="-apple-system" w:hAnsi="-apple-system" w:cs="Calibri"/>
          <w:sz w:val="21"/>
          <w:szCs w:val="21"/>
        </w:rPr>
        <w:t xml:space="preserve"> </w:t>
      </w:r>
      <w:r>
        <w:rPr>
          <w:rFonts w:ascii="-apple-system" w:hAnsi="-apple-system" w:cs="Calibri"/>
          <w:sz w:val="21"/>
          <w:szCs w:val="21"/>
        </w:rPr>
        <w:t>unsolicited inbound traffic from the internet to reach instances in a private</w:t>
      </w:r>
      <w:r>
        <w:rPr>
          <w:rFonts w:ascii="-apple-system" w:hAnsi="-apple-system" w:cs="Calibri"/>
          <w:sz w:val="21"/>
          <w:szCs w:val="21"/>
        </w:rPr>
        <w:t xml:space="preserve"> </w:t>
      </w:r>
      <w:r>
        <w:rPr>
          <w:rFonts w:ascii="-apple-system" w:hAnsi="-apple-system" w:cs="Calibri"/>
          <w:sz w:val="21"/>
          <w:szCs w:val="21"/>
        </w:rPr>
        <w:t>subnet directly.</w:t>
      </w:r>
      <w:r>
        <w:rPr>
          <w:rFonts w:ascii="-apple-system" w:hAnsi="-apple-system" w:cs="Calibri"/>
          <w:sz w:val="21"/>
          <w:szCs w:val="21"/>
        </w:rPr>
        <w:br/>
      </w:r>
      <w:r>
        <w:rPr>
          <w:rFonts w:ascii="-apple-system" w:hAnsi="-apple-system" w:cs="Calibri"/>
          <w:b/>
          <w:bCs/>
          <w:color w:val="C00000"/>
          <w:sz w:val="28"/>
          <w:szCs w:val="28"/>
        </w:rPr>
        <w:t>The NAT Gateway is for outbound-initiated connections only</w:t>
      </w:r>
      <w:r>
        <w:rPr>
          <w:rFonts w:ascii="-apple-system" w:hAnsi="-apple-system" w:cs="Calibri"/>
          <w:b/>
          <w:bCs/>
          <w:color w:val="C00000"/>
          <w:sz w:val="21"/>
          <w:szCs w:val="21"/>
        </w:rPr>
        <w:t>.</w:t>
      </w:r>
      <w:r>
        <w:rPr>
          <w:rFonts w:ascii="-apple-system" w:hAnsi="-apple-system" w:cs="Calibri"/>
          <w:b/>
          <w:bCs/>
          <w:sz w:val="21"/>
          <w:szCs w:val="21"/>
        </w:rPr>
        <w:br/>
      </w:r>
      <w:r>
        <w:rPr>
          <w:rFonts w:ascii="-apple-system" w:hAnsi="-apple-system" w:cs="Calibri"/>
          <w:b/>
          <w:bCs/>
          <w:sz w:val="21"/>
          <w:szCs w:val="21"/>
        </w:rPr>
        <w:br/>
      </w:r>
      <w:r>
        <w:rPr>
          <w:rFonts w:ascii="-apple-system" w:hAnsi="-apple-system" w:cs="Calibri"/>
          <w:b/>
          <w:bCs/>
          <w:sz w:val="21"/>
          <w:szCs w:val="21"/>
        </w:rPr>
        <w:br/>
      </w:r>
      <w:r>
        <w:rPr>
          <w:rFonts w:ascii="-apple-system" w:hAnsi="-apple-system" w:cs="Calibri"/>
          <w:b/>
          <w:bCs/>
          <w:sz w:val="22"/>
          <w:szCs w:val="22"/>
        </w:rPr>
        <w:t xml:space="preserve"> *No, a NAT Gateway is not directly attached to</w:t>
      </w:r>
      <w:r>
        <w:rPr>
          <w:rFonts w:ascii="-apple-system" w:hAnsi="-apple-system" w:cs="Calibri"/>
          <w:b/>
          <w:bCs/>
          <w:sz w:val="22"/>
          <w:szCs w:val="22"/>
        </w:rPr>
        <w:t xml:space="preserve"> </w:t>
      </w:r>
      <w:r>
        <w:rPr>
          <w:rFonts w:ascii="-apple-system" w:hAnsi="-apple-system" w:cs="Calibri"/>
          <w:b/>
          <w:bCs/>
          <w:sz w:val="22"/>
          <w:szCs w:val="22"/>
        </w:rPr>
        <w:t>an Internet Gateway (IGW) ; Yes, a Virtual Private Cloud (VPC) must be</w:t>
      </w:r>
      <w:r>
        <w:rPr>
          <w:rFonts w:ascii="-apple-system" w:hAnsi="-apple-system" w:cs="Calibri"/>
          <w:b/>
          <w:bCs/>
          <w:sz w:val="22"/>
          <w:szCs w:val="22"/>
        </w:rPr>
        <w:t xml:space="preserve"> </w:t>
      </w:r>
      <w:r>
        <w:rPr>
          <w:rFonts w:ascii="-apple-system" w:hAnsi="-apple-system" w:cs="Calibri"/>
          <w:b/>
          <w:bCs/>
          <w:sz w:val="22"/>
          <w:szCs w:val="22"/>
        </w:rPr>
        <w:t>explicitly attached to an Internet Gateway (IGW) to enable direct internet</w:t>
      </w:r>
      <w:r>
        <w:rPr>
          <w:rFonts w:ascii="-apple-system" w:hAnsi="-apple-system" w:cs="Calibri"/>
          <w:b/>
          <w:bCs/>
          <w:sz w:val="22"/>
          <w:szCs w:val="22"/>
        </w:rPr>
        <w:t xml:space="preserve"> </w:t>
      </w:r>
      <w:r>
        <w:rPr>
          <w:rFonts w:ascii="-apple-system" w:hAnsi="-apple-system" w:cs="Calibri"/>
          <w:b/>
          <w:bCs/>
          <w:sz w:val="22"/>
          <w:szCs w:val="22"/>
        </w:rPr>
        <w:t>connectivity for resources within that VPC.</w:t>
      </w:r>
      <w:r>
        <w:rPr>
          <w:rFonts w:ascii="-apple-system" w:hAnsi="-apple-system" w:cs="Calibri"/>
          <w:b/>
          <w:bCs/>
          <w:sz w:val="21"/>
          <w:szCs w:val="21"/>
        </w:rPr>
        <w:br/>
      </w:r>
      <w:r>
        <w:rPr>
          <w:rFonts w:ascii="-apple-system" w:hAnsi="-apple-system" w:cs="Calibri"/>
          <w:b/>
          <w:bCs/>
          <w:sz w:val="21"/>
          <w:szCs w:val="21"/>
        </w:rPr>
        <w:t>*</w:t>
      </w:r>
      <w:r>
        <w:rPr>
          <w:rFonts w:ascii="Calibri" w:hAnsi="Calibri" w:cs="Calibri"/>
          <w:b/>
          <w:bCs/>
          <w:sz w:val="22"/>
          <w:szCs w:val="22"/>
        </w:rPr>
        <w:t xml:space="preserve">NAT Gateway "translates" a public IP, it's not that it automatically adds to the route table, but rather that it uses the </w:t>
      </w:r>
      <w:r>
        <w:rPr>
          <w:rFonts w:ascii="Calibri" w:hAnsi="Calibri" w:cs="Calibri"/>
          <w:b/>
          <w:bCs/>
          <w:color w:val="0070C0"/>
          <w:sz w:val="22"/>
          <w:szCs w:val="22"/>
        </w:rPr>
        <w:t>route table entry</w:t>
      </w:r>
      <w:r>
        <w:rPr>
          <w:rFonts w:ascii="Calibri" w:hAnsi="Calibri" w:cs="Calibri"/>
          <w:b/>
          <w:bCs/>
          <w:sz w:val="22"/>
          <w:szCs w:val="22"/>
        </w:rPr>
        <w:t xml:space="preserve"> to receive the </w:t>
      </w:r>
      <w:r>
        <w:rPr>
          <w:rFonts w:ascii="Calibri" w:hAnsi="Calibri" w:cs="Calibri"/>
          <w:b/>
          <w:bCs/>
          <w:sz w:val="22"/>
          <w:szCs w:val="22"/>
        </w:rPr>
        <w:t>traffic for translation and forward it to the internet</w:t>
      </w:r>
      <w:r>
        <w:rPr>
          <w:rFonts w:ascii="Calibri" w:hAnsi="Calibri" w:cs="Calibri"/>
          <w:sz w:val="22"/>
          <w:szCs w:val="22"/>
        </w:rPr>
        <w:t xml:space="preserve">; </w:t>
      </w:r>
      <w:r>
        <w:rPr>
          <w:rFonts w:ascii="Calibri" w:hAnsi="Calibri" w:cs="Calibri"/>
          <w:b/>
          <w:bCs/>
          <w:sz w:val="22"/>
          <w:szCs w:val="22"/>
        </w:rPr>
        <w:t xml:space="preserve">The NAT Gateway itself resides in a public subnet. </w:t>
      </w:r>
      <w:r>
        <w:rPr>
          <w:rFonts w:ascii="Calibri" w:hAnsi="Calibri" w:cs="Calibri"/>
          <w:b/>
          <w:bCs/>
          <w:color w:val="002060"/>
          <w:sz w:val="28"/>
          <w:szCs w:val="28"/>
        </w:rPr>
        <w:t>The route table associated with this public subnet is already configured to send internet-bound traffic (0.0.0.0/0) to the Internet Gateway (IGW). This configuration is also static.</w:t>
      </w:r>
    </w:p>
    <w:p w14:paraId="108D274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228EF9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376BE74" wp14:editId="5D755C34">
            <wp:extent cx="5267325" cy="32861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67325" cy="3286125"/>
                    </a:xfrm>
                    <a:prstGeom prst="rect">
                      <a:avLst/>
                    </a:prstGeom>
                    <a:noFill/>
                    <a:ln>
                      <a:noFill/>
                    </a:ln>
                  </pic:spPr>
                </pic:pic>
              </a:graphicData>
            </a:graphic>
          </wp:inline>
        </w:drawing>
      </w:r>
    </w:p>
    <w:p w14:paraId="477C460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Communication of Public Subnet and Private Subnet within same VPC:</w:t>
      </w:r>
      <w:r>
        <w:rPr>
          <w:rFonts w:ascii="Calibri" w:hAnsi="Calibri" w:cs="Calibri"/>
          <w:b/>
          <w:bCs/>
          <w:sz w:val="28"/>
          <w:szCs w:val="28"/>
        </w:rPr>
        <w:br/>
      </w:r>
      <w:r>
        <w:rPr>
          <w:rFonts w:ascii="Calibri" w:hAnsi="Calibri" w:cs="Calibri"/>
          <w:b/>
          <w:bCs/>
          <w:sz w:val="28"/>
          <w:szCs w:val="28"/>
        </w:rPr>
        <w:br/>
      </w:r>
      <w:r>
        <w:rPr>
          <w:rFonts w:ascii="Calibri" w:hAnsi="Calibri" w:cs="Calibri"/>
          <w:b/>
          <w:bCs/>
          <w:sz w:val="22"/>
          <w:szCs w:val="22"/>
        </w:rPr>
        <w:t xml:space="preserve">Within the same VPC, </w:t>
      </w:r>
      <w:r>
        <w:rPr>
          <w:rFonts w:ascii="Calibri" w:hAnsi="Calibri" w:cs="Calibri"/>
          <w:b/>
          <w:bCs/>
          <w:sz w:val="22"/>
          <w:szCs w:val="22"/>
        </w:rPr>
        <w:t xml:space="preserve">public and private subnets </w:t>
      </w:r>
      <w:r>
        <w:rPr>
          <w:rFonts w:ascii="Calibri" w:hAnsi="Calibri" w:cs="Calibri"/>
          <w:b/>
          <w:bCs/>
          <w:color w:val="00B050"/>
          <w:sz w:val="28"/>
          <w:szCs w:val="28"/>
        </w:rPr>
        <w:t>communicate seamlessly</w:t>
      </w:r>
      <w:r>
        <w:rPr>
          <w:rFonts w:ascii="Calibri" w:hAnsi="Calibri" w:cs="Calibri"/>
          <w:b/>
          <w:bCs/>
          <w:color w:val="C00000"/>
          <w:sz w:val="28"/>
          <w:szCs w:val="28"/>
        </w:rPr>
        <w:t xml:space="preserve"> through the VPC's internal routing mechanism</w:t>
      </w:r>
      <w:r>
        <w:rPr>
          <w:rFonts w:ascii="Calibri" w:hAnsi="Calibri" w:cs="Calibri"/>
          <w:b/>
          <w:bCs/>
          <w:sz w:val="22"/>
          <w:szCs w:val="22"/>
        </w:rPr>
        <w:t xml:space="preserve">, </w:t>
      </w:r>
      <w:r>
        <w:rPr>
          <w:rFonts w:ascii="Calibri" w:hAnsi="Calibri" w:cs="Calibri"/>
          <w:b/>
          <w:bCs/>
          <w:color w:val="7030A0"/>
          <w:sz w:val="28"/>
          <w:szCs w:val="28"/>
        </w:rPr>
        <w:t>with security groups and NACLs acting as crucial guardians of network traffic.</w:t>
      </w:r>
    </w:p>
    <w:p w14:paraId="0598448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89C6C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Imagine an EC2 instance in a public subnet (e.g., a web server) needing to connect to an EC2 instance in a private subnet (e.g., a database server):</w:t>
      </w:r>
    </w:p>
    <w:p w14:paraId="699BDB64"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web server </w:t>
      </w:r>
      <w:r>
        <w:rPr>
          <w:rFonts w:ascii="Calibri" w:hAnsi="Calibri" w:cs="Calibri"/>
          <w:b/>
          <w:bCs/>
          <w:color w:val="002060"/>
          <w:sz w:val="22"/>
          <w:szCs w:val="22"/>
        </w:rPr>
        <w:t>initiates a connection to the database server's private IP address</w:t>
      </w:r>
      <w:r>
        <w:rPr>
          <w:rFonts w:ascii="Calibri" w:hAnsi="Calibri" w:cs="Calibri"/>
          <w:sz w:val="22"/>
          <w:szCs w:val="22"/>
        </w:rPr>
        <w:t>.</w:t>
      </w:r>
    </w:p>
    <w:p w14:paraId="1B3C8B62"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web server's </w:t>
      </w:r>
      <w:r>
        <w:rPr>
          <w:rFonts w:ascii="Calibri" w:hAnsi="Calibri" w:cs="Calibri"/>
          <w:b/>
          <w:bCs/>
          <w:color w:val="002060"/>
          <w:sz w:val="22"/>
          <w:szCs w:val="22"/>
        </w:rPr>
        <w:t>operating system checks its routing table</w:t>
      </w:r>
      <w:r>
        <w:rPr>
          <w:rFonts w:ascii="Calibri" w:hAnsi="Calibri" w:cs="Calibri"/>
          <w:color w:val="002060"/>
          <w:sz w:val="22"/>
          <w:szCs w:val="22"/>
        </w:rPr>
        <w:t>.</w:t>
      </w:r>
      <w:r>
        <w:rPr>
          <w:rFonts w:ascii="Calibri" w:hAnsi="Calibri" w:cs="Calibri"/>
          <w:sz w:val="22"/>
          <w:szCs w:val="22"/>
        </w:rPr>
        <w:t xml:space="preserve"> Since </w:t>
      </w:r>
      <w:r>
        <w:rPr>
          <w:rFonts w:ascii="Calibri" w:hAnsi="Calibri" w:cs="Calibri"/>
          <w:b/>
          <w:bCs/>
          <w:color w:val="C00000"/>
          <w:sz w:val="22"/>
          <w:szCs w:val="22"/>
        </w:rPr>
        <w:t>the database server's IP address falls within the VPC's CIDR block</w:t>
      </w:r>
      <w:r>
        <w:rPr>
          <w:rFonts w:ascii="Calibri" w:hAnsi="Calibri" w:cs="Calibri"/>
          <w:sz w:val="22"/>
          <w:szCs w:val="22"/>
        </w:rPr>
        <w:t>,</w:t>
      </w:r>
      <w:r>
        <w:rPr>
          <w:rFonts w:ascii="Calibri" w:hAnsi="Calibri" w:cs="Calibri"/>
          <w:b/>
          <w:bCs/>
          <w:color w:val="7F6000"/>
          <w:sz w:val="22"/>
          <w:szCs w:val="22"/>
        </w:rPr>
        <w:t xml:space="preserve"> the traffic is sent to the implicit VPC router.</w:t>
      </w:r>
    </w:p>
    <w:p w14:paraId="7CBBF25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The implicit VPC router receives the traffic and, based on its internal routing logic, </w:t>
      </w:r>
      <w:r>
        <w:rPr>
          <w:rFonts w:ascii="Calibri" w:hAnsi="Calibri" w:cs="Calibri"/>
          <w:b/>
          <w:bCs/>
          <w:color w:val="C00000"/>
          <w:sz w:val="22"/>
          <w:szCs w:val="22"/>
        </w:rPr>
        <w:t>forwards it to the correct private subnet where the database server resides.</w:t>
      </w:r>
    </w:p>
    <w:p w14:paraId="514CAED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b/>
          <w:bCs/>
          <w:color w:val="002060"/>
          <w:sz w:val="22"/>
          <w:szCs w:val="22"/>
        </w:rPr>
        <w:t xml:space="preserve"> Before reaching</w:t>
      </w:r>
      <w:r>
        <w:rPr>
          <w:rFonts w:ascii="Calibri" w:hAnsi="Calibri" w:cs="Calibri"/>
          <w:sz w:val="22"/>
          <w:szCs w:val="22"/>
        </w:rPr>
        <w:t xml:space="preserve"> the database server,</w:t>
      </w:r>
      <w:r>
        <w:rPr>
          <w:rFonts w:ascii="Calibri" w:hAnsi="Calibri" w:cs="Calibri"/>
          <w:b/>
          <w:bCs/>
          <w:color w:val="C00000"/>
          <w:sz w:val="22"/>
          <w:szCs w:val="22"/>
        </w:rPr>
        <w:t xml:space="preserve"> the traffic is evaluated against the inbound rules of the database server's </w:t>
      </w:r>
      <w:r>
        <w:rPr>
          <w:rFonts w:ascii="Calibri" w:hAnsi="Calibri" w:cs="Calibri"/>
          <w:b/>
          <w:bCs/>
          <w:color w:val="002060"/>
          <w:sz w:val="22"/>
          <w:szCs w:val="22"/>
        </w:rPr>
        <w:t>security group and the NACL</w:t>
      </w:r>
      <w:r>
        <w:rPr>
          <w:rFonts w:ascii="Calibri" w:hAnsi="Calibri" w:cs="Calibri"/>
          <w:sz w:val="22"/>
          <w:szCs w:val="22"/>
        </w:rPr>
        <w:t xml:space="preserve"> associated with the private subnet.</w:t>
      </w:r>
    </w:p>
    <w:p w14:paraId="05DD94EE"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If </w:t>
      </w:r>
      <w:r>
        <w:rPr>
          <w:rFonts w:ascii="Calibri" w:hAnsi="Calibri" w:cs="Calibri"/>
          <w:b/>
          <w:bCs/>
          <w:color w:val="C00000"/>
          <w:sz w:val="22"/>
          <w:szCs w:val="22"/>
        </w:rPr>
        <w:t xml:space="preserve">the security group and NACL rules permit </w:t>
      </w:r>
      <w:r>
        <w:rPr>
          <w:rFonts w:ascii="Calibri" w:hAnsi="Calibri" w:cs="Calibri"/>
          <w:b/>
          <w:bCs/>
          <w:color w:val="C00000"/>
          <w:sz w:val="22"/>
          <w:szCs w:val="22"/>
        </w:rPr>
        <w:t>the traffic</w:t>
      </w:r>
      <w:r>
        <w:rPr>
          <w:rFonts w:ascii="Calibri" w:hAnsi="Calibri" w:cs="Calibri"/>
          <w:sz w:val="22"/>
          <w:szCs w:val="22"/>
        </w:rPr>
        <w:t>, it reaches the database server.</w:t>
      </w:r>
    </w:p>
    <w:p w14:paraId="20A721D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The database server processes the request and sends a response back to the web server, following a similar path in reverse. The traffic is routed by the implicit VPC router, checked against the security group and NACL rules, and then delivered to the web server.</w:t>
      </w:r>
      <w:r>
        <w:rPr>
          <w:rFonts w:ascii="Calibri" w:hAnsi="Calibri" w:cs="Calibri"/>
          <w:sz w:val="22"/>
          <w:szCs w:val="22"/>
        </w:rPr>
        <w:br/>
        <w:t> </w:t>
      </w:r>
    </w:p>
    <w:p w14:paraId="46CAE5FD"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t> </w:t>
      </w:r>
    </w:p>
    <w:p w14:paraId="70E5F86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A5F1E97" wp14:editId="2E256FAE">
            <wp:extent cx="4572000" cy="23050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72000" cy="2305050"/>
                    </a:xfrm>
                    <a:prstGeom prst="rect">
                      <a:avLst/>
                    </a:prstGeom>
                    <a:noFill/>
                    <a:ln>
                      <a:noFill/>
                    </a:ln>
                  </pic:spPr>
                </pic:pic>
              </a:graphicData>
            </a:graphic>
          </wp:inline>
        </w:drawing>
      </w:r>
    </w:p>
    <w:p w14:paraId="41781516"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b/>
          <w:bCs/>
          <w:sz w:val="28"/>
          <w:szCs w:val="28"/>
        </w:rPr>
        <w:t>Private Subnet Components:</w:t>
      </w:r>
      <w:r>
        <w:rPr>
          <w:rFonts w:ascii="Calibri" w:hAnsi="Calibri" w:cs="Calibri"/>
          <w:sz w:val="22"/>
          <w:szCs w:val="22"/>
        </w:rPr>
        <w:br/>
      </w:r>
      <w:r>
        <w:rPr>
          <w:rFonts w:ascii="Calibri" w:hAnsi="Calibri" w:cs="Calibri"/>
          <w:b/>
          <w:bCs/>
          <w:sz w:val="28"/>
          <w:szCs w:val="28"/>
        </w:rPr>
        <w:t xml:space="preserve">        </w:t>
      </w:r>
      <w:hyperlink r:id="rId82" w:anchor="VPC&amp;section-id={AF6A48B9-BCDB-45A1-9355-09E35042A57C}&amp;page-id={BDF2F7B2-1B9D-435F-9601-F5CC21FAFBBE}&amp;object-id={BD8E1776-3B84-014D-1F41-931F96A71C3D}&amp;D5&amp;base-path=https://tcscomprod-my.sharepoint.com/personal/2502044_tcs_com/Documents/Documents/OneNote%20Notebooks/AWS-01HW2266504/From%20AWS%20Documentation.one" w:history="1">
        <w:r>
          <w:rPr>
            <w:rStyle w:val="Hyperlink"/>
            <w:rFonts w:ascii="Calibri" w:hAnsi="Calibri" w:cs="Calibri"/>
            <w:sz w:val="22"/>
            <w:szCs w:val="22"/>
          </w:rPr>
          <w:t>*Route Table</w:t>
        </w:r>
      </w:hyperlink>
      <w:r>
        <w:rPr>
          <w:rFonts w:ascii="Calibri" w:hAnsi="Calibri" w:cs="Calibri"/>
          <w:sz w:val="22"/>
          <w:szCs w:val="22"/>
        </w:rPr>
        <w:br/>
        <w:t xml:space="preserve">          </w:t>
      </w:r>
      <w:hyperlink r:id="rId83" w:anchor="VPC&amp;section-id={AF6A48B9-BCDB-45A1-9355-09E35042A57C}&amp;page-id={BDF2F7B2-1B9D-435F-9601-F5CC21FAFBBE}&amp;object-id={BD8E1776-3B84-014D-1F41-931F96A71C3D}&amp;F4&amp;base-path=https://tcscomprod-my.sharepoint.com/personal/2502044_tcs_com/Documents/Documents/OneNote%20Notebooks/AWS-01HW2266504/From%20AWS%20Documentation.one" w:history="1">
        <w:r>
          <w:rPr>
            <w:rStyle w:val="Hyperlink"/>
            <w:rFonts w:ascii="Calibri" w:hAnsi="Calibri" w:cs="Calibri"/>
            <w:sz w:val="22"/>
            <w:szCs w:val="22"/>
          </w:rPr>
          <w:t>*NACL and Security Groups</w:t>
        </w:r>
      </w:hyperlink>
      <w:r>
        <w:rPr>
          <w:rFonts w:ascii="Calibri" w:hAnsi="Calibri" w:cs="Calibri"/>
          <w:sz w:val="22"/>
          <w:szCs w:val="22"/>
        </w:rPr>
        <w:t xml:space="preserve">     </w:t>
      </w:r>
      <w:r>
        <w:rPr>
          <w:rFonts w:ascii="Calibri" w:hAnsi="Calibri" w:cs="Calibri"/>
          <w:sz w:val="22"/>
          <w:szCs w:val="22"/>
        </w:rPr>
        <w:br/>
        <w:t>Commonly associated, but not strictly essential for existence.</w:t>
      </w:r>
      <w:r>
        <w:rPr>
          <w:rFonts w:ascii="Calibri" w:hAnsi="Calibri" w:cs="Calibri"/>
          <w:sz w:val="22"/>
          <w:szCs w:val="22"/>
        </w:rPr>
        <w:br/>
        <w:t xml:space="preserve">         </w:t>
      </w:r>
      <w:hyperlink r:id="rId84" w:anchor="VPC&amp;section-id={AF6A48B9-BCDB-45A1-9355-09E35042A57C}&amp;page-id={BDF2F7B2-1B9D-435F-9601-F5CC21FAFBBE}&amp;object-id={A48D598B-2F41-095C-2763-F26451FE974C}&amp;72&amp;base-path=https://tcscomprod-my.sharepoint.com/personal/2502044_tcs_com/Documents/Documents/OneNote%20Notebooks/AWS-01HW2266504/From%20AWS%20Documentation.one" w:history="1">
        <w:r>
          <w:rPr>
            <w:rStyle w:val="Hyperlink"/>
            <w:rFonts w:ascii="Calibri" w:hAnsi="Calibri" w:cs="Calibri"/>
            <w:sz w:val="22"/>
            <w:szCs w:val="22"/>
          </w:rPr>
          <w:t>*NAT Gateway</w:t>
        </w:r>
      </w:hyperlink>
      <w:r>
        <w:rPr>
          <w:rFonts w:ascii="Calibri" w:hAnsi="Calibri" w:cs="Calibri"/>
          <w:sz w:val="22"/>
          <w:szCs w:val="22"/>
        </w:rPr>
        <w:br/>
        <w:t xml:space="preserve">         </w:t>
      </w:r>
      <w:hyperlink r:id="rId85" w:anchor="VPC&amp;section-id={AF6A48B9-BCDB-45A1-9355-09E35042A57C}&amp;page-id={BDF2F7B2-1B9D-435F-9601-F5CC21FAFBBE}&amp;object-id={5EC2B62A-8578-4DB8-89E1-740C3A494621}&amp;27&amp;base-path=https://tcscomprod-my.sharepoint.com/personal/2502044_tcs_com/Documents/Documents/OneNote%20Notebooks/AWS-01HW2266504/From%20AWS%20Documentation.one" w:history="1">
        <w:r>
          <w:rPr>
            <w:rStyle w:val="Hyperlink"/>
            <w:rFonts w:ascii="Calibri" w:hAnsi="Calibri" w:cs="Calibri"/>
            <w:sz w:val="22"/>
            <w:szCs w:val="22"/>
          </w:rPr>
          <w:t>*VPC Endpoints</w:t>
        </w:r>
      </w:hyperlink>
      <w:r>
        <w:rPr>
          <w:rFonts w:ascii="Calibri" w:hAnsi="Calibri" w:cs="Calibri"/>
          <w:sz w:val="22"/>
          <w:szCs w:val="22"/>
        </w:rPr>
        <w:br/>
        <w:t xml:space="preserve">         </w:t>
      </w:r>
      <w:hyperlink r:id="rId86" w:anchor="VPC&amp;section-id={AF6A48B9-BCDB-45A1-9355-09E35042A57C}&amp;page-id={BDF2F7B2-1B9D-435F-9601-F5CC21FAFBBE}&amp;object-id={5EC2B62A-8578-4DB8-89E1-740C3A494621}&amp;27&amp;base-path=https://tcscomprod-my.sharepoint.com/personal/2502044_tcs_com/Documents/Documents/OneNote%20Notebooks/AWS-01HW2266504/From%20AWS%20Documentation.one" w:history="1">
        <w:r>
          <w:rPr>
            <w:rStyle w:val="Hyperlink"/>
            <w:rFonts w:ascii="Calibri" w:hAnsi="Calibri" w:cs="Calibri"/>
            <w:sz w:val="22"/>
            <w:szCs w:val="22"/>
          </w:rPr>
          <w:t>*Bastion Host</w:t>
        </w:r>
      </w:hyperlink>
      <w:r>
        <w:rPr>
          <w:rFonts w:ascii="Calibri" w:hAnsi="Calibri" w:cs="Calibri"/>
          <w:sz w:val="22"/>
          <w:szCs w:val="22"/>
        </w:rPr>
        <w:br/>
      </w:r>
      <w:r>
        <w:rPr>
          <w:rFonts w:ascii="Calibri" w:hAnsi="Calibri" w:cs="Calibri"/>
          <w:sz w:val="22"/>
          <w:szCs w:val="22"/>
        </w:rPr>
        <w:br/>
      </w:r>
      <w:r>
        <w:rPr>
          <w:rFonts w:ascii="Calibri" w:hAnsi="Calibri" w:cs="Calibri"/>
          <w:b/>
          <w:bCs/>
          <w:sz w:val="28"/>
          <w:szCs w:val="28"/>
        </w:rPr>
        <w:t>NAT Gateway:</w:t>
      </w:r>
      <w:r>
        <w:rPr>
          <w:rFonts w:ascii="Calibri" w:hAnsi="Calibri" w:cs="Calibri"/>
          <w:b/>
          <w:bCs/>
          <w:sz w:val="28"/>
          <w:szCs w:val="28"/>
        </w:rPr>
        <w:br/>
      </w:r>
      <w:r>
        <w:rPr>
          <w:rFonts w:ascii="Calibri" w:hAnsi="Calibri" w:cs="Calibri"/>
          <w:sz w:val="22"/>
          <w:szCs w:val="22"/>
        </w:rPr>
        <w:t> </w:t>
      </w:r>
    </w:p>
    <w:p w14:paraId="36CDBC58"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b/>
          <w:bCs/>
          <w:sz w:val="22"/>
          <w:szCs w:val="22"/>
        </w:rPr>
        <w:t>*A NAT gateway helps to connect resources in a private subnet to the internet.</w:t>
      </w:r>
      <w:r>
        <w:rPr>
          <w:rFonts w:ascii="Calibri" w:hAnsi="Calibri" w:cs="Calibri"/>
          <w:sz w:val="22"/>
          <w:szCs w:val="22"/>
        </w:rPr>
        <w:br/>
      </w:r>
      <w:r>
        <w:rPr>
          <w:rFonts w:ascii="Calibri" w:hAnsi="Calibri" w:cs="Calibri"/>
          <w:sz w:val="22"/>
          <w:szCs w:val="22"/>
        </w:rPr>
        <w:br/>
        <w:t>*NAT(Network Address Translation (NAT) service) --&gt;</w:t>
      </w:r>
      <w:r>
        <w:rPr>
          <w:rFonts w:ascii="Calibri" w:hAnsi="Calibri" w:cs="Calibri"/>
          <w:sz w:val="22"/>
          <w:szCs w:val="22"/>
        </w:rPr>
        <w:t>Part of your Public Subnet.</w:t>
      </w:r>
      <w:r>
        <w:rPr>
          <w:rFonts w:ascii="Segoe UI Symbol" w:hAnsi="Segoe UI Symbol" w:cs="Calibri"/>
          <w:sz w:val="22"/>
          <w:szCs w:val="22"/>
        </w:rPr>
        <w:t>✓</w:t>
      </w:r>
      <w:r>
        <w:rPr>
          <w:rFonts w:ascii="Calibri" w:hAnsi="Calibri" w:cs="Calibri"/>
          <w:sz w:val="22"/>
          <w:szCs w:val="22"/>
        </w:rPr>
        <w:br/>
        <w:t>NAT gateway --&gt; Unidirectional Path.</w:t>
      </w:r>
      <w:r>
        <w:rPr>
          <w:rFonts w:ascii="Calibri" w:hAnsi="Calibri" w:cs="Calibri"/>
          <w:sz w:val="22"/>
          <w:szCs w:val="22"/>
        </w:rPr>
        <w:br/>
        <w:t>NAT Gateway--&gt;Fully managed Service.</w:t>
      </w:r>
      <w:r>
        <w:rPr>
          <w:rFonts w:ascii="Calibri" w:hAnsi="Calibri" w:cs="Calibri"/>
          <w:sz w:val="22"/>
          <w:szCs w:val="22"/>
        </w:rPr>
        <w:br/>
        <w:t>NAT--&gt;Helps to connect Private subnet resources to the internet.</w:t>
      </w:r>
      <w:r>
        <w:rPr>
          <w:rFonts w:ascii="Calibri" w:hAnsi="Calibri" w:cs="Calibri"/>
          <w:sz w:val="22"/>
          <w:szCs w:val="22"/>
        </w:rPr>
        <w:br/>
      </w:r>
      <w:r>
        <w:rPr>
          <w:rFonts w:ascii="Calibri" w:hAnsi="Calibri" w:cs="Calibri"/>
          <w:sz w:val="22"/>
          <w:szCs w:val="22"/>
        </w:rPr>
        <w:br/>
        <w:t>*Update the private route table for NAT Gateway.</w:t>
      </w:r>
      <w:r>
        <w:rPr>
          <w:rFonts w:ascii="Calibri" w:hAnsi="Calibri" w:cs="Calibri"/>
          <w:sz w:val="22"/>
          <w:szCs w:val="22"/>
        </w:rPr>
        <w:br/>
        <w:t> </w:t>
      </w:r>
    </w:p>
    <w:p w14:paraId="0DBF3D29"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D3A448B" wp14:editId="6F647CA2">
            <wp:extent cx="7591425" cy="35052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591425" cy="3505200"/>
                    </a:xfrm>
                    <a:prstGeom prst="rect">
                      <a:avLst/>
                    </a:prstGeom>
                    <a:noFill/>
                    <a:ln>
                      <a:noFill/>
                    </a:ln>
                  </pic:spPr>
                </pic:pic>
              </a:graphicData>
            </a:graphic>
          </wp:inline>
        </w:drawing>
      </w:r>
    </w:p>
    <w:p w14:paraId="7C9A026A"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3B5BA96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7D0E41AB" wp14:editId="26FA2FD7">
            <wp:extent cx="7839075" cy="34099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839075" cy="3409950"/>
                    </a:xfrm>
                    <a:prstGeom prst="rect">
                      <a:avLst/>
                    </a:prstGeom>
                    <a:noFill/>
                    <a:ln>
                      <a:noFill/>
                    </a:ln>
                  </pic:spPr>
                </pic:pic>
              </a:graphicData>
            </a:graphic>
          </wp:inline>
        </w:drawing>
      </w:r>
    </w:p>
    <w:p w14:paraId="467D8DEF"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59BADD4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C86D6B"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670A022D" wp14:editId="06026599">
            <wp:extent cx="7667625" cy="401955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7667625" cy="4019550"/>
                    </a:xfrm>
                    <a:prstGeom prst="rect">
                      <a:avLst/>
                    </a:prstGeom>
                    <a:noFill/>
                    <a:ln>
                      <a:noFill/>
                    </a:ln>
                  </pic:spPr>
                </pic:pic>
              </a:graphicData>
            </a:graphic>
          </wp:inline>
        </w:drawing>
      </w:r>
    </w:p>
    <w:p w14:paraId="541AA6A5"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77DCB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r>
      <w:r>
        <w:rPr>
          <w:rFonts w:ascii="Calibri" w:hAnsi="Calibri" w:cs="Calibri"/>
          <w:sz w:val="22"/>
          <w:szCs w:val="22"/>
        </w:rPr>
        <w:br/>
        <w:t> </w:t>
      </w:r>
    </w:p>
    <w:p w14:paraId="1A5A1020" w14:textId="77777777" w:rsidR="00C96D6F" w:rsidRDefault="00C96D6F">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25004B9E" wp14:editId="1761A63F">
            <wp:extent cx="7677150" cy="412432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677150" cy="4124325"/>
                    </a:xfrm>
                    <a:prstGeom prst="rect">
                      <a:avLst/>
                    </a:prstGeom>
                    <a:noFill/>
                    <a:ln>
                      <a:noFill/>
                    </a:ln>
                  </pic:spPr>
                </pic:pic>
              </a:graphicData>
            </a:graphic>
          </wp:inline>
        </w:drawing>
      </w:r>
    </w:p>
    <w:sectPr w:rsidR="00C96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mazon Ember">
    <w:altName w:val="Cambria"/>
    <w:panose1 w:val="00000000000000000000"/>
    <w:charset w:val="00"/>
    <w:family w:val="roman"/>
    <w:notTrueType/>
    <w:pitch w:val="default"/>
  </w:font>
  <w:font w:name="-apple-system">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4B8C"/>
    <w:rsid w:val="002C4B8C"/>
    <w:rsid w:val="00AA548E"/>
    <w:rsid w:val="00C96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22929"/>
  <w15:chartTrackingRefBased/>
  <w15:docId w15:val="{11A161E3-991B-46D4-8F98-9C9F4E5C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63" Type="http://schemas.openxmlformats.org/officeDocument/2006/relationships/hyperlink" Target="onenote:" TargetMode="External"/><Relationship Id="rId84" Type="http://schemas.openxmlformats.org/officeDocument/2006/relationships/hyperlink" Target="onenote:" TargetMode="External"/><Relationship Id="rId11" Type="http://schemas.openxmlformats.org/officeDocument/2006/relationships/hyperlink" Target="http://192.168.1.5" TargetMode="External"/><Relationship Id="rId53" Type="http://schemas.openxmlformats.org/officeDocument/2006/relationships/image" Target="media/image38.jpg"/><Relationship Id="rId74" Type="http://schemas.openxmlformats.org/officeDocument/2006/relationships/image" Target="media/image55.png"/><Relationship Id="rId64" Type="http://schemas.openxmlformats.org/officeDocument/2006/relationships/hyperlink" Target="onenote:" TargetMode="External"/><Relationship Id="rId85" Type="http://schemas.openxmlformats.org/officeDocument/2006/relationships/hyperlink" Target="onenote:" TargetMode="External"/><Relationship Id="rId12" Type="http://schemas.openxmlformats.org/officeDocument/2006/relationships/hyperlink" Target="http://10.0.0.0/16" TargetMode="External"/><Relationship Id="rId33" Type="http://schemas.openxmlformats.org/officeDocument/2006/relationships/hyperlink" Target="onenote:" TargetMode="External"/><Relationship Id="rId54" Type="http://schemas.openxmlformats.org/officeDocument/2006/relationships/image" Target="media/image39.png"/><Relationship Id="rId75" Type="http://schemas.openxmlformats.org/officeDocument/2006/relationships/image" Target="media/image56.png"/><Relationship Id="rId1" Type="http://schemas.openxmlformats.org/officeDocument/2006/relationships/styles" Target="styles.xml"/><Relationship Id="rId60" Type="http://schemas.openxmlformats.org/officeDocument/2006/relationships/image" Target="media/image45.png"/><Relationship Id="rId65" Type="http://schemas.openxmlformats.org/officeDocument/2006/relationships/hyperlink" Target="onenote:" TargetMode="External"/><Relationship Id="rId81" Type="http://schemas.openxmlformats.org/officeDocument/2006/relationships/image" Target="media/image62.png"/><Relationship Id="rId86" Type="http://schemas.openxmlformats.org/officeDocument/2006/relationships/hyperlink" Target="onenote:" TargetMode="External"/><Relationship Id="rId156" Type="http://schemas.openxmlformats.org/officeDocument/2006/relationships/hyperlink" Target="https://www.aelius.com/njh/subnet_sheet.html" TargetMode="External"/><Relationship Id="rId34" Type="http://schemas.openxmlformats.org/officeDocument/2006/relationships/hyperlink" Target="onenote:" TargetMode="External"/><Relationship Id="rId55" Type="http://schemas.openxmlformats.org/officeDocument/2006/relationships/image" Target="media/image40.png"/><Relationship Id="rId76" Type="http://schemas.openxmlformats.org/officeDocument/2006/relationships/image" Target="media/image57.png"/><Relationship Id="rId71" Type="http://schemas.openxmlformats.org/officeDocument/2006/relationships/image" Target="media/image52.png"/><Relationship Id="rId2" Type="http://schemas.openxmlformats.org/officeDocument/2006/relationships/settings" Target="settings.xml"/><Relationship Id="rId66" Type="http://schemas.openxmlformats.org/officeDocument/2006/relationships/image" Target="media/image47.png"/><Relationship Id="rId87" Type="http://schemas.openxmlformats.org/officeDocument/2006/relationships/image" Target="media/image63.png"/><Relationship Id="rId61" Type="http://schemas.openxmlformats.org/officeDocument/2006/relationships/image" Target="media/image46.png"/><Relationship Id="rId82" Type="http://schemas.openxmlformats.org/officeDocument/2006/relationships/hyperlink" Target="onenote:" TargetMode="External"/><Relationship Id="rId35" Type="http://schemas.openxmlformats.org/officeDocument/2006/relationships/hyperlink" Target="onenote:" TargetMode="External"/><Relationship Id="rId56" Type="http://schemas.openxmlformats.org/officeDocument/2006/relationships/image" Target="media/image41.png"/><Relationship Id="rId77" Type="http://schemas.openxmlformats.org/officeDocument/2006/relationships/image" Target="media/image58.png"/><Relationship Id="rId8" Type="http://schemas.openxmlformats.org/officeDocument/2006/relationships/hyperlink" Target="onenote:" TargetMode="External"/><Relationship Id="rId51" Type="http://schemas.openxmlformats.org/officeDocument/2006/relationships/hyperlink" Target="onenote:" TargetMode="External"/><Relationship Id="rId72" Type="http://schemas.openxmlformats.org/officeDocument/2006/relationships/image" Target="media/image53.png"/><Relationship Id="rId3" Type="http://schemas.openxmlformats.org/officeDocument/2006/relationships/webSettings" Target="webSettings.xml"/><Relationship Id="rId67" Type="http://schemas.openxmlformats.org/officeDocument/2006/relationships/image" Target="media/image48.png"/><Relationship Id="rId62" Type="http://schemas.openxmlformats.org/officeDocument/2006/relationships/hyperlink" Target="onenote:" TargetMode="External"/><Relationship Id="rId83" Type="http://schemas.openxmlformats.org/officeDocument/2006/relationships/hyperlink" Target="onenote:" TargetMode="External"/><Relationship Id="rId88" Type="http://schemas.openxmlformats.org/officeDocument/2006/relationships/image" Target="media/image64.png"/><Relationship Id="rId36" Type="http://schemas.openxmlformats.org/officeDocument/2006/relationships/hyperlink" Target="onenote:" TargetMode="External"/><Relationship Id="rId57" Type="http://schemas.openxmlformats.org/officeDocument/2006/relationships/image" Target="media/image42.png"/><Relationship Id="rId10" Type="http://schemas.openxmlformats.org/officeDocument/2006/relationships/hyperlink" Target="http://10.0.0.0/16" TargetMode="External"/><Relationship Id="rId52" Type="http://schemas.openxmlformats.org/officeDocument/2006/relationships/image" Target="media/image37.png"/><Relationship Id="rId73" Type="http://schemas.openxmlformats.org/officeDocument/2006/relationships/image" Target="media/image54.png"/><Relationship Id="rId78" Type="http://schemas.openxmlformats.org/officeDocument/2006/relationships/image" Target="media/image59.png"/><Relationship Id="rId9" Type="http://schemas.openxmlformats.org/officeDocument/2006/relationships/hyperlink" Target="onenote:" TargetMode="External"/><Relationship Id="rId68" Type="http://schemas.openxmlformats.org/officeDocument/2006/relationships/image" Target="media/image49.png"/><Relationship Id="rId89" Type="http://schemas.openxmlformats.org/officeDocument/2006/relationships/image" Target="media/image65.png"/><Relationship Id="rId175" Type="http://schemas.openxmlformats.org/officeDocument/2006/relationships/fontTable" Target="fontTable.xml"/><Relationship Id="rId37" Type="http://schemas.openxmlformats.org/officeDocument/2006/relationships/hyperlink" Target="onenote:" TargetMode="External"/><Relationship Id="rId58" Type="http://schemas.openxmlformats.org/officeDocument/2006/relationships/image" Target="media/image43.png"/><Relationship Id="rId79" Type="http://schemas.openxmlformats.org/officeDocument/2006/relationships/image" Target="media/image60.png"/><Relationship Id="rId90" Type="http://schemas.openxmlformats.org/officeDocument/2006/relationships/image" Target="media/image66.png"/><Relationship Id="rId69" Type="http://schemas.openxmlformats.org/officeDocument/2006/relationships/image" Target="media/image50.png"/><Relationship Id="rId80" Type="http://schemas.openxmlformats.org/officeDocument/2006/relationships/image" Target="media/image61.png"/><Relationship Id="rId176" Type="http://schemas.openxmlformats.org/officeDocument/2006/relationships/theme" Target="theme/theme1.xml"/><Relationship Id="rId38" Type="http://schemas.openxmlformats.org/officeDocument/2006/relationships/hyperlink" Target="onenote:" TargetMode="External"/><Relationship Id="rId59" Type="http://schemas.openxmlformats.org/officeDocument/2006/relationships/image" Target="media/image44.png"/><Relationship Id="rId7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10213</Words>
  <Characters>58216</Characters>
  <Application>Microsoft Office Word</Application>
  <DocSecurity>0</DocSecurity>
  <Lines>485</Lines>
  <Paragraphs>136</Paragraphs>
  <ScaleCrop>false</ScaleCrop>
  <Company/>
  <LinksUpToDate>false</LinksUpToDate>
  <CharactersWithSpaces>68293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Pavithra T</dc:creator>
  <cp:keywords/>
  <dc:description/>
  <cp:lastModifiedBy>Pavithra T</cp:lastModifiedBy>
  <cp:revision>2</cp:revision>
  <dcterms:created xsi:type="dcterms:W3CDTF">2026-08-31T12:51:00Z</dcterms:created>
  <dcterms:modified xsi:type="dcterms:W3CDTF">2026-08-31T12:51:00Z</dcterms:modified>
</cp:coreProperties>
</file>