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val="false"/>
          <w:bCs w:val="false"/>
          <w:color w:val="0000ff"/>
          <w:sz w:val="24"/>
          <w:szCs w:val="24"/>
        </w:rPr>
      </w:pPr>
      <w:bookmarkStart w:id="0" w:name="_GoBack"/>
      <w:bookmarkEnd w:id="0"/>
      <w:r>
        <w:rPr>
          <w:b w:val="false"/>
          <w:bCs w:val="false"/>
          <w:color w:val="0000ff"/>
          <w:sz w:val="24"/>
          <w:szCs w:val="24"/>
          <w:lang w:val="en-US"/>
        </w:rPr>
        <w:t xml:space="preserve">              MEASURE ENERGY CONSUMPTION </w:t>
      </w:r>
    </w:p>
    <w:p>
      <w:pPr>
        <w:pStyle w:val="style0"/>
        <w:jc w:val="center"/>
        <w:rPr>
          <w:b w:val="false"/>
          <w:bCs w:val="false"/>
          <w:color w:val="0000ff"/>
          <w:sz w:val="24"/>
          <w:szCs w:val="24"/>
        </w:rPr>
      </w:pPr>
      <w:r>
        <w:rPr>
          <w:b w:val="false"/>
          <w:bCs w:val="false"/>
          <w:color w:val="0000ff"/>
          <w:sz w:val="24"/>
          <w:szCs w:val="24"/>
          <w:lang w:val="en-US"/>
        </w:rPr>
        <w:t>TEAM MEMBERS</w:t>
      </w:r>
    </w:p>
    <w:p>
      <w:pPr>
        <w:pStyle w:val="style0"/>
        <w:jc w:val="center"/>
        <w:rPr>
          <w:b w:val="false"/>
          <w:bCs w:val="false"/>
          <w:color w:val="ff0000"/>
          <w:sz w:val="24"/>
          <w:szCs w:val="24"/>
          <w:highlight w:val="none"/>
          <w:lang w:val="en-US"/>
        </w:rPr>
      </w:pPr>
      <w:r>
        <w:rPr>
          <w:b w:val="false"/>
          <w:bCs w:val="false"/>
          <w:color w:val="0000ff"/>
          <w:sz w:val="24"/>
          <w:szCs w:val="24"/>
          <w:lang w:val="en-US"/>
        </w:rPr>
        <w:t>PHASE 2 SUBMISSION</w:t>
      </w:r>
    </w:p>
    <w:p>
      <w:pPr>
        <w:pStyle w:val="style0"/>
        <w:jc w:val="left"/>
        <w:rPr>
          <w:b w:val="false"/>
          <w:bCs w:val="false"/>
          <w:color w:val="ff0000"/>
          <w:sz w:val="24"/>
          <w:szCs w:val="24"/>
          <w:highlight w:val="none"/>
          <w:lang w:val="en-US"/>
        </w:rPr>
      </w:pPr>
    </w:p>
    <w:p>
      <w:pPr>
        <w:pStyle w:val="style0"/>
        <w:jc w:val="center"/>
        <w:rPr>
          <w:b w:val="false"/>
          <w:bCs w:val="false"/>
          <w:color w:val="ff0000"/>
          <w:sz w:val="24"/>
          <w:szCs w:val="24"/>
          <w:highlight w:val="none"/>
          <w:lang w:val="en-US"/>
        </w:rPr>
      </w:pPr>
      <w:r>
        <w:rPr>
          <w:b w:val="false"/>
          <w:bCs w:val="false"/>
          <w:color w:val="ff0000"/>
          <w:sz w:val="24"/>
          <w:szCs w:val="24"/>
          <w:highlight w:val="none"/>
          <w:lang w:val="en-US"/>
        </w:rPr>
        <w:t xml:space="preserve">Project name; </w:t>
      </w:r>
      <w:r>
        <w:rPr>
          <w:b w:val="false"/>
          <w:bCs w:val="false"/>
          <w:color w:val="000000"/>
          <w:sz w:val="24"/>
          <w:szCs w:val="24"/>
          <w:highlight w:val="none"/>
          <w:lang w:val="en-US"/>
        </w:rPr>
        <w:t xml:space="preserve">measure energy consumption </w:t>
      </w:r>
    </w:p>
    <w:p>
      <w:pPr>
        <w:pStyle w:val="style0"/>
        <w:jc w:val="left"/>
        <w:rPr>
          <w:b w:val="false"/>
          <w:bCs w:val="false"/>
          <w:color w:val="ff0000"/>
          <w:sz w:val="24"/>
          <w:szCs w:val="24"/>
          <w:highlight w:val="none"/>
        </w:rPr>
      </w:pPr>
      <w:r>
        <w:rPr>
          <w:b w:val="false"/>
          <w:bCs w:val="false"/>
          <w:color w:val="ff0000"/>
          <w:sz w:val="24"/>
          <w:szCs w:val="24"/>
          <w:highlight w:val="none"/>
          <w:lang w:val="en-US"/>
        </w:rPr>
        <w:t>1. Introduction;</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Measuring the energy consumption of artificial intelligence (AI) systems can be done through various methods: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1. **Power Meters**: Use specialized power meters to measure the energy consumption of the hardware components, such as CPUs, GPUs, and specialized AI accelerators.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2. **Software Tools**: Employ software tools like power profiling and monitoring software to analyze the energy usage of AI algorithms and applications running on hardware.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3. **Energy Usage Metrics**: Monitor and record energy usage over time, calculating metrics like kilowatt-hours (kWh) to quantify the energy consumption accurately.</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4. **Benchmarking**: Compare different AI models, algorithms, or hardware setups to determine their relative energy efficiency.</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5. **Energy-Aware Hardware**: Utilize energy-efficient hardware components and configurations designed for AI workloads.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6. **Cloud Services**: Cloud providers often offer energy monitoring tools for AI workloads running on their infrastructure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7. **Machine Learning Models**: Train machine learning models to predict energy consumption based on input data, allowing for real-time monitoring and optimization.</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By combining these approaches, you can assess and optimize the energy consumption of AI systems, which is essential for reducing their environmental impact and operational costs.</w:t>
      </w:r>
    </w:p>
    <w:p>
      <w:pPr>
        <w:pStyle w:val="style0"/>
        <w:numPr>
          <w:ilvl w:val="0"/>
          <w:numId w:val="0"/>
        </w:numPr>
        <w:jc w:val="both"/>
        <w:rPr>
          <w:b w:val="false"/>
          <w:bCs w:val="false"/>
          <w:color w:val="ff0000"/>
          <w:sz w:val="24"/>
          <w:szCs w:val="24"/>
          <w:highlight w:val="none"/>
        </w:rPr>
      </w:pPr>
      <w:r>
        <w:rPr>
          <w:b w:val="false"/>
          <w:bCs w:val="false"/>
          <w:color w:val="ff0000"/>
          <w:sz w:val="24"/>
          <w:szCs w:val="24"/>
          <w:highlight w:val="none"/>
          <w:lang w:val="en-US"/>
        </w:rPr>
        <w:t>Why measure energy consumption?</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1. **Cost Savings**: One of the primary motivations for measuring energy consumption is to reduce utility bills. By identifying areas of high energy usage, individuals and businesses can implement energy-efficient practices and technologies to lower costs.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2. **Environmental Impact**: Measuring energy consumption helps reduce environmental impact. High energy use often correlates with increased greenhouse gas emissions. By tracking consumption, individuals and organizations can make choices that contribute to a greener, more sustainable future.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3. **Resource Management**: Energy resources, whether from fossil fuels or renewables, are finite. Monitoring consumption ensures responsible resource management, reducing the risk of energy shortages in the future.</w:t>
      </w:r>
    </w:p>
    <w:p>
      <w:pPr>
        <w:numPr>
          <w:ilvl w:val="0"/>
          <w:numId w:val="0"/>
        </w:numPr>
        <w:jc w:val="both"/>
        <w:rPr>
          <w:b w:val="false"/>
          <w:bCs w:val="false"/>
          <w:color w:val="000000"/>
          <w:sz w:val="24"/>
          <w:szCs w:val="24"/>
          <w:highlight w:val="none"/>
        </w:rPr>
      </w:pPr>
    </w:p>
    <w:p>
      <w:pPr>
        <w:pStyle w:val="style0"/>
        <w:numPr>
          <w:ilvl w:val="0"/>
          <w:numId w:val="0"/>
        </w:numPr>
        <w:jc w:val="both"/>
        <w:rPr>
          <w:b w:val="false"/>
          <w:bCs w:val="false"/>
          <w:color w:val="ff0000"/>
          <w:sz w:val="24"/>
          <w:szCs w:val="24"/>
          <w:highlight w:val="none"/>
        </w:rPr>
      </w:pPr>
      <w:r>
        <w:rPr>
          <w:b w:val="false"/>
          <w:bCs w:val="false"/>
          <w:color w:val="ff0000"/>
          <w:sz w:val="24"/>
          <w:szCs w:val="24"/>
          <w:highlight w:val="none"/>
          <w:lang w:val="en-US"/>
        </w:rPr>
        <w:t>2.Data sources;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AI can be used to measure energy consumption by analyzing data from various sources. Here are some data sources and how AI can be applied to measure energy consumption:</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1. **Smart Meters**: AI can process data from smart meters in real-time to monitor energy usage patterns. It can analyze fluctuations in consumption and provide insights into when and where energy is being used most efficiently or wastefully.</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2. **Sensor Networks**: AI can work with data from sensor networks installed in buildings or industrial facilities. These sensors can monitor temperature, lighting, occupancy, and other factors affecting energy consumption. AI algorithms can process this data to optimize energy usage automatically.</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3. **IoT Devices**: AI can integrate with IoT devices connected to appliances, HVAC systems, and lighting. By collecting data from these devices, AI can make real-time adjustments to optimize energy consumption based on occupancy, preferences, and external factors like weather conditions.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 xml:space="preserve">4. **Building Management Systems (BMS)**: In commercial buildings, BMS collect extensive data on energy consumption, HVAC performance, and more. AI can analyze this data to identify opportunities for energy efficiency improvements and automate adjustment </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5. **Utility Data**: AI can process historical utility billing data to identify trends and patterns in energy consumption. It can forecast future energy needs and suggest strategies for reducing costs.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6. **Weather Data**: Weather conditions significantly impact energy consumption. AI can analyze weather data to predict how it will affect energy usage, enabling better management of heating, cooling, and lighting systems.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7. **Occupancy Data**: AI can work with occupancy data from access control systems, sensors, or security cameras to optimize lighting, heating, and cooling based on real-time occupancy patterns.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8. **Energy Modeling**: AI can create energy consumption models based on building specifications and historical data. These models can predict energy usage under different scenarios and help identify opportunities for savings.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9. **Machine Learning Algorithms**: AI can employ machine learning algorithms to detect anomalies in energy consumption patterns. This can help identify equipment malfunctions, leaks, or other issues leading to energy waste.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10. **User Behavior Analysis**: For residential applications, AI can analyze user behavior patterns to provide personalized energy-saving recommendations and encourage more efficient energy use.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In summary, AI can leverage</w:t>
      </w:r>
    </w:p>
    <w:p>
      <w:pPr>
        <w:pStyle w:val="style0"/>
        <w:numPr>
          <w:ilvl w:val="0"/>
          <w:numId w:val="0"/>
        </w:numPr>
        <w:ind w:left="220" w:leftChars="0"/>
        <w:jc w:val="both"/>
        <w:rPr>
          <w:b w:val="false"/>
          <w:bCs w:val="false"/>
          <w:color w:val="000000"/>
          <w:sz w:val="24"/>
          <w:szCs w:val="24"/>
          <w:highlight w:val="none"/>
        </w:rPr>
      </w:pPr>
    </w:p>
    <w:p>
      <w:pPr>
        <w:pStyle w:val="style0"/>
        <w:numPr>
          <w:ilvl w:val="0"/>
          <w:numId w:val="0"/>
        </w:numPr>
        <w:ind w:left="220" w:leftChars="0"/>
        <w:jc w:val="both"/>
        <w:rPr>
          <w:b/>
          <w:bCs/>
          <w:color w:val="000000"/>
          <w:sz w:val="24"/>
          <w:szCs w:val="24"/>
          <w:highlight w:val="none"/>
        </w:rPr>
      </w:pPr>
      <w:r>
        <w:rPr>
          <w:b w:val="false"/>
          <w:bCs w:val="false"/>
          <w:color w:val="ff0000"/>
          <w:sz w:val="24"/>
          <w:szCs w:val="24"/>
          <w:highlight w:val="none"/>
          <w:lang w:val="en-US"/>
        </w:rPr>
        <w:t xml:space="preserve">3.Advanced regression technic in </w:t>
      </w:r>
      <w:r>
        <w:rPr>
          <w:b/>
          <w:bCs/>
          <w:color w:val="0000ff"/>
          <w:sz w:val="24"/>
          <w:szCs w:val="24"/>
          <w:highlight w:val="none"/>
          <w:lang w:val="en-US"/>
        </w:rPr>
        <w:t xml:space="preserve">AI measure energy consumption </w:t>
      </w:r>
      <w:r>
        <w:rPr>
          <w:b/>
          <w:bCs/>
          <w:color w:val="000000"/>
          <w:sz w:val="24"/>
          <w:szCs w:val="24"/>
          <w:highlight w:val="none"/>
          <w:lang w:val="en-US"/>
        </w:rPr>
        <w:t>;Advanced regression techniques in AI can be used to measure and predict energy consumption more accurately. Here are some advanced regression methods that can be applied:</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 Polynomial Regression</w:t>
      </w:r>
    </w:p>
    <w:p>
      <w:pPr>
        <w:pStyle w:val="style0"/>
        <w:numPr>
          <w:ilvl w:val="0"/>
          <w:numId w:val="0"/>
        </w:numPr>
        <w:ind w:left="220" w:leftChars="0"/>
        <w:jc w:val="both"/>
        <w:rPr>
          <w:b/>
          <w:bCs/>
          <w:color w:val="000000"/>
          <w:sz w:val="24"/>
          <w:szCs w:val="24"/>
          <w:highlight w:val="none"/>
          <w:lang w:val="en-US"/>
        </w:rPr>
      </w:pPr>
      <w:r>
        <w:rPr>
          <w:b/>
          <w:bCs/>
          <w:color w:val="000000"/>
          <w:sz w:val="24"/>
          <w:szCs w:val="24"/>
          <w:highlight w:val="none"/>
          <w:lang w:val="en-US"/>
        </w:rPr>
        <w:t xml:space="preserve"> ✓Ridge Regression and Lasso Regression</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✓Support Vector Regression (SVR)</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✓Random Forest Regression</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✓Gradient Boosting Regression</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✓Neural Network Regression</w:t>
      </w:r>
    </w:p>
    <w:p>
      <w:pPr>
        <w:pStyle w:val="style0"/>
        <w:numPr>
          <w:ilvl w:val="0"/>
          <w:numId w:val="0"/>
        </w:numPr>
        <w:ind w:left="220" w:leftChars="0"/>
        <w:jc w:val="both"/>
        <w:rPr>
          <w:b/>
          <w:bCs/>
          <w:color w:val="000000"/>
          <w:sz w:val="24"/>
          <w:szCs w:val="24"/>
          <w:highlight w:val="none"/>
        </w:rPr>
      </w:pPr>
    </w:p>
    <w:p>
      <w:pPr>
        <w:pStyle w:val="style0"/>
        <w:numPr>
          <w:ilvl w:val="0"/>
          <w:numId w:val="0"/>
        </w:numPr>
        <w:ind w:left="440" w:leftChars="0"/>
        <w:jc w:val="both"/>
        <w:rPr>
          <w:b/>
          <w:bCs/>
          <w:color w:val="000000"/>
          <w:sz w:val="24"/>
          <w:szCs w:val="24"/>
          <w:highlight w:val="none"/>
        </w:rPr>
      </w:pPr>
      <w:r>
        <w:rPr>
          <w:b/>
          <w:bCs/>
          <w:color w:val="000000"/>
          <w:sz w:val="24"/>
          <w:szCs w:val="24"/>
          <w:highlight w:val="none"/>
          <w:lang w:val="en-US"/>
        </w:rPr>
        <w:t xml:space="preserve">                                 Phase2; measure energy consumption </w:t>
      </w:r>
    </w:p>
    <w:p>
      <w:pPr>
        <w:pStyle w:val="style0"/>
        <w:numPr>
          <w:ilvl w:val="0"/>
          <w:numId w:val="0"/>
        </w:numPr>
        <w:ind w:left="220"/>
        <w:jc w:val="both"/>
        <w:rPr>
          <w:b/>
          <w:bCs/>
          <w:color w:val="00b050"/>
          <w:sz w:val="24"/>
          <w:szCs w:val="24"/>
          <w:highlight w:val="none"/>
        </w:rPr>
      </w:pPr>
      <w:r>
        <w:rPr>
          <w:b/>
          <w:bCs/>
          <w:color w:val="00b050"/>
          <w:sz w:val="24"/>
          <w:szCs w:val="24"/>
          <w:highlight w:val="none"/>
          <w:lang w:val="en-US"/>
        </w:rPr>
        <w:t xml:space="preserve">                                              Thanks you</w:t>
      </w:r>
    </w:p>
    <w:p>
      <w:pPr>
        <w:pStyle w:val="style0"/>
        <w:numPr>
          <w:ilvl w:val="0"/>
          <w:numId w:val="0"/>
        </w:numPr>
        <w:ind w:left="440" w:leftChars="0"/>
        <w:jc w:val="both"/>
        <w:rPr>
          <w:b/>
          <w:bCs/>
          <w:color w:val="000000"/>
          <w:sz w:val="24"/>
          <w:szCs w:val="24"/>
          <w:highlight w:val="none"/>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left"/>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lef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726</Words>
  <Characters>4548</Characters>
  <Application>WPS Office</Application>
  <Paragraphs>49</Paragraphs>
  <CharactersWithSpaces>5337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2023-10-10T14:30:24Z</dcterms:created>
  <dc:creator>Redmi Note 8</dc:creator>
  <lastModifiedBy>Redmi Note 8</lastModifiedBy>
  <dcterms:modified xsi:type="dcterms:W3CDTF">2023-10-10T15:10:30Z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4594e6041fc74022b306aa999861c835</vt:lpwstr>
  </property>
</Properties>
</file>