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8429" w14:textId="77777777" w:rsidR="00E32C8D" w:rsidRPr="00E32C8D" w:rsidRDefault="00E32C8D" w:rsidP="00E32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C8D">
        <w:rPr>
          <w:rFonts w:ascii="Times New Roman" w:hAnsi="Times New Roman" w:cs="Times New Roman"/>
          <w:b/>
          <w:bCs/>
          <w:sz w:val="28"/>
          <w:szCs w:val="28"/>
        </w:rPr>
        <w:t>Updates on Plan:</w:t>
      </w:r>
    </w:p>
    <w:p w14:paraId="7FDF1A98" w14:textId="77777777" w:rsidR="00E32C8D" w:rsidRPr="007C20DF" w:rsidRDefault="00E32C8D" w:rsidP="00E32C8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40"/>
        <w:gridCol w:w="3969"/>
        <w:gridCol w:w="1275"/>
        <w:gridCol w:w="1298"/>
        <w:gridCol w:w="1298"/>
        <w:gridCol w:w="1446"/>
      </w:tblGrid>
      <w:tr w:rsidR="00E32C8D" w14:paraId="5E3078FA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233E" w14:textId="77777777" w:rsidR="00E32C8D" w:rsidRDefault="00E32C8D" w:rsidP="00465DF4">
            <w:pPr>
              <w:pStyle w:val="BodyText"/>
              <w:spacing w:line="271" w:lineRule="auto"/>
            </w:pPr>
            <w:r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DC43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Task Name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CEE8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6895" w14:textId="77777777" w:rsidR="00E32C8D" w:rsidRDefault="00E32C8D" w:rsidP="00465DF4">
            <w:pPr>
              <w:pStyle w:val="BodyText"/>
              <w:spacing w:line="271" w:lineRule="auto"/>
            </w:pPr>
            <w:r>
              <w:t>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EEDA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Finish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E90D" w14:textId="77777777" w:rsidR="00E32C8D" w:rsidRDefault="00E32C8D" w:rsidP="00465DF4">
            <w:pPr>
              <w:pStyle w:val="BodyText"/>
              <w:spacing w:line="271" w:lineRule="auto"/>
            </w:pPr>
            <w:r>
              <w:t>Predecessors</w:t>
            </w:r>
          </w:p>
        </w:tc>
      </w:tr>
      <w:tr w:rsidR="00E32C8D" w14:paraId="6604CD9B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062F" w14:textId="77777777" w:rsidR="00E32C8D" w:rsidRDefault="00E32C8D" w:rsidP="00465DF4">
            <w:pPr>
              <w:pStyle w:val="BodyText"/>
              <w:spacing w:line="271" w:lineRule="auto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FA1D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Project planning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F77D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7 days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3ECB" w14:textId="77777777" w:rsidR="00E32C8D" w:rsidRDefault="00E32C8D" w:rsidP="00465DF4">
            <w:pPr>
              <w:pStyle w:val="BodyText"/>
              <w:spacing w:line="271" w:lineRule="auto"/>
            </w:pPr>
            <w:r>
              <w:t>9/10/2023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B70E" w14:textId="77777777" w:rsidR="00E32C8D" w:rsidRDefault="00E32C8D" w:rsidP="00465DF4">
            <w:pPr>
              <w:pStyle w:val="BodyText"/>
              <w:spacing w:line="271" w:lineRule="auto"/>
            </w:pPr>
            <w:r>
              <w:t>15/10/2023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6E9A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07BC9EBE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8DF8" w14:textId="77777777" w:rsidR="00E32C8D" w:rsidRDefault="00E32C8D" w:rsidP="00465DF4">
            <w:pPr>
              <w:pStyle w:val="BodyText"/>
              <w:spacing w:line="271" w:lineRule="auto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5B0D" w14:textId="77777777" w:rsidR="00E32C8D" w:rsidRDefault="00E32C8D" w:rsidP="00465DF4">
            <w:pPr>
              <w:pStyle w:val="BodyText"/>
              <w:spacing w:line="271" w:lineRule="auto"/>
            </w:pPr>
            <w:r>
              <w:t>Data collection and preprocessing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FA83" w14:textId="77777777" w:rsidR="00E32C8D" w:rsidRDefault="00E32C8D" w:rsidP="00465DF4">
            <w:pPr>
              <w:pStyle w:val="BodyText"/>
              <w:spacing w:line="271" w:lineRule="auto"/>
            </w:pPr>
            <w:r>
              <w:t>7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1F92" w14:textId="77777777" w:rsidR="00E32C8D" w:rsidRDefault="00E32C8D" w:rsidP="00465DF4">
            <w:pPr>
              <w:pStyle w:val="BodyText"/>
              <w:spacing w:line="271" w:lineRule="auto"/>
            </w:pPr>
            <w:r>
              <w:t>16/10/2023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15C9" w14:textId="77777777" w:rsidR="00E32C8D" w:rsidRDefault="00E32C8D" w:rsidP="00465DF4">
            <w:pPr>
              <w:pStyle w:val="BodyText"/>
              <w:spacing w:line="271" w:lineRule="auto"/>
            </w:pPr>
            <w:r>
              <w:t>22/10/2023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74B2" w14:textId="77777777" w:rsidR="00E32C8D" w:rsidRDefault="00E32C8D" w:rsidP="00465DF4">
            <w:pPr>
              <w:pStyle w:val="BodyText"/>
              <w:spacing w:line="271" w:lineRule="auto"/>
            </w:pPr>
            <w:r>
              <w:t>1</w:t>
            </w:r>
          </w:p>
        </w:tc>
      </w:tr>
      <w:tr w:rsidR="00E32C8D" w14:paraId="727A9FB6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9CD6" w14:textId="77777777" w:rsidR="00E32C8D" w:rsidRDefault="00E32C8D" w:rsidP="00465DF4">
            <w:pPr>
              <w:pStyle w:val="BodyText"/>
              <w:spacing w:line="271" w:lineRule="auto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B853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Model development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2848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38 days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5414" w14:textId="77777777" w:rsidR="00E32C8D" w:rsidRDefault="00E32C8D" w:rsidP="00465DF4">
            <w:pPr>
              <w:pStyle w:val="BodyText"/>
              <w:spacing w:line="271" w:lineRule="auto"/>
            </w:pPr>
            <w:r>
              <w:t>23/10/2023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245" w14:textId="77777777" w:rsidR="00E32C8D" w:rsidRDefault="00E32C8D" w:rsidP="00465DF4">
            <w:pPr>
              <w:pStyle w:val="BodyText"/>
              <w:spacing w:line="271" w:lineRule="auto"/>
            </w:pPr>
            <w:r>
              <w:t>30/11/2023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666A" w14:textId="77777777" w:rsidR="00E32C8D" w:rsidRDefault="00E32C8D" w:rsidP="00465DF4">
            <w:pPr>
              <w:pStyle w:val="BodyText"/>
              <w:spacing w:line="271" w:lineRule="auto"/>
            </w:pPr>
            <w:r>
              <w:t>2</w:t>
            </w:r>
          </w:p>
        </w:tc>
      </w:tr>
      <w:tr w:rsidR="00E32C8D" w14:paraId="028335C2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F397" w14:textId="77777777" w:rsidR="00E32C8D" w:rsidRDefault="00E32C8D" w:rsidP="00465DF4">
            <w:pPr>
              <w:pStyle w:val="BodyText"/>
              <w:spacing w:line="271" w:lineRule="auto"/>
            </w:pPr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C609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Testing model performance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53D6" w14:textId="77777777" w:rsidR="00E32C8D" w:rsidRDefault="00E32C8D" w:rsidP="00465DF4">
            <w:pPr>
              <w:pStyle w:val="BodyText"/>
              <w:spacing w:line="271" w:lineRule="auto"/>
            </w:pPr>
            <w:r>
              <w:t>7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094B" w14:textId="77777777" w:rsidR="00E32C8D" w:rsidRDefault="00E32C8D" w:rsidP="00465DF4">
            <w:pPr>
              <w:pStyle w:val="BodyText"/>
              <w:spacing w:line="271" w:lineRule="auto"/>
            </w:pPr>
            <w:r>
              <w:t>30/11/2023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3FD6" w14:textId="77777777" w:rsidR="00E32C8D" w:rsidRDefault="00E32C8D" w:rsidP="00465DF4">
            <w:pPr>
              <w:pStyle w:val="BodyText"/>
              <w:spacing w:line="271" w:lineRule="auto"/>
            </w:pPr>
            <w:r>
              <w:t>5/12/2023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DA6C" w14:textId="77777777" w:rsidR="00E32C8D" w:rsidRDefault="00E32C8D" w:rsidP="00465DF4">
            <w:pPr>
              <w:pStyle w:val="BodyText"/>
              <w:spacing w:line="271" w:lineRule="auto"/>
            </w:pPr>
            <w:r>
              <w:t>3</w:t>
            </w:r>
          </w:p>
        </w:tc>
      </w:tr>
      <w:tr w:rsidR="00E32C8D" w14:paraId="4A990B13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02C1" w14:textId="77777777" w:rsidR="00E32C8D" w:rsidRDefault="00E32C8D" w:rsidP="00465DF4">
            <w:pPr>
              <w:pStyle w:val="BodyText"/>
              <w:spacing w:line="271" w:lineRule="auto"/>
            </w:pPr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978F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Validation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13A8" w14:textId="77777777" w:rsidR="00E32C8D" w:rsidRDefault="00E32C8D" w:rsidP="00465DF4">
            <w:pPr>
              <w:pStyle w:val="BodyText"/>
              <w:spacing w:line="271" w:lineRule="auto"/>
            </w:pPr>
            <w:r>
              <w:t>3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CB2D" w14:textId="77777777" w:rsidR="00E32C8D" w:rsidRDefault="00E32C8D" w:rsidP="00465DF4">
            <w:pPr>
              <w:pStyle w:val="BodyText"/>
              <w:spacing w:line="271" w:lineRule="auto"/>
            </w:pPr>
            <w:r>
              <w:t>5/12/2023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7190" w14:textId="77777777" w:rsidR="00E32C8D" w:rsidRDefault="00E32C8D" w:rsidP="00465DF4">
            <w:pPr>
              <w:pStyle w:val="BodyText"/>
              <w:spacing w:line="271" w:lineRule="auto"/>
            </w:pPr>
            <w:r>
              <w:t>7/12/2023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7096" w14:textId="77777777" w:rsidR="00E32C8D" w:rsidRDefault="00E32C8D" w:rsidP="00465DF4">
            <w:pPr>
              <w:pStyle w:val="BodyText"/>
              <w:spacing w:line="271" w:lineRule="auto"/>
            </w:pPr>
            <w:r>
              <w:t>4</w:t>
            </w:r>
          </w:p>
        </w:tc>
      </w:tr>
      <w:tr w:rsidR="00E32C8D" w14:paraId="627765D3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B6E9" w14:textId="77777777" w:rsidR="00E32C8D" w:rsidRDefault="00E32C8D" w:rsidP="00465DF4">
            <w:pPr>
              <w:pStyle w:val="BodyText"/>
              <w:spacing w:line="271" w:lineRule="auto"/>
            </w:pPr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EEC7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Deployment the complete model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EB96" w14:textId="77777777" w:rsidR="00E32C8D" w:rsidRDefault="00E32C8D" w:rsidP="00465DF4">
            <w:pPr>
              <w:pStyle w:val="BodyText"/>
              <w:spacing w:line="271" w:lineRule="auto"/>
            </w:pPr>
            <w:r>
              <w:t>20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A22D" w14:textId="77777777" w:rsidR="00E32C8D" w:rsidRDefault="00E32C8D" w:rsidP="00465DF4">
            <w:pPr>
              <w:pStyle w:val="BodyText"/>
              <w:spacing w:line="271" w:lineRule="auto"/>
            </w:pPr>
            <w:r>
              <w:t>24/11/2023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532B" w14:textId="77777777" w:rsidR="00E32C8D" w:rsidRDefault="00E32C8D" w:rsidP="00465DF4">
            <w:pPr>
              <w:pStyle w:val="BodyText"/>
              <w:spacing w:line="271" w:lineRule="auto"/>
            </w:pPr>
            <w:r>
              <w:t>13/12/2023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2A7" w14:textId="77777777" w:rsidR="00E32C8D" w:rsidRDefault="00E32C8D" w:rsidP="00465DF4">
            <w:pPr>
              <w:pStyle w:val="BodyText"/>
              <w:spacing w:line="271" w:lineRule="auto"/>
            </w:pPr>
            <w:r>
              <w:t>3,4,5</w:t>
            </w:r>
          </w:p>
        </w:tc>
      </w:tr>
      <w:tr w:rsidR="00E32C8D" w14:paraId="72A4E95E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298" w14:textId="77777777" w:rsidR="00E32C8D" w:rsidRDefault="00E32C8D" w:rsidP="00465DF4">
            <w:pPr>
              <w:pStyle w:val="BodyText"/>
              <w:spacing w:line="271" w:lineRule="auto"/>
            </w:pPr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8D1E" w14:textId="77777777" w:rsidR="00E32C8D" w:rsidRDefault="00E32C8D" w:rsidP="00465DF4">
            <w:pPr>
              <w:pStyle w:val="BodyText"/>
              <w:spacing w:line="271" w:lineRule="auto"/>
            </w:pPr>
            <w:r>
              <w:t>Documentation of model architecture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B82E" w14:textId="77777777" w:rsidR="00E32C8D" w:rsidRDefault="00E32C8D" w:rsidP="00465DF4">
            <w:pPr>
              <w:pStyle w:val="BodyText"/>
              <w:spacing w:line="271" w:lineRule="auto"/>
            </w:pPr>
            <w:r>
              <w:t>10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6EFD" w14:textId="77777777" w:rsidR="00E32C8D" w:rsidRDefault="00E32C8D" w:rsidP="00465DF4">
            <w:pPr>
              <w:pStyle w:val="BodyText"/>
              <w:spacing w:line="271" w:lineRule="auto"/>
            </w:pPr>
            <w:r>
              <w:t>13/12/2023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B52D" w14:textId="77777777" w:rsidR="00E32C8D" w:rsidRDefault="00E32C8D" w:rsidP="00465DF4">
            <w:pPr>
              <w:pStyle w:val="BodyText"/>
              <w:spacing w:line="271" w:lineRule="auto"/>
            </w:pPr>
            <w:r>
              <w:t>22/12/2023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44F" w14:textId="77777777" w:rsidR="00E32C8D" w:rsidRDefault="00E32C8D" w:rsidP="00465DF4">
            <w:pPr>
              <w:pStyle w:val="BodyText"/>
              <w:spacing w:line="271" w:lineRule="auto"/>
            </w:pPr>
            <w:r>
              <w:t>6</w:t>
            </w:r>
          </w:p>
        </w:tc>
      </w:tr>
      <w:tr w:rsidR="00E32C8D" w14:paraId="0112125B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9FDA" w14:textId="77777777" w:rsidR="00E32C8D" w:rsidRDefault="00E32C8D" w:rsidP="00465DF4">
            <w:pPr>
              <w:pStyle w:val="BodyText"/>
              <w:spacing w:line="271" w:lineRule="auto"/>
            </w:pP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4CD5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Training and support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4AAB" w14:textId="77777777" w:rsidR="00E32C8D" w:rsidRDefault="00E32C8D" w:rsidP="00465DF4">
            <w:pPr>
              <w:pStyle w:val="BodyText"/>
              <w:spacing w:line="271" w:lineRule="auto"/>
            </w:pPr>
            <w:r>
              <w:t>15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39F2" w14:textId="77777777" w:rsidR="00E32C8D" w:rsidRDefault="00E32C8D" w:rsidP="00465DF4">
            <w:pPr>
              <w:pStyle w:val="BodyText"/>
              <w:spacing w:line="271" w:lineRule="auto"/>
            </w:pPr>
            <w:r>
              <w:t>22/12/2023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B8C1" w14:textId="77777777" w:rsidR="00E32C8D" w:rsidRDefault="00E32C8D" w:rsidP="00465DF4">
            <w:pPr>
              <w:pStyle w:val="BodyText"/>
              <w:spacing w:line="271" w:lineRule="auto"/>
            </w:pPr>
            <w:r>
              <w:t>5/1/2024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94AA" w14:textId="77777777" w:rsidR="00E32C8D" w:rsidRDefault="00E32C8D" w:rsidP="00465DF4">
            <w:pPr>
              <w:pStyle w:val="BodyText"/>
              <w:spacing w:line="271" w:lineRule="auto"/>
            </w:pPr>
            <w:r>
              <w:t>7</w:t>
            </w:r>
          </w:p>
        </w:tc>
      </w:tr>
      <w:tr w:rsidR="00E32C8D" w14:paraId="08025696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34F" w14:textId="77777777" w:rsidR="00E32C8D" w:rsidRDefault="00E32C8D" w:rsidP="00465DF4">
            <w:pPr>
              <w:pStyle w:val="BodyText"/>
              <w:spacing w:line="271" w:lineRule="auto"/>
            </w:pPr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14A8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Maintenance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56E6" w14:textId="77777777" w:rsidR="00E32C8D" w:rsidRDefault="00E32C8D" w:rsidP="00465DF4">
            <w:pPr>
              <w:pStyle w:val="BodyText"/>
              <w:spacing w:line="271" w:lineRule="auto"/>
            </w:pPr>
            <w:r>
              <w:t>11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79F8" w14:textId="77777777" w:rsidR="00E32C8D" w:rsidRDefault="00E32C8D" w:rsidP="00465DF4">
            <w:pPr>
              <w:pStyle w:val="BodyText"/>
              <w:spacing w:line="271" w:lineRule="auto"/>
            </w:pPr>
            <w:r>
              <w:t>5/1/2023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CC59" w14:textId="77777777" w:rsidR="00E32C8D" w:rsidRDefault="00E32C8D" w:rsidP="00465DF4">
            <w:pPr>
              <w:pStyle w:val="BodyText"/>
              <w:spacing w:line="271" w:lineRule="auto"/>
            </w:pPr>
            <w:r>
              <w:t>16/1/2024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6771" w14:textId="77777777" w:rsidR="00E32C8D" w:rsidRDefault="00E32C8D" w:rsidP="00465DF4">
            <w:pPr>
              <w:pStyle w:val="BodyText"/>
              <w:spacing w:line="271" w:lineRule="auto"/>
            </w:pPr>
            <w:r>
              <w:t>8</w:t>
            </w:r>
          </w:p>
        </w:tc>
      </w:tr>
      <w:tr w:rsidR="00E32C8D" w14:paraId="5DA50AD0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67C5" w14:textId="77777777" w:rsidR="00E32C8D" w:rsidRDefault="00E32C8D" w:rsidP="00465DF4">
            <w:pPr>
              <w:pStyle w:val="BodyText"/>
              <w:spacing w:line="271" w:lineRule="auto"/>
            </w:pPr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E202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Stakeholder communication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40B6" w14:textId="77777777" w:rsidR="00E32C8D" w:rsidRDefault="00E32C8D" w:rsidP="00465DF4">
            <w:pPr>
              <w:pStyle w:val="BodyText"/>
              <w:spacing w:line="271" w:lineRule="auto"/>
            </w:pPr>
            <w:r>
              <w:t>4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8C16" w14:textId="77777777" w:rsidR="00E32C8D" w:rsidRDefault="00E32C8D" w:rsidP="00465DF4">
            <w:pPr>
              <w:pStyle w:val="BodyText"/>
              <w:spacing w:line="271" w:lineRule="auto"/>
            </w:pPr>
            <w:r>
              <w:t>16/1/2024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1F82" w14:textId="77777777" w:rsidR="00E32C8D" w:rsidRDefault="00E32C8D" w:rsidP="00465DF4">
            <w:pPr>
              <w:pStyle w:val="BodyText"/>
              <w:spacing w:line="271" w:lineRule="auto"/>
            </w:pPr>
            <w:r>
              <w:t>19/1/2024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66D7" w14:textId="77777777" w:rsidR="00E32C8D" w:rsidRDefault="00E32C8D" w:rsidP="00465DF4">
            <w:pPr>
              <w:pStyle w:val="BodyText"/>
              <w:spacing w:line="271" w:lineRule="auto"/>
            </w:pPr>
            <w:r>
              <w:t>9</w:t>
            </w:r>
          </w:p>
        </w:tc>
      </w:tr>
      <w:tr w:rsidR="00E32C8D" w14:paraId="0912FDF2" w14:textId="77777777" w:rsidTr="00465DF4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D0F" w14:textId="77777777" w:rsidR="00E32C8D" w:rsidRDefault="00E32C8D" w:rsidP="00465DF4">
            <w:pPr>
              <w:pStyle w:val="BodyText"/>
              <w:spacing w:line="271" w:lineRule="auto"/>
            </w:pPr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A6B7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Evaluation and Optimization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9226" w14:textId="77777777" w:rsidR="00E32C8D" w:rsidRDefault="00E32C8D" w:rsidP="00465DF4">
            <w:pPr>
              <w:pStyle w:val="BodyText"/>
              <w:spacing w:line="271" w:lineRule="auto"/>
            </w:pPr>
            <w:r>
              <w:t>5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336" w14:textId="77777777" w:rsidR="00E32C8D" w:rsidRDefault="00E32C8D" w:rsidP="00465DF4">
            <w:pPr>
              <w:pStyle w:val="BodyText"/>
              <w:spacing w:line="271" w:lineRule="auto"/>
            </w:pPr>
            <w:r>
              <w:t>19/1/2024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8C6E" w14:textId="77777777" w:rsidR="00E32C8D" w:rsidRDefault="00E32C8D" w:rsidP="00465DF4">
            <w:pPr>
              <w:pStyle w:val="BodyText"/>
              <w:spacing w:line="271" w:lineRule="auto"/>
            </w:pPr>
            <w:r>
              <w:t>24/1/2024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1B52" w14:textId="77777777" w:rsidR="00E32C8D" w:rsidRDefault="00E32C8D" w:rsidP="00465DF4">
            <w:pPr>
              <w:pStyle w:val="BodyText"/>
              <w:spacing w:line="271" w:lineRule="auto"/>
            </w:pPr>
            <w:r>
              <w:t>9</w:t>
            </w:r>
          </w:p>
        </w:tc>
      </w:tr>
    </w:tbl>
    <w:p w14:paraId="38A4E8A2" w14:textId="77777777" w:rsidR="00E32C8D" w:rsidRDefault="00E32C8D" w:rsidP="00E32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6DE758" w14:textId="5FC92ACC" w:rsidR="00E32C8D" w:rsidRDefault="00E32C8D">
      <w:r>
        <w:br w:type="page"/>
      </w:r>
    </w:p>
    <w:tbl>
      <w:tblPr>
        <w:tblStyle w:val="TableGrid"/>
        <w:tblpPr w:leftFromText="180" w:rightFromText="180" w:vertAnchor="text" w:horzAnchor="margin" w:tblpX="1245" w:tblpY="-883"/>
        <w:tblW w:w="11477" w:type="dxa"/>
        <w:tblLayout w:type="fixed"/>
        <w:tblLook w:val="04A0" w:firstRow="1" w:lastRow="0" w:firstColumn="1" w:lastColumn="0" w:noHBand="0" w:noVBand="1"/>
      </w:tblPr>
      <w:tblGrid>
        <w:gridCol w:w="443"/>
        <w:gridCol w:w="2104"/>
        <w:gridCol w:w="567"/>
        <w:gridCol w:w="567"/>
        <w:gridCol w:w="1276"/>
        <w:gridCol w:w="850"/>
        <w:gridCol w:w="567"/>
        <w:gridCol w:w="709"/>
        <w:gridCol w:w="850"/>
        <w:gridCol w:w="851"/>
        <w:gridCol w:w="992"/>
        <w:gridCol w:w="851"/>
        <w:gridCol w:w="844"/>
        <w:gridCol w:w="6"/>
      </w:tblGrid>
      <w:tr w:rsidR="00E32C8D" w14:paraId="67032362" w14:textId="77777777" w:rsidTr="00465DF4">
        <w:trPr>
          <w:gridAfter w:val="1"/>
          <w:wAfter w:w="6" w:type="dxa"/>
          <w:trHeight w:val="416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D08C" w14:textId="77777777" w:rsidR="00E32C8D" w:rsidRDefault="00E32C8D" w:rsidP="00465DF4">
            <w:pPr>
              <w:pStyle w:val="BodyText"/>
              <w:spacing w:line="271" w:lineRule="auto"/>
            </w:pPr>
            <w:r>
              <w:lastRenderedPageBreak/>
              <w:t>ID</w:t>
            </w:r>
          </w:p>
          <w:p w14:paraId="4E0397F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2050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Task Name </w:t>
            </w:r>
          </w:p>
          <w:p w14:paraId="5C89918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BFD5" w14:textId="77777777" w:rsidR="00E32C8D" w:rsidRDefault="00E32C8D" w:rsidP="00465DF4">
            <w:pPr>
              <w:pStyle w:val="BodyText"/>
              <w:spacing w:line="271" w:lineRule="auto"/>
            </w:pPr>
            <w:r>
              <w:t>October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0A2D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November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11E0" w14:textId="77777777" w:rsidR="00E32C8D" w:rsidRDefault="00E32C8D" w:rsidP="00465DF4">
            <w:pPr>
              <w:pStyle w:val="BodyText"/>
              <w:spacing w:line="271" w:lineRule="auto"/>
            </w:pPr>
            <w:r>
              <w:t>December</w:t>
            </w:r>
          </w:p>
        </w:tc>
        <w:tc>
          <w:tcPr>
            <w:tcW w:w="1695" w:type="dxa"/>
            <w:gridSpan w:val="2"/>
            <w:shd w:val="clear" w:color="auto" w:fill="auto"/>
          </w:tcPr>
          <w:p w14:paraId="2B689AB0" w14:textId="77777777" w:rsidR="00E32C8D" w:rsidRPr="00BA0861" w:rsidRDefault="00E32C8D" w:rsidP="00465DF4">
            <w:pPr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BA0861">
              <w:rPr>
                <w:rFonts w:ascii="Calibri" w:eastAsia="Calibri" w:hAnsi="Calibri" w:cs="Calibri"/>
                <w:b/>
                <w:bCs/>
                <w:kern w:val="0"/>
                <w:lang w:val="en-US" w:eastAsia="en-MY"/>
                <w14:ligatures w14:val="none"/>
              </w:rPr>
              <w:t>January</w:t>
            </w:r>
          </w:p>
        </w:tc>
      </w:tr>
      <w:tr w:rsidR="00E32C8D" w14:paraId="77451B1F" w14:textId="77777777" w:rsidTr="00465DF4">
        <w:trPr>
          <w:trHeight w:val="402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172" w14:textId="77777777" w:rsidR="00E32C8D" w:rsidRDefault="00E32C8D" w:rsidP="00465DF4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35D" w14:textId="77777777" w:rsidR="00E32C8D" w:rsidRDefault="00E32C8D" w:rsidP="00465DF4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77DA" w14:textId="77777777" w:rsidR="00E32C8D" w:rsidRDefault="00E32C8D" w:rsidP="00465DF4">
            <w:pPr>
              <w:pStyle w:val="BodyText"/>
              <w:spacing w:line="271" w:lineRule="auto"/>
            </w:pPr>
            <w:r>
              <w:t>9/10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C3B5" w14:textId="77777777" w:rsidR="00E32C8D" w:rsidRDefault="00E32C8D" w:rsidP="00465DF4">
            <w:pPr>
              <w:pStyle w:val="BodyText"/>
              <w:spacing w:line="271" w:lineRule="auto"/>
            </w:pPr>
            <w:r>
              <w:t>16/10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C49B" w14:textId="77777777" w:rsidR="00E32C8D" w:rsidRDefault="00E32C8D" w:rsidP="00465DF4">
            <w:pPr>
              <w:pStyle w:val="BodyText"/>
              <w:spacing w:line="271" w:lineRule="auto"/>
            </w:pPr>
            <w:r>
              <w:t>23/10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3D95" w14:textId="77777777" w:rsidR="00E32C8D" w:rsidRDefault="00E32C8D" w:rsidP="00465DF4">
            <w:pPr>
              <w:pStyle w:val="BodyText"/>
              <w:spacing w:line="271" w:lineRule="auto"/>
            </w:pPr>
            <w:r>
              <w:t>31/11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5DB6" w14:textId="77777777" w:rsidR="00E32C8D" w:rsidRDefault="00E32C8D" w:rsidP="00465DF4">
            <w:pPr>
              <w:pStyle w:val="BodyText"/>
              <w:spacing w:line="271" w:lineRule="auto"/>
            </w:pPr>
            <w:r>
              <w:t>5/12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EE20" w14:textId="77777777" w:rsidR="00E32C8D" w:rsidRDefault="00E32C8D" w:rsidP="00465DF4">
            <w:pPr>
              <w:pStyle w:val="BodyText"/>
              <w:spacing w:line="271" w:lineRule="auto"/>
            </w:pPr>
            <w:r>
              <w:t>8/12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27C1" w14:textId="77777777" w:rsidR="00E32C8D" w:rsidRDefault="00E32C8D" w:rsidP="00465DF4">
            <w:pPr>
              <w:pStyle w:val="BodyText"/>
              <w:spacing w:line="271" w:lineRule="auto"/>
            </w:pPr>
            <w:r>
              <w:t>13/12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0B2" w14:textId="77777777" w:rsidR="00E32C8D" w:rsidRDefault="00E32C8D" w:rsidP="00465DF4">
            <w:pPr>
              <w:pStyle w:val="BodyText"/>
              <w:spacing w:line="271" w:lineRule="auto"/>
            </w:pPr>
            <w:r>
              <w:t>22/12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CE61" w14:textId="77777777" w:rsidR="00E32C8D" w:rsidRDefault="00E32C8D" w:rsidP="00465DF4">
            <w:pPr>
              <w:pStyle w:val="BodyText"/>
              <w:spacing w:line="271" w:lineRule="auto"/>
            </w:pPr>
            <w:r>
              <w:t>5/1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1E2E" w14:textId="77777777" w:rsidR="00E32C8D" w:rsidRDefault="00E32C8D" w:rsidP="00465DF4">
            <w:pPr>
              <w:pStyle w:val="BodyText"/>
              <w:spacing w:line="271" w:lineRule="auto"/>
            </w:pPr>
            <w:r>
              <w:t>16/1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AB5E" w14:textId="77777777" w:rsidR="00E32C8D" w:rsidRDefault="00E32C8D" w:rsidP="00465DF4">
            <w:pPr>
              <w:pStyle w:val="BodyText"/>
              <w:spacing w:line="271" w:lineRule="auto"/>
            </w:pPr>
            <w:r>
              <w:t>19/1</w:t>
            </w:r>
          </w:p>
        </w:tc>
      </w:tr>
      <w:tr w:rsidR="00E32C8D" w14:paraId="1AB5B792" w14:textId="77777777" w:rsidTr="00465DF4">
        <w:trPr>
          <w:trHeight w:val="55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7CA2" w14:textId="77777777" w:rsidR="00E32C8D" w:rsidRDefault="00E32C8D" w:rsidP="00465DF4">
            <w:pPr>
              <w:pStyle w:val="BodyText"/>
              <w:spacing w:line="271" w:lineRule="auto"/>
            </w:pPr>
            <w:r>
              <w:t>1.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1CCE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Project planning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6B0DEF6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007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82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7D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5297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64F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A9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2D9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8A5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3F2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AAC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3F90D1F0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22C5" w14:textId="77777777" w:rsidR="00E32C8D" w:rsidRDefault="00E32C8D" w:rsidP="00465DF4">
            <w:pPr>
              <w:pStyle w:val="BodyText"/>
              <w:spacing w:line="271" w:lineRule="auto"/>
            </w:pPr>
            <w: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CB63" w14:textId="77777777" w:rsidR="00E32C8D" w:rsidRDefault="00E32C8D" w:rsidP="00465DF4">
            <w:pPr>
              <w:pStyle w:val="BodyText"/>
              <w:spacing w:line="271" w:lineRule="auto"/>
            </w:pPr>
            <w:r>
              <w:t>Data collection and preprocessing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D6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15452D4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4B4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6D2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B3D6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C87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7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8E4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4E8E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FF7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1399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646929B0" w14:textId="77777777" w:rsidTr="00465DF4">
        <w:trPr>
          <w:trHeight w:val="69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B99B" w14:textId="77777777" w:rsidR="00E32C8D" w:rsidRDefault="00E32C8D" w:rsidP="00465DF4">
            <w:pPr>
              <w:pStyle w:val="BodyText"/>
              <w:spacing w:line="271" w:lineRule="auto"/>
            </w:pPr>
            <w:r>
              <w:t>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4BD7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Model development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83D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EDE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</w:tcPr>
          <w:p w14:paraId="7D2A606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6DC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E4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A12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287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F68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8E9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F026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A05F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65491657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2239" w14:textId="77777777" w:rsidR="00E32C8D" w:rsidRDefault="00E32C8D" w:rsidP="00465DF4">
            <w:pPr>
              <w:pStyle w:val="BodyText"/>
              <w:spacing w:line="271" w:lineRule="auto"/>
            </w:pPr>
            <w:r>
              <w:t>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C404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Testing model performance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A917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6D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3324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</w:tcPr>
          <w:p w14:paraId="2A519D02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20A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9914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27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193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D06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4BA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BF14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5F3AB13E" w14:textId="77777777" w:rsidTr="00465DF4">
        <w:trPr>
          <w:trHeight w:val="47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EAA9" w14:textId="77777777" w:rsidR="00E32C8D" w:rsidRDefault="00E32C8D" w:rsidP="00465DF4">
            <w:pPr>
              <w:pStyle w:val="BodyText"/>
              <w:spacing w:line="271" w:lineRule="auto"/>
            </w:pPr>
            <w:r>
              <w:t>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342E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Validation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99E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3BC4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B52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890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</w:tcPr>
          <w:p w14:paraId="5C21FF6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EF4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264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57D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BC5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90D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D1F7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7CE543EA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806C" w14:textId="77777777" w:rsidR="00E32C8D" w:rsidRDefault="00E32C8D" w:rsidP="00465DF4">
            <w:pPr>
              <w:pStyle w:val="BodyText"/>
              <w:spacing w:line="271" w:lineRule="auto"/>
            </w:pPr>
            <w:r>
              <w:t>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9476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Deployment the complete model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5BE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132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5FC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BC4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895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9EDC" w:themeFill="accent5" w:themeFillTint="66"/>
          </w:tcPr>
          <w:p w14:paraId="5D09F294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F546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72A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F337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659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2452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585CDB4B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57F4" w14:textId="77777777" w:rsidR="00E32C8D" w:rsidRDefault="00E32C8D" w:rsidP="00465DF4">
            <w:pPr>
              <w:pStyle w:val="BodyText"/>
              <w:spacing w:line="271" w:lineRule="auto"/>
            </w:pPr>
            <w:r>
              <w:t>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ED80" w14:textId="77777777" w:rsidR="00E32C8D" w:rsidRDefault="00E32C8D" w:rsidP="00465DF4">
            <w:pPr>
              <w:pStyle w:val="BodyText"/>
              <w:spacing w:line="271" w:lineRule="auto"/>
            </w:pPr>
            <w:r>
              <w:t>Documentation of model architecture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3ABE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638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864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755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385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D5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</w:tcPr>
          <w:p w14:paraId="50FA572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3F4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554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C5F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2C2F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1535A758" w14:textId="77777777" w:rsidTr="00465DF4">
        <w:trPr>
          <w:trHeight w:val="67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AC60" w14:textId="77777777" w:rsidR="00E32C8D" w:rsidRDefault="00E32C8D" w:rsidP="00465DF4">
            <w:pPr>
              <w:pStyle w:val="BodyText"/>
              <w:spacing w:line="271" w:lineRule="auto"/>
            </w:pPr>
            <w:r>
              <w:t>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E0CD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Training and support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F11E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BACE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3F70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F6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183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E8D8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91C4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8EA3C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FE6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7463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DD2C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41476084" w14:textId="77777777" w:rsidTr="00465DF4">
        <w:trPr>
          <w:trHeight w:val="552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A3F3" w14:textId="77777777" w:rsidR="00E32C8D" w:rsidRDefault="00E32C8D" w:rsidP="00465DF4">
            <w:pPr>
              <w:pStyle w:val="BodyText"/>
              <w:spacing w:line="271" w:lineRule="auto"/>
            </w:pPr>
            <w:r>
              <w:t>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77F9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Maintenance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450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FE0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EAA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8EB2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FDC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C78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93F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1EF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FBE8DB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ECC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185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6E494D6F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8071" w14:textId="77777777" w:rsidR="00E32C8D" w:rsidRDefault="00E32C8D" w:rsidP="00465DF4">
            <w:pPr>
              <w:pStyle w:val="BodyText"/>
              <w:spacing w:line="271" w:lineRule="auto"/>
            </w:pPr>
            <w:r>
              <w:t>10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5CBE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Stakeholder communication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E23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8E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CDC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7DA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394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C7B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812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0A7D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C4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8CFB42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4CD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  <w:tr w:rsidR="00E32C8D" w14:paraId="10581BDE" w14:textId="77777777" w:rsidTr="00465DF4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87AD" w14:textId="77777777" w:rsidR="00E32C8D" w:rsidRDefault="00E32C8D" w:rsidP="00465DF4">
            <w:pPr>
              <w:pStyle w:val="BodyText"/>
              <w:spacing w:line="271" w:lineRule="auto"/>
            </w:pPr>
            <w:r>
              <w:t>11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9E24" w14:textId="77777777" w:rsidR="00E32C8D" w:rsidRDefault="00E32C8D" w:rsidP="00465DF4">
            <w:pPr>
              <w:pStyle w:val="BodyText"/>
              <w:spacing w:line="271" w:lineRule="auto"/>
            </w:pPr>
            <w:r>
              <w:t xml:space="preserve">Evaluation and Optimization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7796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8B4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56E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68A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F051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3F3F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C6A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70E5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D87B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D7F9" w14:textId="77777777" w:rsidR="00E32C8D" w:rsidRDefault="00E32C8D" w:rsidP="00465DF4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769F" w:themeFill="accent4" w:themeFillShade="BF"/>
          </w:tcPr>
          <w:p w14:paraId="5C825DDF" w14:textId="77777777" w:rsidR="00E32C8D" w:rsidRDefault="00E32C8D" w:rsidP="00465DF4">
            <w:pPr>
              <w:pStyle w:val="BodyText"/>
              <w:spacing w:line="271" w:lineRule="auto"/>
            </w:pPr>
          </w:p>
        </w:tc>
      </w:tr>
    </w:tbl>
    <w:p w14:paraId="437BB07F" w14:textId="77777777" w:rsidR="008900B5" w:rsidRDefault="008900B5"/>
    <w:sectPr w:rsidR="008900B5" w:rsidSect="00E32C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85855"/>
    <w:multiLevelType w:val="hybridMultilevel"/>
    <w:tmpl w:val="594E8832"/>
    <w:lvl w:ilvl="0" w:tplc="39ACEF0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45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8D"/>
    <w:rsid w:val="005E29C9"/>
    <w:rsid w:val="008900B5"/>
    <w:rsid w:val="00E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5C84"/>
  <w15:chartTrackingRefBased/>
  <w15:docId w15:val="{B510D9C7-A831-4A43-82A8-09CE7FF1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8D"/>
  </w:style>
  <w:style w:type="paragraph" w:styleId="Heading1">
    <w:name w:val="heading 1"/>
    <w:basedOn w:val="Normal"/>
    <w:next w:val="Normal"/>
    <w:link w:val="Heading1Char"/>
    <w:uiPriority w:val="9"/>
    <w:qFormat/>
    <w:rsid w:val="00E3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32C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32C8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syazwan</dc:creator>
  <cp:keywords/>
  <dc:description/>
  <cp:lastModifiedBy>syafiq syazwan</cp:lastModifiedBy>
  <cp:revision>1</cp:revision>
  <dcterms:created xsi:type="dcterms:W3CDTF">2024-01-10T18:03:00Z</dcterms:created>
  <dcterms:modified xsi:type="dcterms:W3CDTF">2024-01-10T18:05:00Z</dcterms:modified>
</cp:coreProperties>
</file>