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675A" w14:textId="77777777" w:rsidR="00B62D10" w:rsidRDefault="00000000">
      <w:pPr>
        <w:spacing w:after="0"/>
        <w:jc w:val="center"/>
        <w:rPr>
          <w:b/>
          <w:sz w:val="24"/>
          <w:szCs w:val="24"/>
        </w:rPr>
      </w:pPr>
      <w:r>
        <w:rPr>
          <w:b/>
          <w:sz w:val="24"/>
          <w:szCs w:val="24"/>
        </w:rPr>
        <w:t>Project Design Phase-I</w:t>
      </w:r>
    </w:p>
    <w:p w14:paraId="591BB8C4" w14:textId="77777777" w:rsidR="00B62D10" w:rsidRDefault="00000000">
      <w:pPr>
        <w:spacing w:after="0"/>
        <w:jc w:val="center"/>
        <w:rPr>
          <w:b/>
          <w:sz w:val="24"/>
          <w:szCs w:val="24"/>
        </w:rPr>
      </w:pPr>
      <w:r>
        <w:rPr>
          <w:b/>
          <w:sz w:val="24"/>
          <w:szCs w:val="24"/>
        </w:rPr>
        <w:t>Proposed Solution Template</w:t>
      </w:r>
    </w:p>
    <w:p w14:paraId="178C2593" w14:textId="77777777" w:rsidR="00B62D10" w:rsidRDefault="00B62D10">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62D10" w14:paraId="50F90072" w14:textId="77777777">
        <w:tc>
          <w:tcPr>
            <w:tcW w:w="4508" w:type="dxa"/>
          </w:tcPr>
          <w:p w14:paraId="768A413B" w14:textId="77777777" w:rsidR="00B62D10" w:rsidRDefault="00000000">
            <w:r>
              <w:t>Date</w:t>
            </w:r>
          </w:p>
        </w:tc>
        <w:tc>
          <w:tcPr>
            <w:tcW w:w="4508" w:type="dxa"/>
          </w:tcPr>
          <w:p w14:paraId="30F5638E" w14:textId="77777777" w:rsidR="00B62D10" w:rsidRDefault="00000000">
            <w:r>
              <w:t>06 May 2023</w:t>
            </w:r>
          </w:p>
        </w:tc>
      </w:tr>
      <w:tr w:rsidR="00B62D10" w14:paraId="24929CEC" w14:textId="77777777">
        <w:tc>
          <w:tcPr>
            <w:tcW w:w="4508" w:type="dxa"/>
          </w:tcPr>
          <w:p w14:paraId="7B9308A7" w14:textId="77777777" w:rsidR="00B62D10" w:rsidRDefault="00000000">
            <w:r>
              <w:t>Team ID</w:t>
            </w:r>
          </w:p>
        </w:tc>
        <w:tc>
          <w:tcPr>
            <w:tcW w:w="4508" w:type="dxa"/>
          </w:tcPr>
          <w:p w14:paraId="52BFD671" w14:textId="2230F6EB" w:rsidR="00B62D10" w:rsidRDefault="009C6C7C">
            <w:r w:rsidRPr="009C6C7C">
              <w:t>NM2023TMID11250</w:t>
            </w:r>
          </w:p>
        </w:tc>
      </w:tr>
      <w:tr w:rsidR="00B62D10" w14:paraId="2DFC19AB" w14:textId="77777777">
        <w:tc>
          <w:tcPr>
            <w:tcW w:w="4508" w:type="dxa"/>
          </w:tcPr>
          <w:p w14:paraId="279AC47B" w14:textId="77777777" w:rsidR="00B62D10" w:rsidRDefault="00000000">
            <w:r>
              <w:t>Project Name</w:t>
            </w:r>
          </w:p>
        </w:tc>
        <w:tc>
          <w:tcPr>
            <w:tcW w:w="4508" w:type="dxa"/>
          </w:tcPr>
          <w:p w14:paraId="777065BE" w14:textId="1EDAFA85" w:rsidR="00B62D10" w:rsidRDefault="009C6C7C">
            <w:r w:rsidRPr="009C6C7C">
              <w:t>Advanced breast Cancer prediction with deep learning</w:t>
            </w:r>
          </w:p>
        </w:tc>
      </w:tr>
    </w:tbl>
    <w:p w14:paraId="3B718179" w14:textId="77777777" w:rsidR="00B62D10" w:rsidRDefault="00B62D10">
      <w:pPr>
        <w:rPr>
          <w:b/>
        </w:rPr>
      </w:pPr>
    </w:p>
    <w:p w14:paraId="4690F5B4" w14:textId="4249B1BA" w:rsidR="00B62D10" w:rsidRPr="009C6C7C" w:rsidRDefault="00000000">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62D10" w14:paraId="0148C279" w14:textId="77777777">
        <w:trPr>
          <w:trHeight w:val="557"/>
        </w:trPr>
        <w:tc>
          <w:tcPr>
            <w:tcW w:w="901" w:type="dxa"/>
          </w:tcPr>
          <w:p w14:paraId="422ED1E8" w14:textId="77777777" w:rsidR="00B62D10" w:rsidRDefault="00000000">
            <w:pPr>
              <w:rPr>
                <w:b/>
              </w:rPr>
            </w:pPr>
            <w:proofErr w:type="spellStart"/>
            <w:r>
              <w:rPr>
                <w:b/>
              </w:rPr>
              <w:t>S.No</w:t>
            </w:r>
            <w:proofErr w:type="spellEnd"/>
            <w:r>
              <w:rPr>
                <w:b/>
              </w:rPr>
              <w:t>.</w:t>
            </w:r>
          </w:p>
        </w:tc>
        <w:tc>
          <w:tcPr>
            <w:tcW w:w="3658" w:type="dxa"/>
          </w:tcPr>
          <w:p w14:paraId="1937911E" w14:textId="77777777" w:rsidR="00B62D10" w:rsidRDefault="00000000">
            <w:pPr>
              <w:rPr>
                <w:b/>
              </w:rPr>
            </w:pPr>
            <w:r>
              <w:rPr>
                <w:b/>
              </w:rPr>
              <w:t>Parameter</w:t>
            </w:r>
          </w:p>
        </w:tc>
        <w:tc>
          <w:tcPr>
            <w:tcW w:w="4508" w:type="dxa"/>
          </w:tcPr>
          <w:p w14:paraId="03C6EB97" w14:textId="77777777" w:rsidR="00B62D10" w:rsidRDefault="00000000">
            <w:pPr>
              <w:rPr>
                <w:b/>
              </w:rPr>
            </w:pPr>
            <w:r>
              <w:rPr>
                <w:b/>
              </w:rPr>
              <w:t>Description</w:t>
            </w:r>
          </w:p>
        </w:tc>
      </w:tr>
      <w:tr w:rsidR="00B62D10" w14:paraId="3697A6EB" w14:textId="77777777">
        <w:trPr>
          <w:trHeight w:val="817"/>
        </w:trPr>
        <w:tc>
          <w:tcPr>
            <w:tcW w:w="901" w:type="dxa"/>
          </w:tcPr>
          <w:p w14:paraId="5F593B6D" w14:textId="77777777" w:rsidR="00B62D10" w:rsidRDefault="00B62D10">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D49A986" w14:textId="77777777" w:rsidR="00B62D10" w:rsidRDefault="00000000">
            <w:r>
              <w:rPr>
                <w:color w:val="222222"/>
              </w:rPr>
              <w:t>Problem Statement (Problem to be solved)</w:t>
            </w:r>
          </w:p>
        </w:tc>
        <w:tc>
          <w:tcPr>
            <w:tcW w:w="4508" w:type="dxa"/>
          </w:tcPr>
          <w:p w14:paraId="0DF978B0" w14:textId="5C46BA9F" w:rsidR="00B62D10" w:rsidRDefault="009C6C7C">
            <w:r w:rsidRPr="009C6C7C">
              <w:t>Breast cancer is one of the main causes of cancer death worldwide. Early diagnostics significantly increases the chances of correct treatment and survival, but this process is tedious and often leads to a disagreement between pathologists.</w:t>
            </w:r>
          </w:p>
        </w:tc>
      </w:tr>
      <w:tr w:rsidR="00B62D10" w14:paraId="3CAF4BF8" w14:textId="77777777">
        <w:trPr>
          <w:trHeight w:val="817"/>
        </w:trPr>
        <w:tc>
          <w:tcPr>
            <w:tcW w:w="901" w:type="dxa"/>
          </w:tcPr>
          <w:p w14:paraId="72EB5AF0" w14:textId="77777777" w:rsidR="00B62D10" w:rsidRDefault="00B62D10">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A0C93A9" w14:textId="77777777" w:rsidR="00B62D10" w:rsidRDefault="00000000">
            <w:r>
              <w:rPr>
                <w:color w:val="222222"/>
              </w:rPr>
              <w:t>Idea / Solution description</w:t>
            </w:r>
          </w:p>
        </w:tc>
        <w:tc>
          <w:tcPr>
            <w:tcW w:w="4508" w:type="dxa"/>
          </w:tcPr>
          <w:p w14:paraId="1EF9EC9E" w14:textId="77777777" w:rsidR="00B62D10" w:rsidRPr="009C6C7C" w:rsidRDefault="009C6C7C">
            <w:pPr>
              <w:rPr>
                <w:rFonts w:asciiTheme="minorHAnsi" w:hAnsiTheme="minorHAnsi" w:cstheme="minorHAnsi"/>
              </w:rPr>
            </w:pPr>
            <w:r w:rsidRPr="009C6C7C">
              <w:rPr>
                <w:rFonts w:asciiTheme="minorHAnsi" w:hAnsiTheme="minorHAnsi" w:cstheme="minorHAnsi"/>
              </w:rPr>
              <w:t>Using deep learning techniques.</w:t>
            </w:r>
          </w:p>
          <w:p w14:paraId="5F899894" w14:textId="6C859D82" w:rsidR="009C6C7C" w:rsidRPr="009C6C7C" w:rsidRDefault="009C6C7C">
            <w:pPr>
              <w:rPr>
                <w:rFonts w:asciiTheme="minorHAnsi" w:hAnsiTheme="minorHAnsi" w:cstheme="minorHAnsi"/>
              </w:rPr>
            </w:pPr>
            <w:r w:rsidRPr="009C6C7C">
              <w:rPr>
                <w:rFonts w:asciiTheme="minorHAnsi" w:hAnsiTheme="minorHAnsi" w:cstheme="minorHAnsi"/>
                <w:color w:val="222222"/>
                <w:shd w:val="clear" w:color="auto" w:fill="FFFFFF"/>
              </w:rPr>
              <w:t>we develop a deep learning algorithm that can accurately detect breast cancer on screening mammograms using an “end-to-end” training approach that efficiently leverages training datasets with either complete clinical annotation or only the cancer status (label) of the whole image. In this approach, lesion annotations are required only in the initial training stage, and subsequent stages require only image-level labels, eliminating the reliance on rarely available lesion annotations. </w:t>
            </w:r>
          </w:p>
        </w:tc>
      </w:tr>
      <w:tr w:rsidR="00B62D10" w14:paraId="3C896933" w14:textId="77777777">
        <w:trPr>
          <w:trHeight w:val="787"/>
        </w:trPr>
        <w:tc>
          <w:tcPr>
            <w:tcW w:w="901" w:type="dxa"/>
          </w:tcPr>
          <w:p w14:paraId="2C0239A5" w14:textId="77777777" w:rsidR="00B62D10" w:rsidRDefault="00B62D10">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C6A2C88" w14:textId="77777777" w:rsidR="00B62D10" w:rsidRDefault="00000000">
            <w:r>
              <w:rPr>
                <w:color w:val="222222"/>
              </w:rPr>
              <w:t xml:space="preserve">Novelty / Uniqueness </w:t>
            </w:r>
          </w:p>
        </w:tc>
        <w:tc>
          <w:tcPr>
            <w:tcW w:w="4508" w:type="dxa"/>
          </w:tcPr>
          <w:p w14:paraId="403B4316" w14:textId="1E042674" w:rsidR="00B62D10" w:rsidRDefault="009C6C7C">
            <w:r>
              <w:t>H</w:t>
            </w:r>
            <w:r w:rsidRPr="009C6C7C">
              <w:t>elp slow down the progress of the disease and reduce the mortality rate through appropriate therapeutic interventions at the right time.</w:t>
            </w:r>
          </w:p>
        </w:tc>
      </w:tr>
      <w:tr w:rsidR="00B62D10" w14:paraId="125360CA" w14:textId="77777777">
        <w:trPr>
          <w:trHeight w:val="817"/>
        </w:trPr>
        <w:tc>
          <w:tcPr>
            <w:tcW w:w="901" w:type="dxa"/>
          </w:tcPr>
          <w:p w14:paraId="7E95AAEE" w14:textId="77777777" w:rsidR="00B62D10" w:rsidRDefault="00B62D10">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ECB71C2" w14:textId="77777777" w:rsidR="00B62D10" w:rsidRDefault="00000000">
            <w:r>
              <w:rPr>
                <w:color w:val="222222"/>
              </w:rPr>
              <w:t>Social Impact / Customer Satisfaction</w:t>
            </w:r>
          </w:p>
        </w:tc>
        <w:tc>
          <w:tcPr>
            <w:tcW w:w="4508" w:type="dxa"/>
          </w:tcPr>
          <w:p w14:paraId="6DD7FEB5" w14:textId="54069603" w:rsidR="00B62D10" w:rsidRPr="009C6C7C" w:rsidRDefault="009C6C7C">
            <w:pPr>
              <w:rPr>
                <w:rFonts w:asciiTheme="minorHAnsi" w:hAnsiTheme="minorHAnsi" w:cstheme="minorHAnsi"/>
              </w:rPr>
            </w:pPr>
            <w:r w:rsidRPr="009C6C7C">
              <w:rPr>
                <w:rFonts w:asciiTheme="minorHAnsi" w:hAnsiTheme="minorHAnsi" w:cstheme="minorHAnsi"/>
                <w:color w:val="4D5156"/>
                <w:shd w:val="clear" w:color="auto" w:fill="FFFFFF"/>
              </w:rPr>
              <w:t>This is supported by a worldwide effort to manufacture learning algorithms for understanding mammograms by reducing the number of false positives as an outcome. AI has </w:t>
            </w:r>
            <w:r w:rsidRPr="009C6C7C">
              <w:rPr>
                <w:rFonts w:asciiTheme="minorHAnsi" w:hAnsiTheme="minorHAnsi" w:cstheme="minorHAnsi"/>
                <w:color w:val="040C28"/>
              </w:rPr>
              <w:t xml:space="preserve">increased the odds of identifying metastatic breast cancer in whole </w:t>
            </w:r>
            <w:proofErr w:type="spellStart"/>
            <w:r w:rsidRPr="009C6C7C">
              <w:rPr>
                <w:rFonts w:asciiTheme="minorHAnsi" w:hAnsiTheme="minorHAnsi" w:cstheme="minorHAnsi"/>
                <w:color w:val="040C28"/>
              </w:rPr>
              <w:t>datas</w:t>
            </w:r>
            <w:proofErr w:type="spellEnd"/>
            <w:r w:rsidRPr="009C6C7C">
              <w:rPr>
                <w:rFonts w:asciiTheme="minorHAnsi" w:hAnsiTheme="minorHAnsi" w:cstheme="minorHAnsi"/>
                <w:color w:val="4D5156"/>
                <w:shd w:val="clear" w:color="auto" w:fill="FFFFFF"/>
              </w:rPr>
              <w:t>.</w:t>
            </w:r>
          </w:p>
        </w:tc>
      </w:tr>
      <w:tr w:rsidR="00B62D10" w14:paraId="7B67DCAB" w14:textId="77777777">
        <w:trPr>
          <w:trHeight w:val="817"/>
        </w:trPr>
        <w:tc>
          <w:tcPr>
            <w:tcW w:w="901" w:type="dxa"/>
          </w:tcPr>
          <w:p w14:paraId="1EABCAE3" w14:textId="77777777" w:rsidR="00B62D10" w:rsidRDefault="00B62D10">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933238" w14:textId="77777777" w:rsidR="00B62D10" w:rsidRDefault="00000000">
            <w:pPr>
              <w:rPr>
                <w:color w:val="222222"/>
              </w:rPr>
            </w:pPr>
            <w:r>
              <w:rPr>
                <w:color w:val="222222"/>
              </w:rPr>
              <w:t>Scalability of the Solution</w:t>
            </w:r>
          </w:p>
        </w:tc>
        <w:tc>
          <w:tcPr>
            <w:tcW w:w="4508" w:type="dxa"/>
          </w:tcPr>
          <w:p w14:paraId="0CFA5A53" w14:textId="260078B9" w:rsidR="00B62D10" w:rsidRDefault="007E0FD9">
            <w:r>
              <w:t>Increased in order</w:t>
            </w:r>
          </w:p>
        </w:tc>
      </w:tr>
    </w:tbl>
    <w:p w14:paraId="5A898701" w14:textId="77777777" w:rsidR="00B62D10" w:rsidRDefault="00B62D10"/>
    <w:sectPr w:rsidR="00B62D1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011E8"/>
    <w:multiLevelType w:val="multilevel"/>
    <w:tmpl w:val="6D40C8D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66062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D10"/>
    <w:rsid w:val="007E0FD9"/>
    <w:rsid w:val="009C6C7C"/>
    <w:rsid w:val="00B6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A2CE"/>
  <w15:docId w15:val="{7EE795C3-8FA7-4D49-AA11-F0801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919384715049</cp:lastModifiedBy>
  <cp:revision>2</cp:revision>
  <dcterms:created xsi:type="dcterms:W3CDTF">2023-05-14T17:44:00Z</dcterms:created>
  <dcterms:modified xsi:type="dcterms:W3CDTF">2023-05-14T17:44:00Z</dcterms:modified>
</cp:coreProperties>
</file>