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color w:val="0E101A"/>
        </w:rPr>
      </w:pPr>
      <w:r>
        <w:rPr>
          <w:b/>
          <w:color w:val="0E101A"/>
          <w:rtl w:val="0"/>
        </w:rPr>
        <w:t>Meta Title:</w:t>
      </w:r>
      <w:r>
        <w:rPr>
          <w:color w:val="0E101A"/>
          <w:rtl w:val="0"/>
        </w:rPr>
        <w:t xml:space="preserve"> UI/UX Design Course in Jaipur | TGC Jaipur</w:t>
      </w:r>
    </w:p>
    <w:p w14:paraId="00000002">
      <w:pPr>
        <w:rPr>
          <w:b/>
          <w:color w:val="0E101A"/>
        </w:rPr>
      </w:pPr>
    </w:p>
    <w:p w14:paraId="00000003">
      <w:pPr>
        <w:rPr>
          <w:color w:val="0E101A"/>
        </w:rPr>
      </w:pPr>
      <w:r>
        <w:rPr>
          <w:b/>
          <w:color w:val="0E101A"/>
          <w:rtl w:val="0"/>
        </w:rPr>
        <w:t>Meta Description:</w:t>
      </w:r>
      <w:r>
        <w:rPr>
          <w:color w:val="0E101A"/>
          <w:rtl w:val="0"/>
        </w:rPr>
        <w:t xml:space="preserve"> Looking for the best UI/UX design course institute in Jaipur? Join TGC Jaipur for hands-on training and industry-ready skills.</w:t>
      </w:r>
    </w:p>
    <w:p w14:paraId="00000004">
      <w:pPr>
        <w:rPr>
          <w:b/>
          <w:color w:val="0E101A"/>
        </w:rPr>
      </w:pPr>
    </w:p>
    <w:p w14:paraId="00000005">
      <w:pPr>
        <w:rPr>
          <w:b/>
          <w:color w:val="0E101A"/>
        </w:rPr>
      </w:pPr>
      <w:r>
        <w:rPr>
          <w:b/>
          <w:color w:val="0E101A"/>
          <w:rtl w:val="0"/>
        </w:rPr>
        <w:t xml:space="preserve">URL: </w:t>
      </w:r>
      <w:r>
        <w:fldChar w:fldCharType="begin"/>
      </w:r>
      <w:r>
        <w:instrText xml:space="preserve"> HYPERLINK "http://tgcjaipur.com/courses/ui-UX-design-course-in-Jaipur" \h </w:instrText>
      </w:r>
      <w:r>
        <w:fldChar w:fldCharType="separate"/>
      </w:r>
      <w:r>
        <w:rPr>
          <w:b/>
          <w:color w:val="1155CC"/>
          <w:u w:val="single"/>
          <w:rtl w:val="0"/>
        </w:rPr>
        <w:t>tgcjaipur.com/courses/ui-UX-design-course-in-Jaipur</w:t>
      </w:r>
      <w:r>
        <w:rPr>
          <w:b/>
          <w:color w:val="1155CC"/>
          <w:u w:val="single"/>
          <w:rtl w:val="0"/>
        </w:rPr>
        <w:fldChar w:fldCharType="end"/>
      </w:r>
    </w:p>
    <w:p w14:paraId="00000006">
      <w:pPr>
        <w:rPr>
          <w:b/>
          <w:color w:val="0E101A"/>
        </w:rPr>
      </w:pPr>
    </w:p>
    <w:p w14:paraId="00000007">
      <w:pPr>
        <w:rPr>
          <w:b/>
          <w:color w:val="0E101A"/>
        </w:rPr>
      </w:pPr>
      <w:r>
        <w:rPr>
          <w:b/>
          <w:color w:val="0E101A"/>
          <w:rtl w:val="0"/>
        </w:rPr>
        <w:t>UI/UX Design Course in Jaipur</w:t>
      </w:r>
    </w:p>
    <w:p w14:paraId="00000008">
      <w:pPr>
        <w:rPr>
          <w:b/>
          <w:color w:val="0E101A"/>
        </w:rPr>
      </w:pPr>
    </w:p>
    <w:p w14:paraId="00000009">
      <w:pPr>
        <w:rPr>
          <w:b/>
          <w:color w:val="0E101A"/>
        </w:rPr>
      </w:pPr>
      <w:r>
        <w:rPr>
          <w:b/>
          <w:color w:val="0E101A"/>
          <w:rtl w:val="0"/>
        </w:rPr>
        <w:t>Introduction: UI/UX Design Course in Jaipur</w:t>
      </w:r>
    </w:p>
    <w:p w14:paraId="0000000A">
      <w:pPr>
        <w:rPr>
          <w:b/>
          <w:color w:val="0E101A"/>
        </w:rPr>
      </w:pPr>
    </w:p>
    <w:p w14:paraId="0000000B">
      <w:pPr>
        <w:rPr>
          <w:color w:val="0E101A"/>
        </w:rPr>
      </w:pPr>
      <w:r>
        <w:rPr>
          <w:color w:val="0E101A"/>
          <w:rtl w:val="0"/>
        </w:rPr>
        <w:t>Are you passionate about designing user-friendly and visually appealing interfaces? TGC Jaipur offers a comprehensive UI/UX design course to help you master the art of creating intuitive and engaging user experiences. Whether you're a beginner or looking to enhance your design skills, this course will provide you with the essential knowledge, industry tools, and techniques.</w:t>
      </w:r>
    </w:p>
    <w:p w14:paraId="0000000C">
      <w:pPr>
        <w:rPr>
          <w:color w:val="0E101A"/>
        </w:rPr>
      </w:pPr>
    </w:p>
    <w:p w14:paraId="0000000D">
      <w:pPr>
        <w:rPr>
          <w:color w:val="0E101A"/>
        </w:rPr>
      </w:pPr>
      <w:r>
        <w:rPr>
          <w:color w:val="0E101A"/>
          <w:rtl w:val="0"/>
        </w:rPr>
        <w:t>In this course, you'll work with industry-standard tools like Adobe XD, Sketch, Figma, and InVision. Gain hands-on experience in wireframing, prototyping, and user testing. From learning the basics of UI/UX design to building user-centric digital products, this course will help you transform your ideas into interactive, user-friendly designs. Enrol now and begin your journey toward becoming a skilled UI/UX designer!</w:t>
      </w:r>
    </w:p>
    <w:p w14:paraId="0000000E">
      <w:pPr>
        <w:rPr>
          <w:b/>
          <w:color w:val="0E101A"/>
        </w:rPr>
      </w:pPr>
    </w:p>
    <w:p w14:paraId="0000000F">
      <w:pPr>
        <w:numPr>
          <w:ilvl w:val="0"/>
          <w:numId w:val="1"/>
        </w:numPr>
        <w:ind w:left="720" w:hanging="360"/>
        <w:rPr>
          <w:b/>
          <w:color w:val="0E101A"/>
          <w:u w:val="none"/>
        </w:rPr>
      </w:pPr>
      <w:r>
        <w:rPr>
          <w:b/>
          <w:color w:val="0E101A"/>
          <w:rtl w:val="0"/>
        </w:rPr>
        <w:t>UI/UX Design Course Modules at TGC Jaipur</w:t>
      </w:r>
    </w:p>
    <w:p w14:paraId="00000010">
      <w:pPr>
        <w:rPr>
          <w:b/>
          <w:color w:val="0E101A"/>
        </w:rPr>
      </w:pPr>
    </w:p>
    <w:p w14:paraId="00000011">
      <w:pPr>
        <w:rPr>
          <w:color w:val="0E101A"/>
        </w:rPr>
      </w:pPr>
      <w:r>
        <w:rPr>
          <w:color w:val="0E101A"/>
          <w:rtl w:val="0"/>
        </w:rPr>
        <w:t>This module gives you a comprehensive overview of the UI/UX design field. You'll explore the evolution of design and its importance in creating meaningful user interactions in today's digital world. We will cover foundational principles such as usability, accessibility, and user-centred design, crucial to building products that users love.</w:t>
      </w:r>
    </w:p>
    <w:p w14:paraId="00000012">
      <w:pPr>
        <w:rPr>
          <w:color w:val="0E101A"/>
        </w:rPr>
      </w:pPr>
    </w:p>
    <w:p w14:paraId="00000013">
      <w:pPr>
        <w:rPr>
          <w:color w:val="0E101A"/>
        </w:rPr>
      </w:pPr>
      <w:r>
        <w:rPr>
          <w:color w:val="0E101A"/>
          <w:rtl w:val="0"/>
        </w:rPr>
        <w:t xml:space="preserve"> You'll also learn the differences between UI and UX design and why it's essential to consider both in creating cohesive, functional, and aesthetically pleasing designs. Understanding the context and goals of UI/UX design will lay a strong foundation for your journey as a designer.</w:t>
      </w:r>
    </w:p>
    <w:p w14:paraId="00000014">
      <w:pPr>
        <w:rPr>
          <w:b/>
          <w:color w:val="0E101A"/>
        </w:rPr>
      </w:pPr>
    </w:p>
    <w:p w14:paraId="00000015">
      <w:pPr>
        <w:numPr>
          <w:ilvl w:val="0"/>
          <w:numId w:val="1"/>
        </w:numPr>
        <w:ind w:left="720" w:hanging="360"/>
        <w:rPr>
          <w:b/>
          <w:color w:val="0E101A"/>
          <w:u w:val="none"/>
        </w:rPr>
      </w:pPr>
      <w:r>
        <w:rPr>
          <w:b/>
          <w:color w:val="0E101A"/>
          <w:rtl w:val="0"/>
        </w:rPr>
        <w:t>User Research and Personas</w:t>
      </w:r>
    </w:p>
    <w:p w14:paraId="00000016">
      <w:pPr>
        <w:rPr>
          <w:b/>
          <w:color w:val="0E101A"/>
        </w:rPr>
      </w:pPr>
    </w:p>
    <w:p w14:paraId="00000017">
      <w:pPr>
        <w:rPr>
          <w:color w:val="0E101A"/>
        </w:rPr>
      </w:pPr>
      <w:r>
        <w:rPr>
          <w:color w:val="0E101A"/>
          <w:rtl w:val="0"/>
        </w:rPr>
        <w:t xml:space="preserve">This module dives deep into the significance of user research in the design process. You'll learn how to gather insights from potential users through various techniques, such as surveys, interviews, and observations. The goal is to understand user pain points, behaviours, and preferences to create tailored designs. </w:t>
      </w:r>
    </w:p>
    <w:p w14:paraId="00000018">
      <w:pPr>
        <w:rPr>
          <w:color w:val="0E101A"/>
        </w:rPr>
      </w:pPr>
    </w:p>
    <w:p w14:paraId="00000019">
      <w:pPr>
        <w:rPr>
          <w:color w:val="0E101A"/>
        </w:rPr>
      </w:pPr>
      <w:r>
        <w:rPr>
          <w:color w:val="0E101A"/>
          <w:rtl w:val="0"/>
        </w:rPr>
        <w:t>Once you've gathered your data, you'll develop personas—detailed profiles representing different segments of your target audience. This exercise helps ensure that your designs are empathetic and user-centric. By the end of this module, you'll be able to conduct research and translate your findings into meaningful design solutions that resonate with users.</w:t>
      </w:r>
    </w:p>
    <w:p w14:paraId="0000001A">
      <w:pPr>
        <w:rPr>
          <w:color w:val="0E101A"/>
        </w:rPr>
      </w:pPr>
    </w:p>
    <w:p w14:paraId="0000001B">
      <w:pPr>
        <w:numPr>
          <w:ilvl w:val="0"/>
          <w:numId w:val="1"/>
        </w:numPr>
        <w:ind w:left="720" w:hanging="360"/>
        <w:rPr>
          <w:b/>
          <w:color w:val="0E101A"/>
          <w:u w:val="none"/>
        </w:rPr>
      </w:pPr>
      <w:r>
        <w:rPr>
          <w:b/>
          <w:color w:val="0E101A"/>
          <w:rtl w:val="0"/>
        </w:rPr>
        <w:t>Wireframing and Prototyping</w:t>
      </w:r>
    </w:p>
    <w:p w14:paraId="0000001C">
      <w:pPr>
        <w:rPr>
          <w:b/>
          <w:color w:val="0E101A"/>
        </w:rPr>
      </w:pPr>
    </w:p>
    <w:p w14:paraId="0000001D">
      <w:pPr>
        <w:rPr>
          <w:color w:val="0E101A"/>
        </w:rPr>
      </w:pPr>
      <w:r>
        <w:rPr>
          <w:color w:val="0E101A"/>
          <w:rtl w:val="0"/>
        </w:rPr>
        <w:t xml:space="preserve">Wireframing is one of the most critical stages in the design process, and this module will help you become an expert. You'll start with the basics of wireframing, learning how to create low-fidelity designs that outline the layout and functionality of a page or app. Wireframes serve as blueprints that allow designers to visualize the structure before adding detailed elements. </w:t>
      </w:r>
    </w:p>
    <w:p w14:paraId="0000001E">
      <w:pPr>
        <w:rPr>
          <w:color w:val="0E101A"/>
        </w:rPr>
      </w:pPr>
    </w:p>
    <w:p w14:paraId="0000001F">
      <w:pPr>
        <w:rPr>
          <w:color w:val="0E101A"/>
        </w:rPr>
      </w:pPr>
      <w:r>
        <w:rPr>
          <w:color w:val="0E101A"/>
          <w:rtl w:val="0"/>
        </w:rPr>
        <w:t>After wireframing, you will move on to prototyping, transforming wireframes into interactive, clickable prototypes. Using tools like Adobe XD, Sketch, Figma, and InVision, you can test your design's flow and usability with real users, allowing you to make informed design decisions before finalizing your</w:t>
      </w:r>
      <w:r>
        <w:rPr>
          <w:b/>
          <w:color w:val="0E101A"/>
          <w:rtl w:val="0"/>
        </w:rPr>
        <w:t xml:space="preserve"> </w:t>
      </w:r>
      <w:r>
        <w:rPr>
          <w:color w:val="0E101A"/>
          <w:rtl w:val="0"/>
        </w:rPr>
        <w:t>product.</w:t>
      </w:r>
    </w:p>
    <w:p w14:paraId="00000020">
      <w:pPr>
        <w:rPr>
          <w:b/>
          <w:color w:val="0E101A"/>
        </w:rPr>
      </w:pPr>
    </w:p>
    <w:p w14:paraId="00000021">
      <w:pPr>
        <w:numPr>
          <w:ilvl w:val="0"/>
          <w:numId w:val="1"/>
        </w:numPr>
        <w:ind w:left="720" w:hanging="360"/>
        <w:rPr>
          <w:b/>
          <w:color w:val="0E101A"/>
          <w:u w:val="none"/>
        </w:rPr>
      </w:pPr>
      <w:r>
        <w:rPr>
          <w:b/>
          <w:color w:val="0E101A"/>
          <w:rtl w:val="0"/>
        </w:rPr>
        <w:t>UI Design Principles</w:t>
      </w:r>
    </w:p>
    <w:p w14:paraId="00000022">
      <w:pPr>
        <w:rPr>
          <w:b/>
          <w:color w:val="0E101A"/>
        </w:rPr>
      </w:pPr>
    </w:p>
    <w:p w14:paraId="00000023">
      <w:pPr>
        <w:rPr>
          <w:color w:val="0E101A"/>
        </w:rPr>
      </w:pPr>
      <w:r>
        <w:rPr>
          <w:color w:val="0E101A"/>
          <w:rtl w:val="0"/>
        </w:rPr>
        <w:t xml:space="preserve">In this module, we’ll dive into the aesthetic aspects of design that make interfaces beautiful, functional, and easy to navigate. You’ll learn key design principles such as alignment, contrast, proximity, and repetition. You’ll discover how to establish visual hierarchy using colour, typography, spacing, and grids to create layouts that guide users seamlessly through content. </w:t>
      </w:r>
    </w:p>
    <w:p w14:paraId="00000024">
      <w:pPr>
        <w:rPr>
          <w:color w:val="0E101A"/>
        </w:rPr>
      </w:pPr>
    </w:p>
    <w:p w14:paraId="00000025">
      <w:pPr>
        <w:rPr>
          <w:color w:val="0E101A"/>
        </w:rPr>
      </w:pPr>
      <w:r>
        <w:rPr>
          <w:color w:val="0E101A"/>
          <w:rtl w:val="0"/>
        </w:rPr>
        <w:t>Additionally, we’ll teach you how to choose the right colours and fonts to create an appealing visual language that aligns with the brand and user expectations. This module will help you develop an eye for detail and a thorough understanding of design systems and their importance in creating consistent, scalable designs.</w:t>
      </w:r>
    </w:p>
    <w:p w14:paraId="00000026">
      <w:pPr>
        <w:rPr>
          <w:b/>
          <w:color w:val="0E101A"/>
        </w:rPr>
      </w:pPr>
    </w:p>
    <w:p w14:paraId="00000027">
      <w:pPr>
        <w:numPr>
          <w:ilvl w:val="0"/>
          <w:numId w:val="1"/>
        </w:numPr>
        <w:ind w:left="720" w:hanging="360"/>
        <w:rPr>
          <w:b/>
          <w:color w:val="0E101A"/>
          <w:u w:val="none"/>
        </w:rPr>
      </w:pPr>
      <w:r>
        <w:rPr>
          <w:b/>
          <w:color w:val="0E101A"/>
          <w:rtl w:val="0"/>
        </w:rPr>
        <w:t>UX Design Process</w:t>
      </w:r>
    </w:p>
    <w:p w14:paraId="00000028">
      <w:pPr>
        <w:rPr>
          <w:b/>
          <w:color w:val="0E101A"/>
        </w:rPr>
      </w:pPr>
    </w:p>
    <w:p w14:paraId="00000029">
      <w:pPr>
        <w:rPr>
          <w:color w:val="0E101A"/>
        </w:rPr>
      </w:pPr>
      <w:r>
        <w:rPr>
          <w:color w:val="0E101A"/>
          <w:rtl w:val="0"/>
        </w:rPr>
        <w:t>This module takes you through the entire UX design process, from initial research and ideation to final implementation. You’ll learn how to create user flows, map out the user journey, and develop interactive prototypes that test your hypotheses. We’ll focus on designing with the user in mind, ensuring every decision enhances the overall user experience.</w:t>
      </w:r>
    </w:p>
    <w:p w14:paraId="0000002A">
      <w:pPr>
        <w:rPr>
          <w:color w:val="0E101A"/>
        </w:rPr>
      </w:pPr>
    </w:p>
    <w:p w14:paraId="0000002B">
      <w:pPr>
        <w:rPr>
          <w:color w:val="0E101A"/>
        </w:rPr>
      </w:pPr>
      <w:r>
        <w:rPr>
          <w:color w:val="0E101A"/>
          <w:rtl w:val="0"/>
        </w:rPr>
        <w:t xml:space="preserve"> You’ll also be introduced to user-centred design methodologies, such as design sprints, to solve complex problems quickly. You will learn to conduct usability testing at various stages, refine feedback-based designs, and ultimately create intuitive and effective experiences. This comprehensive approach ensures that your designs meet both user needs and business goals.</w:t>
      </w:r>
    </w:p>
    <w:p w14:paraId="0000002C">
      <w:pPr>
        <w:rPr>
          <w:b/>
          <w:color w:val="0E101A"/>
        </w:rPr>
      </w:pPr>
    </w:p>
    <w:p w14:paraId="0000002D">
      <w:pPr>
        <w:numPr>
          <w:ilvl w:val="0"/>
          <w:numId w:val="1"/>
        </w:numPr>
        <w:ind w:left="720" w:hanging="360"/>
        <w:rPr>
          <w:b/>
          <w:color w:val="0E101A"/>
          <w:u w:val="none"/>
        </w:rPr>
      </w:pPr>
      <w:r>
        <w:rPr>
          <w:b/>
          <w:color w:val="0E101A"/>
          <w:rtl w:val="0"/>
        </w:rPr>
        <w:t>Responsive and Mobile Design</w:t>
      </w:r>
    </w:p>
    <w:p w14:paraId="0000002E">
      <w:pPr>
        <w:rPr>
          <w:b/>
          <w:color w:val="0E101A"/>
        </w:rPr>
      </w:pPr>
    </w:p>
    <w:p w14:paraId="0000002F">
      <w:pPr>
        <w:rPr>
          <w:color w:val="0E101A"/>
        </w:rPr>
      </w:pPr>
      <w:r>
        <w:rPr>
          <w:color w:val="0E101A"/>
          <w:rtl w:val="0"/>
        </w:rPr>
        <w:t>In today’s mobile-first world, it’s crucial to understand how to design for different screen sizes. This module will teach you how to create responsive designs that adapt to various devices, from smartphones to desktop computers. You’ll learn the principles of mobile-first design, which focuses on making the best experience for users on smaller screens and scaling up for larger devices.</w:t>
      </w:r>
    </w:p>
    <w:p w14:paraId="00000030">
      <w:pPr>
        <w:rPr>
          <w:color w:val="0E101A"/>
        </w:rPr>
      </w:pPr>
    </w:p>
    <w:p w14:paraId="00000031">
      <w:pPr>
        <w:rPr>
          <w:color w:val="0E101A"/>
        </w:rPr>
      </w:pPr>
      <w:r>
        <w:rPr>
          <w:color w:val="0E101A"/>
          <w:rtl w:val="0"/>
        </w:rPr>
        <w:t xml:space="preserve"> This approach ensures that users on all devices get an optimal viewing experience. We will also introduce you to the concepts of fluid grids, flexible images, and media queries, which are the building blocks of responsive web design. By the end of the module, you’ll be proficient in designing for various platforms while maintaining functionality and visual appeal.</w:t>
      </w:r>
    </w:p>
    <w:p w14:paraId="00000032">
      <w:pPr>
        <w:rPr>
          <w:b/>
          <w:color w:val="0E101A"/>
        </w:rPr>
      </w:pPr>
    </w:p>
    <w:p w14:paraId="00000033">
      <w:pPr>
        <w:numPr>
          <w:ilvl w:val="0"/>
          <w:numId w:val="1"/>
        </w:numPr>
        <w:ind w:left="720" w:hanging="360"/>
        <w:rPr>
          <w:b/>
          <w:color w:val="0E101A"/>
          <w:u w:val="none"/>
        </w:rPr>
      </w:pPr>
      <w:r>
        <w:rPr>
          <w:b/>
          <w:color w:val="0E101A"/>
          <w:rtl w:val="0"/>
        </w:rPr>
        <w:t>Interaction Design and Animations</w:t>
      </w:r>
    </w:p>
    <w:p w14:paraId="00000034">
      <w:pPr>
        <w:rPr>
          <w:b/>
          <w:color w:val="0E101A"/>
        </w:rPr>
      </w:pPr>
    </w:p>
    <w:p w14:paraId="00000035">
      <w:pPr>
        <w:rPr>
          <w:color w:val="0E101A"/>
        </w:rPr>
      </w:pPr>
      <w:r>
        <w:rPr>
          <w:color w:val="0E101A"/>
          <w:rtl w:val="0"/>
        </w:rPr>
        <w:t xml:space="preserve">In this module, you’ll explore the importance of interaction design in creating engaging and intuitive experiences. You’ll learn how to design interactive elements such as buttons, sliders, dropdowns, and menus and how to make them both functional and visually appealing. Interaction design is key to enhancing user engagement, and this module will teach you how to build intuitive, responsive interactions that delight users. </w:t>
      </w:r>
    </w:p>
    <w:p w14:paraId="00000036">
      <w:pPr>
        <w:rPr>
          <w:color w:val="0E101A"/>
        </w:rPr>
      </w:pPr>
    </w:p>
    <w:p w14:paraId="00000037">
      <w:pPr>
        <w:rPr>
          <w:color w:val="0E101A"/>
        </w:rPr>
      </w:pPr>
      <w:r>
        <w:rPr>
          <w:color w:val="0E101A"/>
          <w:rtl w:val="0"/>
        </w:rPr>
        <w:t>You’ll also dive into animations, learning to use subtle animations to guide users through tasks, provide feedback, and enhance overall usability. We will introduce you to animation tools and principles, ensuring you can implement motion design in your projects without overwhelming the user experience.</w:t>
      </w:r>
    </w:p>
    <w:p w14:paraId="00000038">
      <w:pPr>
        <w:rPr>
          <w:b/>
          <w:color w:val="0E101A"/>
        </w:rPr>
      </w:pPr>
    </w:p>
    <w:p w14:paraId="00000039">
      <w:pPr>
        <w:numPr>
          <w:ilvl w:val="0"/>
          <w:numId w:val="1"/>
        </w:numPr>
        <w:ind w:left="720" w:hanging="360"/>
        <w:rPr>
          <w:b/>
          <w:color w:val="0E101A"/>
          <w:u w:val="none"/>
        </w:rPr>
      </w:pPr>
      <w:r>
        <w:rPr>
          <w:b/>
          <w:color w:val="0E101A"/>
          <w:rtl w:val="0"/>
        </w:rPr>
        <w:t>Design Tools and Software</w:t>
      </w:r>
    </w:p>
    <w:p w14:paraId="0000003A">
      <w:pPr>
        <w:rPr>
          <w:b/>
          <w:color w:val="0E101A"/>
        </w:rPr>
      </w:pPr>
    </w:p>
    <w:p w14:paraId="0000003B">
      <w:pPr>
        <w:rPr>
          <w:color w:val="0E101A"/>
        </w:rPr>
      </w:pPr>
      <w:r>
        <w:rPr>
          <w:color w:val="0E101A"/>
          <w:rtl w:val="0"/>
        </w:rPr>
        <w:t>This hands-on module covers the most popular design tools UI/UX professionals use. You will become proficient in industry-standard tools like Adobe XD, Sketch, Figma, and InVision, learning how to use them for designing wireframes, mockups, and prototypes. We’ll also focus on collaboration features in these tools, such as sharing and real-time feedback, which are essential when working in design teams or with clients.</w:t>
      </w:r>
    </w:p>
    <w:p w14:paraId="0000003C">
      <w:pPr>
        <w:rPr>
          <w:color w:val="0E101A"/>
        </w:rPr>
      </w:pPr>
    </w:p>
    <w:p w14:paraId="0000003D">
      <w:pPr>
        <w:rPr>
          <w:color w:val="0E101A"/>
        </w:rPr>
      </w:pPr>
      <w:r>
        <w:rPr>
          <w:color w:val="0E101A"/>
          <w:rtl w:val="0"/>
        </w:rPr>
        <w:t xml:space="preserve"> The module will guide you through best practices for organizing your design files, ensuring that you work efficiently and streamline the handoff to developers. You will gain confidence in using these tools and the experience needed to collaborate effectively within the industry.</w:t>
      </w:r>
    </w:p>
    <w:p w14:paraId="0000003E">
      <w:pPr>
        <w:rPr>
          <w:b/>
          <w:color w:val="0E101A"/>
        </w:rPr>
      </w:pPr>
    </w:p>
    <w:p w14:paraId="0000003F">
      <w:pPr>
        <w:numPr>
          <w:ilvl w:val="0"/>
          <w:numId w:val="1"/>
        </w:numPr>
        <w:ind w:left="720" w:hanging="360"/>
        <w:rPr>
          <w:b/>
          <w:color w:val="0E101A"/>
          <w:u w:val="none"/>
        </w:rPr>
      </w:pPr>
      <w:r>
        <w:rPr>
          <w:b/>
          <w:color w:val="0E101A"/>
          <w:rtl w:val="0"/>
        </w:rPr>
        <w:t>Usability Testing and Feedback Implementation</w:t>
      </w:r>
    </w:p>
    <w:p w14:paraId="00000040">
      <w:pPr>
        <w:rPr>
          <w:b/>
          <w:color w:val="0E101A"/>
        </w:rPr>
      </w:pPr>
    </w:p>
    <w:p w14:paraId="00000041">
      <w:pPr>
        <w:rPr>
          <w:color w:val="0E101A"/>
        </w:rPr>
      </w:pPr>
      <w:r>
        <w:rPr>
          <w:color w:val="0E101A"/>
          <w:rtl w:val="0"/>
        </w:rPr>
        <w:t xml:space="preserve">This module emphasizes the importance of usability testing in refining your designs. You’ll learn how to run user tests remotely or in person and analyze results to uncover usability issues. We'll focus on techniques for gathering constructive feedback from users, which you can use to identify areas for improvement in your design. After testing, you'll learn how to iterate on your designs by applying the feedback effectively and making design adjustments to improve the user experience. </w:t>
      </w:r>
    </w:p>
    <w:p w14:paraId="00000042">
      <w:pPr>
        <w:rPr>
          <w:color w:val="0E101A"/>
        </w:rPr>
      </w:pPr>
    </w:p>
    <w:p w14:paraId="00000043">
      <w:pPr>
        <w:rPr>
          <w:b/>
          <w:color w:val="0E101A"/>
        </w:rPr>
      </w:pPr>
      <w:r>
        <w:rPr>
          <w:color w:val="0E101A"/>
          <w:rtl w:val="0"/>
        </w:rPr>
        <w:t>This process will help you design products that are not only aesthetically pleasing but also easy and enjoyable to use. By the end of this module, you'll have the skills to conduct usability testing throughout the design pr</w:t>
      </w:r>
      <w:r>
        <w:rPr>
          <w:b/>
          <w:color w:val="0E101A"/>
          <w:rtl w:val="0"/>
        </w:rPr>
        <w:t>ocess and apply feedback to ensure the best possible user experience.</w:t>
      </w:r>
    </w:p>
    <w:p w14:paraId="00000044">
      <w:pPr>
        <w:rPr>
          <w:b/>
          <w:color w:val="0E101A"/>
        </w:rPr>
      </w:pPr>
    </w:p>
    <w:p w14:paraId="00000045">
      <w:pPr>
        <w:numPr>
          <w:ilvl w:val="0"/>
          <w:numId w:val="1"/>
        </w:numPr>
        <w:ind w:left="720" w:hanging="360"/>
        <w:rPr>
          <w:b/>
          <w:color w:val="0E101A"/>
          <w:u w:val="none"/>
        </w:rPr>
      </w:pPr>
      <w:r>
        <w:rPr>
          <w:b/>
          <w:color w:val="0E101A"/>
          <w:rtl w:val="0"/>
        </w:rPr>
        <w:t>Final Project and Portfolio Building</w:t>
      </w:r>
    </w:p>
    <w:p w14:paraId="00000046">
      <w:pPr>
        <w:rPr>
          <w:b/>
          <w:color w:val="0E101A"/>
        </w:rPr>
      </w:pPr>
    </w:p>
    <w:p w14:paraId="00000047">
      <w:pPr>
        <w:rPr>
          <w:color w:val="0E101A"/>
        </w:rPr>
      </w:pPr>
      <w:r>
        <w:rPr>
          <w:color w:val="0E101A"/>
          <w:rtl w:val="0"/>
        </w:rPr>
        <w:t>In this module, you'll put your learning into practice by working on a comprehensive design project. You will choose a project, such as a website or mobile app design, and apply all the concepts you've learned throughout the course. This final project will require you to conduct user research, create wireframes, develop prototypes, design UI elements, and conduct usability testing.</w:t>
      </w:r>
    </w:p>
    <w:p w14:paraId="00000048">
      <w:pPr>
        <w:rPr>
          <w:color w:val="0E101A"/>
        </w:rPr>
      </w:pPr>
    </w:p>
    <w:p w14:paraId="00000049">
      <w:pPr>
        <w:rPr>
          <w:color w:val="0E101A"/>
        </w:rPr>
      </w:pPr>
      <w:r>
        <w:rPr>
          <w:color w:val="0E101A"/>
          <w:rtl w:val="0"/>
        </w:rPr>
        <w:t xml:space="preserve"> By the end of the module, you'll have a fully polished design to add to your portfolio, essential for showcasing your skills to potential employers. Alongside your project, you will also receive guidance on building a strong design portfolio, which will be key in landing your first UI/UX design job.</w:t>
      </w:r>
    </w:p>
    <w:p w14:paraId="0000004A">
      <w:pPr>
        <w:rPr>
          <w:b/>
          <w:color w:val="0E101A"/>
        </w:rPr>
      </w:pPr>
    </w:p>
    <w:p w14:paraId="29C1CD92">
      <w:pPr>
        <w:pStyle w:val="4"/>
        <w:keepNext w:val="0"/>
        <w:keepLines w:val="0"/>
        <w:widowControl/>
        <w:suppressLineNumbers w:val="0"/>
        <w:spacing w:before="0" w:beforeAutospacing="0" w:after="0" w:afterAutospacing="0"/>
        <w:rPr>
          <w:rStyle w:val="11"/>
          <w:color w:val="0E101A"/>
        </w:rPr>
      </w:pPr>
      <w:r>
        <w:rPr>
          <w:rStyle w:val="11"/>
          <w:color w:val="0E101A"/>
        </w:rPr>
        <w:t>Why Choose TGC Jaipur for UI/UX Design Training?</w:t>
      </w:r>
    </w:p>
    <w:p w14:paraId="153A22CB"/>
    <w:p w14:paraId="229209AB">
      <w:pPr>
        <w:pStyle w:val="10"/>
        <w:keepNext w:val="0"/>
        <w:keepLines w:val="0"/>
        <w:widowControl/>
        <w:numPr>
          <w:ilvl w:val="0"/>
          <w:numId w:val="2"/>
        </w:numPr>
        <w:suppressLineNumbers w:val="0"/>
        <w:spacing w:before="0" w:beforeAutospacing="0" w:after="0" w:afterAutospacing="0"/>
        <w:rPr>
          <w:color w:val="0E101A"/>
        </w:rPr>
      </w:pPr>
      <w:r>
        <w:rPr>
          <w:color w:val="0E101A"/>
        </w:rPr>
        <w:t xml:space="preserve"> </w:t>
      </w:r>
      <w:r>
        <w:rPr>
          <w:rStyle w:val="11"/>
          <w:color w:val="0E101A"/>
        </w:rPr>
        <w:t>Industry-Relevant Curriculum</w:t>
      </w:r>
      <w:r>
        <w:rPr>
          <w:color w:val="0E101A"/>
        </w:rPr>
        <w:t xml:space="preserve"> </w:t>
      </w:r>
    </w:p>
    <w:p w14:paraId="5F0766EB">
      <w:pPr>
        <w:pStyle w:val="10"/>
        <w:keepNext w:val="0"/>
        <w:keepLines w:val="0"/>
        <w:widowControl/>
        <w:numPr>
          <w:numId w:val="0"/>
        </w:numPr>
        <w:suppressLineNumbers w:val="0"/>
        <w:spacing w:before="0" w:beforeAutospacing="0" w:after="0" w:afterAutospacing="0"/>
        <w:ind w:right="0" w:rightChars="0"/>
        <w:rPr>
          <w:color w:val="0E101A"/>
        </w:rPr>
      </w:pPr>
      <w:r>
        <w:rPr>
          <w:color w:val="0E101A"/>
        </w:rPr>
        <w:t>Our UI/UX design course is tailored to equip you with in-demand skills that align with the latest industry standards, ensuring you stay ahead in the competitive design field.</w:t>
      </w:r>
    </w:p>
    <w:p w14:paraId="163E38C3">
      <w:pPr>
        <w:pStyle w:val="10"/>
        <w:keepNext w:val="0"/>
        <w:keepLines w:val="0"/>
        <w:widowControl/>
        <w:numPr>
          <w:numId w:val="0"/>
        </w:numPr>
        <w:suppressLineNumbers w:val="0"/>
        <w:spacing w:before="0" w:beforeAutospacing="0" w:after="0" w:afterAutospacing="0"/>
        <w:ind w:right="0" w:rightChars="0"/>
        <w:rPr>
          <w:color w:val="0E101A"/>
        </w:rPr>
      </w:pPr>
    </w:p>
    <w:p w14:paraId="4A547860">
      <w:pPr>
        <w:pStyle w:val="10"/>
        <w:keepNext w:val="0"/>
        <w:keepLines w:val="0"/>
        <w:widowControl/>
        <w:numPr>
          <w:ilvl w:val="0"/>
          <w:numId w:val="2"/>
        </w:numPr>
        <w:suppressLineNumbers w:val="0"/>
        <w:spacing w:before="0" w:beforeAutospacing="0" w:after="0" w:afterAutospacing="0"/>
        <w:ind w:left="0" w:leftChars="0" w:firstLine="0" w:firstLineChars="0"/>
        <w:rPr>
          <w:color w:val="0E101A"/>
        </w:rPr>
      </w:pPr>
      <w:r>
        <w:rPr>
          <w:color w:val="0E101A"/>
        </w:rPr>
        <w:t xml:space="preserve"> </w:t>
      </w:r>
      <w:r>
        <w:rPr>
          <w:rStyle w:val="11"/>
          <w:color w:val="0E101A"/>
        </w:rPr>
        <w:t>Expert Trainers</w:t>
      </w:r>
      <w:r>
        <w:rPr>
          <w:color w:val="0E101A"/>
        </w:rPr>
        <w:t xml:space="preserve"> </w:t>
      </w:r>
    </w:p>
    <w:p w14:paraId="0FA3A21B">
      <w:pPr>
        <w:pStyle w:val="10"/>
        <w:keepNext w:val="0"/>
        <w:keepLines w:val="0"/>
        <w:widowControl/>
        <w:numPr>
          <w:numId w:val="0"/>
        </w:numPr>
        <w:suppressLineNumbers w:val="0"/>
        <w:spacing w:before="0" w:beforeAutospacing="0" w:after="0" w:afterAutospacing="0"/>
        <w:ind w:leftChars="0" w:right="0" w:rightChars="0"/>
        <w:rPr>
          <w:color w:val="0E101A"/>
        </w:rPr>
      </w:pPr>
      <w:r>
        <w:rPr>
          <w:color w:val="0E101A"/>
        </w:rPr>
        <w:t>Learn from seasoned professionals and industry experts with years of experience in UI/UX design, usability research, and product design, providing valuable insights and mentorship throughout your learning journey.</w:t>
      </w:r>
    </w:p>
    <w:p w14:paraId="5C6C20FE">
      <w:pPr>
        <w:pStyle w:val="10"/>
        <w:keepNext w:val="0"/>
        <w:keepLines w:val="0"/>
        <w:widowControl/>
        <w:numPr>
          <w:numId w:val="0"/>
        </w:numPr>
        <w:suppressLineNumbers w:val="0"/>
        <w:spacing w:before="0" w:beforeAutospacing="0" w:after="0" w:afterAutospacing="0"/>
        <w:ind w:leftChars="0" w:right="0" w:rightChars="0"/>
        <w:rPr>
          <w:color w:val="0E101A"/>
        </w:rPr>
      </w:pPr>
    </w:p>
    <w:p w14:paraId="2BC26E7C">
      <w:pPr>
        <w:pStyle w:val="10"/>
        <w:keepNext w:val="0"/>
        <w:keepLines w:val="0"/>
        <w:widowControl/>
        <w:numPr>
          <w:ilvl w:val="0"/>
          <w:numId w:val="2"/>
        </w:numPr>
        <w:suppressLineNumbers w:val="0"/>
        <w:spacing w:before="0" w:beforeAutospacing="0" w:after="0" w:afterAutospacing="0"/>
        <w:ind w:left="0" w:leftChars="0" w:firstLine="0" w:firstLineChars="0"/>
        <w:rPr>
          <w:rStyle w:val="11"/>
          <w:color w:val="0E101A"/>
        </w:rPr>
      </w:pPr>
      <w:r>
        <w:rPr>
          <w:color w:val="0E101A"/>
        </w:rPr>
        <w:t xml:space="preserve"> </w:t>
      </w:r>
      <w:r>
        <w:rPr>
          <w:rStyle w:val="11"/>
          <w:color w:val="0E101A"/>
        </w:rPr>
        <w:t>Practical Learning Approach</w:t>
      </w:r>
    </w:p>
    <w:p w14:paraId="0411117F">
      <w:pPr>
        <w:pStyle w:val="10"/>
        <w:keepNext w:val="0"/>
        <w:keepLines w:val="0"/>
        <w:widowControl/>
        <w:suppressLineNumbers w:val="0"/>
        <w:spacing w:before="0" w:beforeAutospacing="0" w:after="0" w:afterAutospacing="0"/>
        <w:rPr>
          <w:color w:val="0E101A"/>
        </w:rPr>
      </w:pPr>
      <w:r>
        <w:rPr>
          <w:color w:val="0E101A"/>
        </w:rPr>
        <w:t xml:space="preserve"> Gain real-world exposure by working on live design projects, case studies, and problem-solving exercises. Learn how to create user-friendly and visually engaging interfaces that enhance the user experience.</w:t>
      </w:r>
    </w:p>
    <w:p w14:paraId="5A623F70">
      <w:pPr>
        <w:pStyle w:val="10"/>
        <w:keepNext w:val="0"/>
        <w:keepLines w:val="0"/>
        <w:widowControl/>
        <w:suppressLineNumbers w:val="0"/>
        <w:spacing w:before="0" w:beforeAutospacing="0" w:after="0" w:afterAutospacing="0"/>
        <w:rPr>
          <w:color w:val="0E101A"/>
        </w:rPr>
      </w:pPr>
    </w:p>
    <w:p w14:paraId="605997DC">
      <w:pPr>
        <w:pStyle w:val="10"/>
        <w:keepNext w:val="0"/>
        <w:keepLines w:val="0"/>
        <w:widowControl/>
        <w:numPr>
          <w:ilvl w:val="0"/>
          <w:numId w:val="2"/>
        </w:numPr>
        <w:suppressLineNumbers w:val="0"/>
        <w:spacing w:before="0" w:beforeAutospacing="0" w:after="0" w:afterAutospacing="0"/>
        <w:ind w:left="0" w:leftChars="0" w:firstLine="0" w:firstLineChars="0"/>
        <w:rPr>
          <w:color w:val="0E101A"/>
        </w:rPr>
      </w:pPr>
      <w:r>
        <w:rPr>
          <w:rStyle w:val="11"/>
          <w:color w:val="0E101A"/>
        </w:rPr>
        <w:t>Hands-On Tools &amp; Software</w:t>
      </w:r>
      <w:r>
        <w:rPr>
          <w:color w:val="0E101A"/>
        </w:rPr>
        <w:t xml:space="preserve"> </w:t>
      </w:r>
    </w:p>
    <w:p w14:paraId="0C8F35D2">
      <w:pPr>
        <w:pStyle w:val="10"/>
        <w:keepNext w:val="0"/>
        <w:keepLines w:val="0"/>
        <w:widowControl/>
        <w:numPr>
          <w:numId w:val="0"/>
        </w:numPr>
        <w:suppressLineNumbers w:val="0"/>
        <w:spacing w:before="0" w:beforeAutospacing="0" w:after="0" w:afterAutospacing="0"/>
        <w:ind w:leftChars="0" w:right="0" w:rightChars="0"/>
        <w:rPr>
          <w:color w:val="0E101A"/>
        </w:rPr>
      </w:pPr>
      <w:r>
        <w:rPr>
          <w:color w:val="0E101A"/>
        </w:rPr>
        <w:t xml:space="preserve">Master industry-standard tools such as </w:t>
      </w:r>
      <w:r>
        <w:rPr>
          <w:rStyle w:val="11"/>
          <w:color w:val="0E101A"/>
        </w:rPr>
        <w:t>Figma, Adobe XD, Sketch, InVision, Balsamiq, and Axure RP</w:t>
      </w:r>
      <w:r>
        <w:rPr>
          <w:color w:val="0E101A"/>
        </w:rPr>
        <w:t xml:space="preserve"> to efficiently create wireframes, prototypes, and high-fidelity UI designs.</w:t>
      </w:r>
    </w:p>
    <w:p w14:paraId="3523B8AB">
      <w:pPr>
        <w:pStyle w:val="10"/>
        <w:keepNext w:val="0"/>
        <w:keepLines w:val="0"/>
        <w:widowControl/>
        <w:numPr>
          <w:numId w:val="0"/>
        </w:numPr>
        <w:suppressLineNumbers w:val="0"/>
        <w:spacing w:before="0" w:beforeAutospacing="0" w:after="0" w:afterAutospacing="0"/>
        <w:ind w:leftChars="0" w:right="0" w:rightChars="0"/>
        <w:rPr>
          <w:color w:val="0E101A"/>
        </w:rPr>
      </w:pPr>
    </w:p>
    <w:p w14:paraId="106FB69B">
      <w:pPr>
        <w:pStyle w:val="10"/>
        <w:keepNext w:val="0"/>
        <w:keepLines w:val="0"/>
        <w:widowControl/>
        <w:numPr>
          <w:ilvl w:val="0"/>
          <w:numId w:val="2"/>
        </w:numPr>
        <w:suppressLineNumbers w:val="0"/>
        <w:spacing w:before="0" w:beforeAutospacing="0" w:after="0" w:afterAutospacing="0"/>
        <w:ind w:left="0" w:leftChars="0" w:firstLine="0" w:firstLineChars="0"/>
        <w:rPr>
          <w:color w:val="0E101A"/>
        </w:rPr>
      </w:pPr>
      <w:r>
        <w:rPr>
          <w:rStyle w:val="11"/>
          <w:color w:val="0E101A"/>
        </w:rPr>
        <w:t>User-Centered Design Approach</w:t>
      </w:r>
    </w:p>
    <w:p w14:paraId="32837FC3">
      <w:pPr>
        <w:pStyle w:val="10"/>
        <w:keepNext w:val="0"/>
        <w:keepLines w:val="0"/>
        <w:widowControl/>
        <w:numPr>
          <w:numId w:val="0"/>
        </w:numPr>
        <w:suppressLineNumbers w:val="0"/>
        <w:spacing w:before="0" w:beforeAutospacing="0" w:after="0" w:afterAutospacing="0"/>
        <w:ind w:leftChars="0" w:right="0" w:rightChars="0"/>
        <w:rPr>
          <w:color w:val="0E101A"/>
        </w:rPr>
      </w:pPr>
      <w:r>
        <w:rPr>
          <w:color w:val="0E101A"/>
        </w:rPr>
        <w:t xml:space="preserve"> Develop a deep understanding of user behaviour, user psychology, and usability principles to craft intuitive and engaging digital experiences. Learn how to conduct user research, persona creation, and usability testing.</w:t>
      </w:r>
    </w:p>
    <w:p w14:paraId="730754C0">
      <w:pPr>
        <w:pStyle w:val="10"/>
        <w:keepNext w:val="0"/>
        <w:keepLines w:val="0"/>
        <w:widowControl/>
        <w:numPr>
          <w:numId w:val="0"/>
        </w:numPr>
        <w:suppressLineNumbers w:val="0"/>
        <w:spacing w:before="0" w:beforeAutospacing="0" w:after="0" w:afterAutospacing="0"/>
        <w:ind w:leftChars="0" w:right="0" w:rightChars="0"/>
        <w:rPr>
          <w:color w:val="0E101A"/>
        </w:rPr>
      </w:pPr>
    </w:p>
    <w:p w14:paraId="63A713A3">
      <w:pPr>
        <w:pStyle w:val="10"/>
        <w:keepNext w:val="0"/>
        <w:keepLines w:val="0"/>
        <w:widowControl/>
        <w:numPr>
          <w:ilvl w:val="0"/>
          <w:numId w:val="2"/>
        </w:numPr>
        <w:suppressLineNumbers w:val="0"/>
        <w:spacing w:before="0" w:beforeAutospacing="0" w:after="0" w:afterAutospacing="0"/>
        <w:ind w:left="0" w:leftChars="0" w:firstLine="0" w:firstLineChars="0"/>
        <w:rPr>
          <w:color w:val="0E101A"/>
        </w:rPr>
      </w:pPr>
      <w:r>
        <w:rPr>
          <w:rStyle w:val="11"/>
          <w:color w:val="0E101A"/>
        </w:rPr>
        <w:t>Flexible Learning Options</w:t>
      </w:r>
      <w:r>
        <w:rPr>
          <w:color w:val="0E101A"/>
        </w:rPr>
        <w:t xml:space="preserve"> </w:t>
      </w:r>
    </w:p>
    <w:p w14:paraId="367FD10E">
      <w:pPr>
        <w:pStyle w:val="10"/>
        <w:keepNext w:val="0"/>
        <w:keepLines w:val="0"/>
        <w:widowControl/>
        <w:suppressLineNumbers w:val="0"/>
        <w:spacing w:before="0" w:beforeAutospacing="0" w:after="0" w:afterAutospacing="0"/>
        <w:rPr>
          <w:color w:val="0E101A"/>
        </w:rPr>
      </w:pPr>
      <w:r>
        <w:rPr>
          <w:color w:val="0E101A"/>
        </w:rPr>
        <w:t xml:space="preserve">Choose between </w:t>
      </w:r>
      <w:r>
        <w:rPr>
          <w:rStyle w:val="11"/>
          <w:color w:val="0E101A"/>
        </w:rPr>
        <w:t>weekday and weekend batches</w:t>
      </w:r>
      <w:r>
        <w:rPr>
          <w:color w:val="0E101A"/>
        </w:rPr>
        <w:t>, allowing you to balance learning with your personal and professional commitments. Both classroom and online learning options are available.</w:t>
      </w:r>
    </w:p>
    <w:p w14:paraId="4FC43A0F">
      <w:pPr>
        <w:pStyle w:val="10"/>
        <w:keepNext w:val="0"/>
        <w:keepLines w:val="0"/>
        <w:widowControl/>
        <w:suppressLineNumbers w:val="0"/>
        <w:spacing w:before="0" w:beforeAutospacing="0" w:after="0" w:afterAutospacing="0"/>
        <w:rPr>
          <w:color w:val="0E101A"/>
        </w:rPr>
      </w:pPr>
    </w:p>
    <w:p w14:paraId="4E0BB2F5">
      <w:pPr>
        <w:pStyle w:val="10"/>
        <w:keepNext w:val="0"/>
        <w:keepLines w:val="0"/>
        <w:widowControl/>
        <w:numPr>
          <w:ilvl w:val="0"/>
          <w:numId w:val="2"/>
        </w:numPr>
        <w:suppressLineNumbers w:val="0"/>
        <w:spacing w:before="0" w:beforeAutospacing="0" w:after="0" w:afterAutospacing="0"/>
        <w:ind w:left="0" w:leftChars="0" w:firstLine="0" w:firstLineChars="0"/>
        <w:rPr>
          <w:color w:val="0E101A"/>
        </w:rPr>
      </w:pPr>
      <w:bookmarkStart w:id="0" w:name="_GoBack"/>
      <w:bookmarkEnd w:id="0"/>
      <w:r>
        <w:rPr>
          <w:rStyle w:val="11"/>
          <w:color w:val="0E101A"/>
        </w:rPr>
        <w:t>100% Placement Assistance</w:t>
      </w:r>
      <w:r>
        <w:rPr>
          <w:color w:val="0E101A"/>
        </w:rPr>
        <w:t xml:space="preserve"> </w:t>
      </w:r>
    </w:p>
    <w:p w14:paraId="33AEB2A4">
      <w:pPr>
        <w:pStyle w:val="10"/>
        <w:keepNext w:val="0"/>
        <w:keepLines w:val="0"/>
        <w:widowControl/>
        <w:suppressLineNumbers w:val="0"/>
        <w:spacing w:before="0" w:beforeAutospacing="0" w:after="0" w:afterAutospacing="0"/>
        <w:rPr>
          <w:color w:val="0E101A"/>
        </w:rPr>
      </w:pPr>
      <w:r>
        <w:rPr>
          <w:color w:val="0E101A"/>
        </w:rPr>
        <w:t xml:space="preserve">Our dedicated placement cell helps you with </w:t>
      </w:r>
      <w:r>
        <w:rPr>
          <w:rStyle w:val="11"/>
          <w:color w:val="0E101A"/>
        </w:rPr>
        <w:t>resume building, interview preparation, portfolio development, and job referrals</w:t>
      </w:r>
      <w:r>
        <w:rPr>
          <w:color w:val="0E101A"/>
        </w:rPr>
        <w:t xml:space="preserve"> in top design firms, startups, and IT companies.</w:t>
      </w:r>
    </w:p>
    <w:p w14:paraId="0000005A">
      <w:pPr>
        <w:rPr>
          <w:b/>
          <w:color w:val="0E101A"/>
        </w:rPr>
      </w:pPr>
    </w:p>
    <w:p w14:paraId="07E68084">
      <w:pPr>
        <w:rPr>
          <w:b/>
          <w:color w:val="0E101A"/>
        </w:rPr>
      </w:pPr>
    </w:p>
    <w:p w14:paraId="0000005B">
      <w:pPr>
        <w:rPr>
          <w:b/>
          <w:color w:val="0E101A"/>
        </w:rPr>
      </w:pPr>
      <w:r>
        <w:rPr>
          <w:b/>
          <w:color w:val="0E101A"/>
          <w:rtl w:val="0"/>
        </w:rPr>
        <w:t>Frequently Asked Questions (FAQs)</w:t>
      </w:r>
    </w:p>
    <w:p w14:paraId="0000005C">
      <w:pPr>
        <w:rPr>
          <w:b/>
          <w:color w:val="0E101A"/>
        </w:rPr>
      </w:pPr>
    </w:p>
    <w:p w14:paraId="0000005D">
      <w:pPr>
        <w:numPr>
          <w:ilvl w:val="0"/>
          <w:numId w:val="3"/>
        </w:numPr>
        <w:ind w:left="720" w:hanging="360"/>
        <w:rPr>
          <w:b/>
          <w:color w:val="0E101A"/>
          <w:u w:val="none"/>
        </w:rPr>
      </w:pPr>
      <w:r>
        <w:rPr>
          <w:b/>
          <w:color w:val="0E101A"/>
          <w:rtl w:val="0"/>
        </w:rPr>
        <w:t>What is UI/UX design, and why should I learn it?</w:t>
      </w:r>
    </w:p>
    <w:p w14:paraId="0000005E">
      <w:pPr>
        <w:rPr>
          <w:b/>
          <w:color w:val="0E101A"/>
        </w:rPr>
      </w:pPr>
    </w:p>
    <w:p w14:paraId="0000005F">
      <w:pPr>
        <w:rPr>
          <w:color w:val="0E101A"/>
        </w:rPr>
      </w:pPr>
      <w:r>
        <w:rPr>
          <w:color w:val="0E101A"/>
          <w:rtl w:val="0"/>
        </w:rPr>
        <w:t>UI/UX design focuses on creating user-friendly, engaging digital experiences. It is essential for building websites, mobile apps, and other digital products. Learning UI/UX design opens web and app design opportunities, ensuring that users have seamless, enjoyable experiences.</w:t>
      </w:r>
    </w:p>
    <w:p w14:paraId="00000060">
      <w:pPr>
        <w:rPr>
          <w:b/>
          <w:color w:val="0E101A"/>
        </w:rPr>
      </w:pPr>
    </w:p>
    <w:p w14:paraId="00000061">
      <w:pPr>
        <w:numPr>
          <w:ilvl w:val="0"/>
          <w:numId w:val="3"/>
        </w:numPr>
        <w:ind w:left="720" w:hanging="360"/>
        <w:rPr>
          <w:b/>
          <w:color w:val="0E101A"/>
          <w:u w:val="none"/>
        </w:rPr>
      </w:pPr>
      <w:r>
        <w:rPr>
          <w:b/>
          <w:color w:val="0E101A"/>
          <w:rtl w:val="0"/>
        </w:rPr>
        <w:t>Do I need prior design experience?</w:t>
      </w:r>
    </w:p>
    <w:p w14:paraId="00000062">
      <w:pPr>
        <w:rPr>
          <w:color w:val="0E101A"/>
        </w:rPr>
      </w:pPr>
      <w:r>
        <w:rPr>
          <w:color w:val="0E101A"/>
          <w:rtl w:val="0"/>
        </w:rPr>
        <w:t>No prior design experience is required. This course starts with the basics and progresses to advanced techniques.</w:t>
      </w:r>
    </w:p>
    <w:p w14:paraId="00000063">
      <w:pPr>
        <w:rPr>
          <w:b/>
          <w:color w:val="0E101A"/>
        </w:rPr>
      </w:pPr>
    </w:p>
    <w:p w14:paraId="00000064">
      <w:pPr>
        <w:numPr>
          <w:ilvl w:val="0"/>
          <w:numId w:val="3"/>
        </w:numPr>
        <w:ind w:left="720" w:hanging="360"/>
        <w:rPr>
          <w:b/>
          <w:color w:val="0E101A"/>
          <w:u w:val="none"/>
        </w:rPr>
      </w:pPr>
      <w:r>
        <w:rPr>
          <w:b/>
          <w:color w:val="0E101A"/>
          <w:rtl w:val="0"/>
        </w:rPr>
        <w:t>How long is the UI/UX design course at TGC Jaipur?</w:t>
      </w:r>
    </w:p>
    <w:p w14:paraId="00000065">
      <w:pPr>
        <w:rPr>
          <w:color w:val="0E101A"/>
        </w:rPr>
      </w:pPr>
      <w:r>
        <w:rPr>
          <w:color w:val="0E101A"/>
          <w:rtl w:val="0"/>
        </w:rPr>
        <w:t>The course typically lasts 3 to 6 months, depending on your chosen batch and schedule.</w:t>
      </w:r>
    </w:p>
    <w:p w14:paraId="00000066">
      <w:pPr>
        <w:rPr>
          <w:b/>
          <w:color w:val="0E101A"/>
        </w:rPr>
      </w:pPr>
    </w:p>
    <w:p w14:paraId="00000067">
      <w:pPr>
        <w:numPr>
          <w:ilvl w:val="0"/>
          <w:numId w:val="3"/>
        </w:numPr>
        <w:ind w:left="720" w:hanging="360"/>
        <w:rPr>
          <w:b/>
          <w:color w:val="0E101A"/>
          <w:u w:val="none"/>
        </w:rPr>
      </w:pPr>
      <w:r>
        <w:rPr>
          <w:b/>
          <w:color w:val="0E101A"/>
          <w:rtl w:val="0"/>
        </w:rPr>
        <w:t>Will I receive a certificate after completing the course?</w:t>
      </w:r>
    </w:p>
    <w:p w14:paraId="00000068">
      <w:pPr>
        <w:rPr>
          <w:color w:val="0E101A"/>
        </w:rPr>
      </w:pPr>
      <w:r>
        <w:rPr>
          <w:color w:val="0E101A"/>
          <w:rtl w:val="0"/>
        </w:rPr>
        <w:t>You will receive a completion certificate from TGC Jaipur, which industry professionals recognize.</w:t>
      </w:r>
    </w:p>
    <w:p w14:paraId="00000069">
      <w:pPr>
        <w:rPr>
          <w:b/>
          <w:color w:val="0E101A"/>
        </w:rPr>
      </w:pPr>
    </w:p>
    <w:p w14:paraId="0000006A">
      <w:pPr>
        <w:numPr>
          <w:ilvl w:val="0"/>
          <w:numId w:val="3"/>
        </w:numPr>
        <w:ind w:left="720" w:hanging="360"/>
        <w:rPr>
          <w:b/>
          <w:color w:val="0E101A"/>
          <w:u w:val="none"/>
        </w:rPr>
      </w:pPr>
      <w:r>
        <w:rPr>
          <w:b/>
          <w:color w:val="0E101A"/>
          <w:rtl w:val="0"/>
        </w:rPr>
        <w:t>Are there job placement opportunities after the course?</w:t>
      </w:r>
    </w:p>
    <w:p w14:paraId="0000006B">
      <w:pPr>
        <w:rPr>
          <w:color w:val="0E101A"/>
        </w:rPr>
      </w:pPr>
      <w:r>
        <w:rPr>
          <w:color w:val="0E101A"/>
          <w:rtl w:val="0"/>
        </w:rPr>
        <w:t>We offer 100% placement assistance, including resume building, interview preparation, and job referrals.</w:t>
      </w:r>
    </w:p>
    <w:p w14:paraId="0000006C">
      <w:pPr>
        <w:rPr>
          <w:b/>
          <w:color w:val="0E101A"/>
        </w:rPr>
      </w:pPr>
    </w:p>
    <w:p w14:paraId="0000006D">
      <w:pPr>
        <w:numPr>
          <w:ilvl w:val="0"/>
          <w:numId w:val="3"/>
        </w:numPr>
        <w:ind w:left="720" w:hanging="360"/>
        <w:rPr>
          <w:b/>
          <w:color w:val="0E101A"/>
          <w:u w:val="none"/>
        </w:rPr>
      </w:pPr>
      <w:r>
        <w:rPr>
          <w:b/>
          <w:color w:val="0E101A"/>
          <w:rtl w:val="0"/>
        </w:rPr>
        <w:t>What practical experience will I gain?</w:t>
      </w:r>
    </w:p>
    <w:p w14:paraId="0000006E">
      <w:pPr>
        <w:rPr>
          <w:color w:val="0E101A"/>
        </w:rPr>
      </w:pPr>
      <w:r>
        <w:rPr>
          <w:color w:val="0E101A"/>
          <w:rtl w:val="0"/>
        </w:rPr>
        <w:t>You will work on live design projects, create professional UI/UX designs, and build a portfolio to showcase your skills to potential employers.</w:t>
      </w:r>
    </w:p>
    <w:p w14:paraId="0000006F">
      <w:pPr>
        <w:rPr>
          <w:b/>
          <w:color w:val="0E101A"/>
        </w:rPr>
      </w:pPr>
    </w:p>
    <w:p w14:paraId="00000070">
      <w:pPr>
        <w:numPr>
          <w:ilvl w:val="0"/>
          <w:numId w:val="3"/>
        </w:numPr>
        <w:ind w:left="720" w:hanging="360"/>
        <w:rPr>
          <w:b/>
          <w:color w:val="0E101A"/>
          <w:u w:val="none"/>
        </w:rPr>
      </w:pPr>
      <w:r>
        <w:rPr>
          <w:b/>
          <w:color w:val="0E101A"/>
          <w:rtl w:val="0"/>
        </w:rPr>
        <w:t>How much does the UI/UX design course cost?</w:t>
      </w:r>
    </w:p>
    <w:p w14:paraId="00000071">
      <w:pPr>
        <w:rPr>
          <w:color w:val="0E101A"/>
        </w:rPr>
      </w:pPr>
      <w:r>
        <w:rPr>
          <w:color w:val="0E101A"/>
          <w:rtl w:val="0"/>
        </w:rPr>
        <w:t>Course fees vary depending on the batch and duration. Contact our admissions team for detailed pricing information and any available discounts.</w:t>
      </w:r>
    </w:p>
    <w:p w14:paraId="00000072">
      <w:pPr>
        <w:rPr>
          <w:b/>
          <w:color w:val="0E101A"/>
        </w:rPr>
      </w:pPr>
    </w:p>
    <w:p w14:paraId="00000073">
      <w:pPr>
        <w:numPr>
          <w:ilvl w:val="0"/>
          <w:numId w:val="3"/>
        </w:numPr>
        <w:ind w:left="720" w:hanging="360"/>
        <w:rPr>
          <w:b/>
          <w:color w:val="0E101A"/>
          <w:u w:val="none"/>
        </w:rPr>
      </w:pPr>
      <w:r>
        <w:rPr>
          <w:b/>
          <w:color w:val="0E101A"/>
          <w:rtl w:val="0"/>
        </w:rPr>
        <w:t>How do I enrol in the UI/UX design course at TGC Jaipur?</w:t>
      </w:r>
    </w:p>
    <w:p w14:paraId="00000074">
      <w:pPr>
        <w:rPr>
          <w:color w:val="0E101A"/>
        </w:rPr>
      </w:pPr>
      <w:r>
        <w:rPr>
          <w:color w:val="0E101A"/>
          <w:rtl w:val="0"/>
        </w:rPr>
        <w:t>You can enrol by visiting our website or contacting our admissions team. Our team will guide you through the enrollment process and answer any questions you may have.</w:t>
      </w:r>
    </w:p>
    <w:p w14:paraId="00000075">
      <w:pPr>
        <w:rPr>
          <w:b/>
          <w:color w:val="0E101A"/>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7F2582DB"/>
    <w:multiLevelType w:val="singleLevel"/>
    <w:tmpl w:val="7F2582DB"/>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E1126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3</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2025-02-10T11:56:02Z</dcterms:created>
  <dc:creator>gener</dc:creator>
  <cp:lastModifiedBy>Gaurav Rawat</cp:lastModifiedBy>
  <dcterms:modified xsi:type="dcterms:W3CDTF">2025-02-10T11:59:02Z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E0A96E20E1874763B50203A470F9FCB4_12</vt:lpwstr>
  </property>
</Properties>
</file>