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BE33B" w14:textId="77777777" w:rsidR="00C236A4" w:rsidRDefault="00C236A4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bookmarkStart w:id="0" w:name="_GoBack"/>
      <w:bookmarkEnd w:id="0"/>
    </w:p>
    <w:p w14:paraId="2E47C974" w14:textId="267E87E2" w:rsidR="00300A8A" w:rsidRPr="00300A8A" w:rsidRDefault="00300A8A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300A8A">
        <w:rPr>
          <w:rFonts w:ascii="Cambria" w:hAnsi="Cambria" w:cs="Cambria"/>
          <w:color w:val="000000"/>
          <w:sz w:val="36"/>
          <w:szCs w:val="36"/>
        </w:rPr>
        <w:t xml:space="preserve">Business Requirement </w:t>
      </w:r>
    </w:p>
    <w:p w14:paraId="1308203D" w14:textId="408A44DD" w:rsidR="00300A8A" w:rsidRPr="00300A8A" w:rsidRDefault="00300A8A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300A8A">
        <w:rPr>
          <w:rFonts w:ascii="Calibri" w:hAnsi="Calibri" w:cs="Calibri"/>
          <w:color w:val="000000"/>
          <w:sz w:val="28"/>
          <w:szCs w:val="28"/>
        </w:rPr>
        <w:t xml:space="preserve">Application developers of your organization are going to create an application using </w:t>
      </w:r>
      <w:r>
        <w:rPr>
          <w:rFonts w:ascii="Calibri" w:hAnsi="Calibri" w:cs="Calibri"/>
          <w:color w:val="000000"/>
          <w:sz w:val="28"/>
          <w:szCs w:val="28"/>
        </w:rPr>
        <w:t>Python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. However, they are finding it difficult to link MongoDB database to their application. Now, you are responsible for connecting the application to the database. </w:t>
      </w:r>
    </w:p>
    <w:p w14:paraId="39C9875F" w14:textId="14300459" w:rsidR="00300A8A" w:rsidRPr="00300A8A" w:rsidRDefault="00300A8A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300A8A">
        <w:rPr>
          <w:rFonts w:ascii="Cambria" w:hAnsi="Cambria" w:cs="Cambria"/>
          <w:color w:val="000000"/>
          <w:sz w:val="36"/>
          <w:szCs w:val="36"/>
        </w:rPr>
        <w:t xml:space="preserve">Key Issues </w:t>
      </w:r>
    </w:p>
    <w:p w14:paraId="035B1EBB" w14:textId="650D6CAF" w:rsidR="00300A8A" w:rsidRPr="00300A8A" w:rsidRDefault="00300A8A" w:rsidP="00300A8A">
      <w:pPr>
        <w:autoSpaceDE w:val="0"/>
        <w:autoSpaceDN w:val="0"/>
        <w:adjustRightInd w:val="0"/>
        <w:spacing w:after="73" w:line="240" w:lineRule="auto"/>
        <w:rPr>
          <w:rFonts w:ascii="Cambria" w:hAnsi="Cambria" w:cs="Cambria"/>
          <w:color w:val="000000"/>
          <w:sz w:val="28"/>
          <w:szCs w:val="28"/>
        </w:rPr>
      </w:pPr>
      <w:r w:rsidRPr="00300A8A">
        <w:rPr>
          <w:rFonts w:ascii="Cambria" w:hAnsi="Cambria" w:cs="Cambria"/>
          <w:color w:val="000000"/>
          <w:sz w:val="28"/>
          <w:szCs w:val="28"/>
        </w:rPr>
        <w:t xml:space="preserve">• You must have basic knowledge of </w:t>
      </w:r>
      <w:r>
        <w:rPr>
          <w:rFonts w:ascii="Cambria" w:hAnsi="Cambria" w:cs="Cambria"/>
          <w:color w:val="000000"/>
          <w:sz w:val="28"/>
          <w:szCs w:val="28"/>
        </w:rPr>
        <w:t>Python</w:t>
      </w:r>
      <w:r w:rsidRPr="00300A8A">
        <w:rPr>
          <w:rFonts w:ascii="Cambria" w:hAnsi="Cambria" w:cs="Cambria"/>
          <w:color w:val="000000"/>
          <w:sz w:val="28"/>
          <w:szCs w:val="28"/>
        </w:rPr>
        <w:t xml:space="preserve"> coding </w:t>
      </w:r>
    </w:p>
    <w:p w14:paraId="59B6AFE4" w14:textId="6D8E52D6" w:rsidR="00300A8A" w:rsidRPr="00300A8A" w:rsidRDefault="00300A8A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300A8A">
        <w:rPr>
          <w:rFonts w:ascii="Cambria" w:hAnsi="Cambria" w:cs="Cambria"/>
          <w:color w:val="000000"/>
          <w:sz w:val="28"/>
          <w:szCs w:val="28"/>
        </w:rPr>
        <w:t xml:space="preserve">• 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You must know how to configure </w:t>
      </w:r>
      <w:r>
        <w:rPr>
          <w:rFonts w:ascii="Calibri" w:hAnsi="Calibri" w:cs="Calibri"/>
          <w:color w:val="000000"/>
          <w:sz w:val="28"/>
          <w:szCs w:val="28"/>
        </w:rPr>
        <w:t>Python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 drivers in your system </w:t>
      </w:r>
    </w:p>
    <w:p w14:paraId="5086B45D" w14:textId="77777777" w:rsidR="00300A8A" w:rsidRPr="00300A8A" w:rsidRDefault="00300A8A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5AC23B43" w14:textId="77777777" w:rsidR="00300A8A" w:rsidRPr="00300A8A" w:rsidRDefault="00300A8A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300A8A">
        <w:rPr>
          <w:rFonts w:ascii="Cambria" w:hAnsi="Cambria" w:cs="Cambria"/>
          <w:color w:val="000000"/>
          <w:sz w:val="36"/>
          <w:szCs w:val="36"/>
        </w:rPr>
        <w:t xml:space="preserve">Approach to Solve </w:t>
      </w:r>
    </w:p>
    <w:p w14:paraId="68684D42" w14:textId="16F9CFE6" w:rsidR="00300A8A" w:rsidRPr="00300A8A" w:rsidRDefault="00300A8A" w:rsidP="00300A8A">
      <w:pPr>
        <w:autoSpaceDE w:val="0"/>
        <w:autoSpaceDN w:val="0"/>
        <w:adjustRightInd w:val="0"/>
        <w:spacing w:after="70" w:line="240" w:lineRule="auto"/>
        <w:rPr>
          <w:rFonts w:ascii="Cambria" w:hAnsi="Cambria" w:cs="Cambria"/>
          <w:color w:val="000000"/>
          <w:sz w:val="28"/>
          <w:szCs w:val="28"/>
        </w:rPr>
      </w:pPr>
      <w:r w:rsidRPr="00300A8A">
        <w:rPr>
          <w:rFonts w:ascii="Cambria" w:hAnsi="Cambria" w:cs="Cambria"/>
          <w:color w:val="000000"/>
          <w:sz w:val="28"/>
          <w:szCs w:val="28"/>
        </w:rPr>
        <w:t xml:space="preserve">• 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Install the drivers of </w:t>
      </w:r>
      <w:r>
        <w:rPr>
          <w:rFonts w:ascii="Calibri" w:hAnsi="Calibri" w:cs="Calibri"/>
          <w:color w:val="000000"/>
          <w:sz w:val="28"/>
          <w:szCs w:val="28"/>
        </w:rPr>
        <w:t>Python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 compatible with the current version of MongoDB and install it </w:t>
      </w:r>
    </w:p>
    <w:p w14:paraId="0468C79A" w14:textId="19DA0B29" w:rsidR="00300A8A" w:rsidRPr="00300A8A" w:rsidRDefault="00300A8A" w:rsidP="00300A8A">
      <w:pPr>
        <w:autoSpaceDE w:val="0"/>
        <w:autoSpaceDN w:val="0"/>
        <w:adjustRightInd w:val="0"/>
        <w:spacing w:after="70" w:line="240" w:lineRule="auto"/>
        <w:rPr>
          <w:rFonts w:ascii="Cambria" w:hAnsi="Cambria" w:cs="Cambria"/>
          <w:color w:val="000000"/>
          <w:sz w:val="28"/>
          <w:szCs w:val="28"/>
        </w:rPr>
      </w:pPr>
      <w:r w:rsidRPr="00300A8A">
        <w:rPr>
          <w:rFonts w:ascii="Cambria" w:hAnsi="Cambria" w:cs="Cambria"/>
          <w:color w:val="000000"/>
          <w:sz w:val="28"/>
          <w:szCs w:val="28"/>
        </w:rPr>
        <w:t xml:space="preserve">• 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Create a new collection and insert a MongoDB document using </w:t>
      </w:r>
      <w:r>
        <w:rPr>
          <w:rFonts w:ascii="Calibri" w:hAnsi="Calibri" w:cs="Calibri"/>
          <w:color w:val="000000"/>
          <w:sz w:val="28"/>
          <w:szCs w:val="28"/>
        </w:rPr>
        <w:t>IDLE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42BE24A1" w14:textId="77777777" w:rsidR="00300A8A" w:rsidRPr="00300A8A" w:rsidRDefault="00300A8A" w:rsidP="00300A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300A8A">
        <w:rPr>
          <w:rFonts w:ascii="Cambria" w:hAnsi="Cambria" w:cs="Cambria"/>
          <w:color w:val="000000"/>
          <w:sz w:val="28"/>
          <w:szCs w:val="28"/>
        </w:rPr>
        <w:t xml:space="preserve">• Observe the changes in MongoDB </w:t>
      </w:r>
    </w:p>
    <w:p w14:paraId="4BFF1B5D" w14:textId="5DACB008" w:rsidR="005C5726" w:rsidRDefault="005C5726" w:rsidP="00300A8A"/>
    <w:p w14:paraId="53AAC9D5" w14:textId="645D7CD6" w:rsidR="00684BE3" w:rsidRPr="002D311B" w:rsidRDefault="00C1086A" w:rsidP="00300A8A">
      <w:pPr>
        <w:rPr>
          <w:b/>
          <w:bCs/>
          <w:sz w:val="32"/>
          <w:szCs w:val="32"/>
        </w:rPr>
      </w:pPr>
      <w:r w:rsidRPr="002D311B">
        <w:rPr>
          <w:b/>
          <w:bCs/>
          <w:sz w:val="32"/>
          <w:szCs w:val="32"/>
        </w:rPr>
        <w:t>Solutions:</w:t>
      </w:r>
    </w:p>
    <w:p w14:paraId="1AAE853B" w14:textId="77777777" w:rsidR="00E1020E" w:rsidRPr="00300A8A" w:rsidRDefault="00E1020E" w:rsidP="00E1020E">
      <w:pPr>
        <w:autoSpaceDE w:val="0"/>
        <w:autoSpaceDN w:val="0"/>
        <w:adjustRightInd w:val="0"/>
        <w:spacing w:after="70" w:line="240" w:lineRule="auto"/>
        <w:rPr>
          <w:rFonts w:ascii="Cambria" w:hAnsi="Cambria" w:cs="Cambria"/>
          <w:color w:val="000000"/>
          <w:sz w:val="28"/>
          <w:szCs w:val="28"/>
        </w:rPr>
      </w:pPr>
      <w:r w:rsidRPr="00300A8A">
        <w:rPr>
          <w:rFonts w:ascii="Cambria" w:hAnsi="Cambria" w:cs="Cambria"/>
          <w:color w:val="000000"/>
          <w:sz w:val="28"/>
          <w:szCs w:val="28"/>
        </w:rPr>
        <w:t xml:space="preserve">• 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Install the drivers of </w:t>
      </w:r>
      <w:r>
        <w:rPr>
          <w:rFonts w:ascii="Calibri" w:hAnsi="Calibri" w:cs="Calibri"/>
          <w:color w:val="000000"/>
          <w:sz w:val="28"/>
          <w:szCs w:val="28"/>
        </w:rPr>
        <w:t>Python</w:t>
      </w:r>
      <w:r w:rsidRPr="00300A8A">
        <w:rPr>
          <w:rFonts w:ascii="Calibri" w:hAnsi="Calibri" w:cs="Calibri"/>
          <w:color w:val="000000"/>
          <w:sz w:val="28"/>
          <w:szCs w:val="28"/>
        </w:rPr>
        <w:t xml:space="preserve"> compatible with the current version of MongoDB and install it </w:t>
      </w:r>
    </w:p>
    <w:p w14:paraId="718B1972" w14:textId="3439F681" w:rsidR="00C1086A" w:rsidRDefault="00C1086A" w:rsidP="00300A8A"/>
    <w:p w14:paraId="2EB28F6B" w14:textId="02A52C6B" w:rsidR="00E1020E" w:rsidRPr="002D311B" w:rsidRDefault="00E1020E" w:rsidP="00300A8A">
      <w:pPr>
        <w:rPr>
          <w:b/>
          <w:bCs/>
          <w:sz w:val="24"/>
          <w:szCs w:val="24"/>
        </w:rPr>
      </w:pPr>
      <w:r w:rsidRPr="002D311B">
        <w:rPr>
          <w:b/>
          <w:bCs/>
          <w:sz w:val="24"/>
          <w:szCs w:val="24"/>
        </w:rPr>
        <w:t xml:space="preserve">Pip install </w:t>
      </w:r>
      <w:proofErr w:type="spellStart"/>
      <w:r w:rsidRPr="002D311B">
        <w:rPr>
          <w:b/>
          <w:bCs/>
          <w:sz w:val="24"/>
          <w:szCs w:val="24"/>
        </w:rPr>
        <w:t>pymongo</w:t>
      </w:r>
      <w:proofErr w:type="spellEnd"/>
    </w:p>
    <w:p w14:paraId="15A5AE62" w14:textId="101FB136" w:rsidR="00E1020E" w:rsidRDefault="00E1020E" w:rsidP="00300A8A">
      <w:pPr>
        <w:rPr>
          <w:b/>
          <w:bCs/>
        </w:rPr>
      </w:pPr>
    </w:p>
    <w:p w14:paraId="2ADE134D" w14:textId="07AC544D" w:rsidR="00E1020E" w:rsidRDefault="00092221" w:rsidP="00300A8A">
      <w:pPr>
        <w:rPr>
          <w:rFonts w:ascii="Calibri" w:hAnsi="Calibri" w:cs="Calibri"/>
          <w:color w:val="000000"/>
          <w:sz w:val="28"/>
          <w:szCs w:val="28"/>
        </w:rPr>
      </w:pPr>
      <w:r w:rsidRPr="00300A8A">
        <w:rPr>
          <w:rFonts w:ascii="Cambria" w:hAnsi="Cambria" w:cs="Cambria"/>
          <w:color w:val="000000"/>
          <w:sz w:val="28"/>
          <w:szCs w:val="28"/>
        </w:rPr>
        <w:t xml:space="preserve">• </w:t>
      </w:r>
      <w:r w:rsidRPr="00300A8A">
        <w:rPr>
          <w:rFonts w:ascii="Calibri" w:hAnsi="Calibri" w:cs="Calibri"/>
          <w:color w:val="000000"/>
          <w:sz w:val="28"/>
          <w:szCs w:val="28"/>
        </w:rPr>
        <w:t>Create a new collection and insert a MongoDB document using</w:t>
      </w:r>
    </w:p>
    <w:p w14:paraId="792AB874" w14:textId="47EDE4D1" w:rsidR="00092221" w:rsidRDefault="00053CC6" w:rsidP="00300A8A">
      <w:pPr>
        <w:rPr>
          <w:b/>
          <w:bCs/>
        </w:rPr>
      </w:pPr>
      <w:r>
        <w:rPr>
          <w:noProof/>
        </w:rPr>
        <w:drawing>
          <wp:inline distT="0" distB="0" distL="0" distR="0" wp14:anchorId="4AFDF51B" wp14:editId="63A34866">
            <wp:extent cx="659511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0D7B" w14:textId="41C1DC35" w:rsidR="00A2096A" w:rsidRDefault="00A2096A" w:rsidP="00300A8A">
      <w:pPr>
        <w:rPr>
          <w:b/>
          <w:bCs/>
        </w:rPr>
      </w:pPr>
    </w:p>
    <w:p w14:paraId="3FB31019" w14:textId="51056E2B" w:rsidR="00740D01" w:rsidRDefault="00A2096A" w:rsidP="00300A8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3DA4BF" wp14:editId="2A6E2B4B">
            <wp:extent cx="659511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9666" w14:textId="3918C5C2" w:rsidR="00C712D1" w:rsidRDefault="00C712D1" w:rsidP="00300A8A">
      <w:pPr>
        <w:rPr>
          <w:b/>
          <w:bCs/>
        </w:rPr>
      </w:pPr>
    </w:p>
    <w:p w14:paraId="0667833D" w14:textId="4C2273E1" w:rsidR="00C712D1" w:rsidRPr="007E60CE" w:rsidRDefault="00C712D1" w:rsidP="007E60CE">
      <w:pPr>
        <w:pStyle w:val="ListParagraph"/>
        <w:numPr>
          <w:ilvl w:val="0"/>
          <w:numId w:val="5"/>
        </w:numPr>
        <w:rPr>
          <w:b/>
          <w:bCs/>
        </w:rPr>
      </w:pPr>
      <w:r w:rsidRPr="007E60CE">
        <w:rPr>
          <w:rFonts w:ascii="Cambria" w:hAnsi="Cambria" w:cs="Cambria"/>
          <w:color w:val="000000"/>
          <w:sz w:val="28"/>
          <w:szCs w:val="28"/>
        </w:rPr>
        <w:t>Observe the changes in MongoDB</w:t>
      </w:r>
    </w:p>
    <w:p w14:paraId="0CF579FF" w14:textId="1D6C8508" w:rsidR="00740D01" w:rsidRDefault="00F02D2F" w:rsidP="00300A8A">
      <w:pPr>
        <w:rPr>
          <w:b/>
          <w:bCs/>
        </w:rPr>
      </w:pPr>
      <w:r>
        <w:rPr>
          <w:noProof/>
        </w:rPr>
        <w:drawing>
          <wp:inline distT="0" distB="0" distL="0" distR="0" wp14:anchorId="67384577" wp14:editId="2EE2FCF3">
            <wp:extent cx="659511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428" w14:textId="6DDD17FD" w:rsidR="00740D01" w:rsidRDefault="00740D01" w:rsidP="00300A8A">
      <w:pPr>
        <w:rPr>
          <w:b/>
          <w:bCs/>
        </w:rPr>
      </w:pPr>
    </w:p>
    <w:p w14:paraId="55EE2D5C" w14:textId="77777777" w:rsidR="00740D01" w:rsidRPr="00E1020E" w:rsidRDefault="00740D01" w:rsidP="00300A8A">
      <w:pPr>
        <w:rPr>
          <w:b/>
          <w:bCs/>
        </w:rPr>
      </w:pPr>
    </w:p>
    <w:sectPr w:rsidR="00740D01" w:rsidRPr="00E1020E" w:rsidSect="0041573A">
      <w:pgSz w:w="11906" w:h="17338"/>
      <w:pgMar w:top="860" w:right="80" w:bottom="2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F0BA68"/>
    <w:multiLevelType w:val="hybridMultilevel"/>
    <w:tmpl w:val="54D3F4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D7C04E"/>
    <w:multiLevelType w:val="hybridMultilevel"/>
    <w:tmpl w:val="75B372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10F31E"/>
    <w:multiLevelType w:val="hybridMultilevel"/>
    <w:tmpl w:val="3EDFAA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3C1B72"/>
    <w:multiLevelType w:val="hybridMultilevel"/>
    <w:tmpl w:val="33EE7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93C82"/>
    <w:multiLevelType w:val="hybridMultilevel"/>
    <w:tmpl w:val="184A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8A"/>
    <w:rsid w:val="00053CC6"/>
    <w:rsid w:val="00092221"/>
    <w:rsid w:val="002D311B"/>
    <w:rsid w:val="00300A8A"/>
    <w:rsid w:val="005C5726"/>
    <w:rsid w:val="00684BE3"/>
    <w:rsid w:val="00740D01"/>
    <w:rsid w:val="007E60CE"/>
    <w:rsid w:val="00A2096A"/>
    <w:rsid w:val="00C1086A"/>
    <w:rsid w:val="00C236A4"/>
    <w:rsid w:val="00C544E2"/>
    <w:rsid w:val="00C712D1"/>
    <w:rsid w:val="00D913EE"/>
    <w:rsid w:val="00E1020E"/>
    <w:rsid w:val="00F0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E8E6"/>
  <w15:chartTrackingRefBased/>
  <w15:docId w15:val="{B95C8FCB-A7EF-4CD3-A9E1-A509E9E2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A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15</cp:revision>
  <dcterms:created xsi:type="dcterms:W3CDTF">2019-09-02T13:15:00Z</dcterms:created>
  <dcterms:modified xsi:type="dcterms:W3CDTF">2019-10-27T15:15:00Z</dcterms:modified>
</cp:coreProperties>
</file>