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9CFEB" w14:textId="595A37E6" w:rsidR="00DB09EE" w:rsidRDefault="00DB09E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val="en-IN" w:eastAsia="en-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2539C737"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F14A2B">
        <w:rPr>
          <w:rFonts w:cs="Calibri"/>
          <w:b/>
          <w:bCs/>
          <w:sz w:val="60"/>
          <w:szCs w:val="60"/>
        </w:rPr>
        <w:t>Analysis of Commercial Electricity Consumption in Indian State.</w:t>
      </w:r>
      <w:r w:rsidRPr="3CF3360C">
        <w:rPr>
          <w:rFonts w:cs="Calibri"/>
          <w:b/>
          <w:bCs/>
          <w:sz w:val="60"/>
          <w:szCs w:val="60"/>
        </w:rPr>
        <w:t>”</w:t>
      </w:r>
    </w:p>
    <w:p w14:paraId="349C4FA4" w14:textId="77777777" w:rsidR="00F14A2B" w:rsidRDefault="00F14A2B" w:rsidP="00F14A2B">
      <w:pPr>
        <w:spacing w:line="360" w:lineRule="auto"/>
        <w:ind w:right="689"/>
        <w:rPr>
          <w:rFonts w:cs="Calibri"/>
          <w:b/>
          <w:bCs/>
          <w:sz w:val="60"/>
          <w:szCs w:val="60"/>
        </w:rPr>
      </w:pPr>
    </w:p>
    <w:p w14:paraId="72F0468D" w14:textId="768E2B70" w:rsidR="00590954" w:rsidRDefault="005920A3">
      <w:pPr>
        <w:spacing w:line="360" w:lineRule="auto"/>
        <w:ind w:right="689"/>
        <w:jc w:val="center"/>
        <w:rPr>
          <w:rFonts w:cs="Calibri"/>
          <w:sz w:val="40"/>
          <w:szCs w:val="40"/>
        </w:rPr>
      </w:pPr>
      <w:r>
        <w:rPr>
          <w:rFonts w:cs="Calibri"/>
          <w:b/>
          <w:sz w:val="40"/>
          <w:szCs w:val="40"/>
        </w:rPr>
        <w:t>“</w:t>
      </w:r>
      <w:r w:rsidR="00377FCD">
        <w:rPr>
          <w:rFonts w:cs="Calibri"/>
          <w:b/>
          <w:sz w:val="40"/>
          <w:szCs w:val="40"/>
        </w:rPr>
        <w:t xml:space="preserve">A.P.C. </w:t>
      </w:r>
      <w:proofErr w:type="spellStart"/>
      <w:r w:rsidR="00377FCD">
        <w:rPr>
          <w:rFonts w:cs="Calibri"/>
          <w:b/>
          <w:sz w:val="40"/>
          <w:szCs w:val="40"/>
        </w:rPr>
        <w:t>Mahalaxmi</w:t>
      </w:r>
      <w:proofErr w:type="spellEnd"/>
      <w:r w:rsidR="00377FCD">
        <w:rPr>
          <w:rFonts w:cs="Calibri"/>
          <w:b/>
          <w:sz w:val="40"/>
          <w:szCs w:val="40"/>
        </w:rPr>
        <w:t xml:space="preserve"> College for </w:t>
      </w:r>
      <w:proofErr w:type="spellStart"/>
      <w:r w:rsidR="00377FCD">
        <w:rPr>
          <w:rFonts w:cs="Calibri"/>
          <w:b/>
          <w:sz w:val="40"/>
          <w:szCs w:val="40"/>
        </w:rPr>
        <w:t>womens</w:t>
      </w:r>
      <w:proofErr w:type="spellEnd"/>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5C22DC2A" w:rsidR="00590954" w:rsidRDefault="00F76434" w:rsidP="00377FCD">
            <w:pPr>
              <w:pStyle w:val="TableParagraph"/>
            </w:pPr>
            <w:r>
              <w:t>394A47D18D04FE6B1D341BFBA3F9A496</w:t>
            </w:r>
          </w:p>
        </w:tc>
        <w:tc>
          <w:tcPr>
            <w:tcW w:w="4751" w:type="dxa"/>
            <w:vAlign w:val="center"/>
          </w:tcPr>
          <w:p w14:paraId="41C8F396" w14:textId="415B0E94" w:rsidR="00590954" w:rsidRDefault="00377FCD" w:rsidP="00377FCD">
            <w:pPr>
              <w:pStyle w:val="BodyText"/>
            </w:pPr>
            <w:proofErr w:type="spellStart"/>
            <w:r>
              <w:t>N.Pavithra</w:t>
            </w:r>
            <w:proofErr w:type="spellEnd"/>
          </w:p>
        </w:tc>
      </w:tr>
    </w:tbl>
    <w:p w14:paraId="086E92BB" w14:textId="08378DB4" w:rsidR="17ECF561" w:rsidRDefault="17ECF561"/>
    <w:p w14:paraId="4101652C" w14:textId="77777777" w:rsidR="00590954" w:rsidRDefault="00590954" w:rsidP="00377FCD"/>
    <w:p w14:paraId="4B99056E" w14:textId="77777777" w:rsidR="00590954" w:rsidRDefault="00590954" w:rsidP="00377FCD"/>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377FCD">
            <w:pPr>
              <w:rPr>
                <w:bCs/>
              </w:rPr>
            </w:pPr>
          </w:p>
        </w:tc>
        <w:tc>
          <w:tcPr>
            <w:tcW w:w="3494" w:type="dxa"/>
            <w:vAlign w:val="center"/>
          </w:tcPr>
          <w:p w14:paraId="3461D779" w14:textId="77777777" w:rsidR="00590954" w:rsidRDefault="00590954" w:rsidP="00377FCD">
            <w:pPr>
              <w:rPr>
                <w:bCs/>
              </w:rPr>
            </w:pPr>
          </w:p>
        </w:tc>
      </w:tr>
      <w:tr w:rsidR="00590954" w14:paraId="4A80B715" w14:textId="77777777" w:rsidTr="55E6FAE3">
        <w:trPr>
          <w:trHeight w:val="314"/>
        </w:trPr>
        <w:tc>
          <w:tcPr>
            <w:tcW w:w="4205" w:type="dxa"/>
            <w:vAlign w:val="center"/>
          </w:tcPr>
          <w:p w14:paraId="3CF2D8B6" w14:textId="77777777" w:rsidR="00590954" w:rsidRDefault="00590954" w:rsidP="00377FCD"/>
        </w:tc>
        <w:tc>
          <w:tcPr>
            <w:tcW w:w="3494" w:type="dxa"/>
            <w:vAlign w:val="center"/>
          </w:tcPr>
          <w:p w14:paraId="41F9D042" w14:textId="1EDDE8E5" w:rsidR="00590954" w:rsidRPr="00377FCD" w:rsidRDefault="1B5AC926" w:rsidP="00377FCD">
            <w:pPr>
              <w:rPr>
                <w:sz w:val="24"/>
                <w:szCs w:val="24"/>
              </w:rPr>
            </w:pPr>
            <w:r w:rsidRPr="00377FCD">
              <w:rPr>
                <w:sz w:val="24"/>
                <w:szCs w:val="24"/>
              </w:rPr>
              <w:t>Trainer Name</w:t>
            </w:r>
            <w:r w:rsidR="00F76434" w:rsidRPr="00377FCD">
              <w:rPr>
                <w:sz w:val="24"/>
                <w:szCs w:val="24"/>
              </w:rPr>
              <w:t xml:space="preserve"> : </w:t>
            </w:r>
            <w:proofErr w:type="spellStart"/>
            <w:r w:rsidR="00F76434" w:rsidRPr="00377FCD">
              <w:rPr>
                <w:sz w:val="24"/>
                <w:szCs w:val="24"/>
              </w:rPr>
              <w:t>R.Umamaheswari</w:t>
            </w:r>
            <w:proofErr w:type="spellEnd"/>
          </w:p>
        </w:tc>
      </w:tr>
      <w:tr w:rsidR="00590954" w14:paraId="6B5A0A7D" w14:textId="77777777" w:rsidTr="55E6FAE3">
        <w:trPr>
          <w:trHeight w:val="314"/>
        </w:trPr>
        <w:tc>
          <w:tcPr>
            <w:tcW w:w="4205" w:type="dxa"/>
            <w:vAlign w:val="center"/>
          </w:tcPr>
          <w:p w14:paraId="0FB78278" w14:textId="77777777" w:rsidR="00590954" w:rsidRPr="00377FCD" w:rsidRDefault="00590954">
            <w:pPr>
              <w:pStyle w:val="TableParagraph"/>
              <w:spacing w:line="360" w:lineRule="auto"/>
              <w:jc w:val="center"/>
              <w:rPr>
                <w:rFonts w:ascii="Calibri" w:hAnsi="Calibri" w:cs="Calibri"/>
                <w:bCs/>
                <w:sz w:val="24"/>
                <w:szCs w:val="24"/>
              </w:rPr>
            </w:pPr>
          </w:p>
        </w:tc>
        <w:tc>
          <w:tcPr>
            <w:tcW w:w="3494" w:type="dxa"/>
            <w:vAlign w:val="center"/>
          </w:tcPr>
          <w:p w14:paraId="40B4A949" w14:textId="482384EA" w:rsidR="00590954" w:rsidRPr="00377FCD" w:rsidRDefault="005920A3" w:rsidP="00377FCD">
            <w:pPr>
              <w:rPr>
                <w:sz w:val="24"/>
                <w:szCs w:val="24"/>
              </w:rPr>
            </w:pPr>
            <w:r w:rsidRPr="00377FCD">
              <w:rPr>
                <w:sz w:val="24"/>
                <w:szCs w:val="24"/>
              </w:rPr>
              <w:t>Master Trainer</w:t>
            </w:r>
            <w:r w:rsidR="00F76434" w:rsidRPr="00377FCD">
              <w:rPr>
                <w:sz w:val="24"/>
                <w:szCs w:val="24"/>
              </w:rPr>
              <w:t xml:space="preserve"> : </w:t>
            </w:r>
            <w:proofErr w:type="spellStart"/>
            <w:r w:rsidR="00F76434" w:rsidRPr="00377FCD">
              <w:rPr>
                <w:sz w:val="24"/>
                <w:szCs w:val="24"/>
              </w:rPr>
              <w:t>R.Umamaheswari</w:t>
            </w:r>
            <w:proofErr w:type="spellEnd"/>
          </w:p>
        </w:tc>
      </w:tr>
    </w:tbl>
    <w:p w14:paraId="2AB423E4" w14:textId="37EBE67B" w:rsidR="0061189C" w:rsidRDefault="0061189C" w:rsidP="5EB6A449">
      <w:pPr>
        <w:pStyle w:val="BodyText"/>
        <w:jc w:val="center"/>
        <w:rPr>
          <w:b/>
          <w:bCs/>
          <w:sz w:val="32"/>
          <w:szCs w:val="32"/>
        </w:rPr>
      </w:pPr>
      <w:bookmarkStart w:id="0" w:name="_GoBack"/>
      <w:bookmarkEnd w:id="0"/>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8ECD062" w14:textId="77777777" w:rsidR="000D0678" w:rsidRDefault="000D0678" w:rsidP="000D0678">
      <w:pPr>
        <w:pStyle w:val="BodyText"/>
        <w:rPr>
          <w:rFonts w:eastAsia="Roboto"/>
        </w:rPr>
      </w:pPr>
      <w:r w:rsidRPr="000D0678">
        <w:rPr>
          <w:rFonts w:eastAsia="Roboto"/>
        </w:rPr>
        <w:t xml:space="preserve">The demand for energy has been increasing over the years in </w:t>
      </w:r>
      <w:proofErr w:type="spellStart"/>
      <w:proofErr w:type="gramStart"/>
      <w:r w:rsidRPr="000D0678">
        <w:rPr>
          <w:rFonts w:eastAsia="Roboto"/>
        </w:rPr>
        <w:t>India,whichmaybethe</w:t>
      </w:r>
      <w:proofErr w:type="spellEnd"/>
      <w:proofErr w:type="gramEnd"/>
      <w:r w:rsidRPr="000D0678">
        <w:rPr>
          <w:rFonts w:eastAsia="Roboto"/>
        </w:rPr>
        <w:t xml:space="preserve"> result of its rapid economic growth trajectory. In this context, </w:t>
      </w:r>
      <w:proofErr w:type="spellStart"/>
      <w:r w:rsidRPr="000D0678">
        <w:rPr>
          <w:rFonts w:eastAsia="Roboto"/>
        </w:rPr>
        <w:t>thisstudyexaminesthe</w:t>
      </w:r>
      <w:proofErr w:type="spellEnd"/>
      <w:r w:rsidRPr="000D0678">
        <w:rPr>
          <w:rFonts w:eastAsia="Roboto"/>
        </w:rPr>
        <w:t xml:space="preserve"> direction of the Granger-causal relationship between electricity consumption and economic growth at the state and sectoral levels in India. In doing so, the panel </w:t>
      </w:r>
      <w:proofErr w:type="spellStart"/>
      <w:r w:rsidRPr="000D0678">
        <w:rPr>
          <w:rFonts w:eastAsia="Roboto"/>
        </w:rPr>
        <w:t>cointegration</w:t>
      </w:r>
      <w:proofErr w:type="spellEnd"/>
      <w:r w:rsidRPr="000D0678">
        <w:rPr>
          <w:rFonts w:eastAsia="Roboto"/>
        </w:rPr>
        <w:t xml:space="preserve"> tests with the structural break, the heterogeneous panel causality test, </w:t>
      </w:r>
      <w:proofErr w:type="spellStart"/>
      <w:r w:rsidRPr="000D0678">
        <w:rPr>
          <w:rFonts w:eastAsia="Roboto"/>
        </w:rPr>
        <w:t>andthepanelVARbasedimpulse-responsemodelareemployed</w:t>
      </w:r>
      <w:proofErr w:type="spellEnd"/>
      <w:r w:rsidRPr="000D0678">
        <w:rPr>
          <w:rFonts w:eastAsia="Roboto"/>
        </w:rPr>
        <w:t xml:space="preserve">. </w:t>
      </w:r>
    </w:p>
    <w:p w14:paraId="753D6694" w14:textId="77777777" w:rsidR="000D0678" w:rsidRDefault="000D0678" w:rsidP="000D0678">
      <w:pPr>
        <w:pStyle w:val="BodyText"/>
        <w:rPr>
          <w:rFonts w:eastAsia="Roboto"/>
        </w:rPr>
      </w:pPr>
    </w:p>
    <w:p w14:paraId="2730D8A0" w14:textId="77777777" w:rsidR="000D0678" w:rsidRDefault="000D0678" w:rsidP="000D0678">
      <w:pPr>
        <w:pStyle w:val="BodyText"/>
        <w:rPr>
          <w:rFonts w:eastAsia="Roboto"/>
        </w:rPr>
      </w:pPr>
    </w:p>
    <w:p w14:paraId="7549F79D" w14:textId="4F952171" w:rsidR="63DB29A2" w:rsidRDefault="000D0678" w:rsidP="000D0678">
      <w:pPr>
        <w:pStyle w:val="BodyText"/>
        <w:rPr>
          <w:rFonts w:eastAsia="Roboto"/>
        </w:rPr>
      </w:pPr>
      <w:proofErr w:type="spellStart"/>
      <w:proofErr w:type="gramStart"/>
      <w:r w:rsidRPr="000D0678">
        <w:rPr>
          <w:rFonts w:eastAsia="Roboto"/>
        </w:rPr>
        <w:t>Further,theresultsprovideevidenceforthepresenceofunidirectional</w:t>
      </w:r>
      <w:proofErr w:type="spellEnd"/>
      <w:proofErr w:type="gramEnd"/>
      <w:r w:rsidRPr="000D0678">
        <w:rPr>
          <w:rFonts w:eastAsia="Roboto"/>
        </w:rPr>
        <w:t xml:space="preserve"> Granger-causalityﬂowinginthedirectionofoveralleconomicgrowthtoelectricity </w:t>
      </w:r>
      <w:proofErr w:type="spellStart"/>
      <w:r w:rsidRPr="000D0678">
        <w:rPr>
          <w:rFonts w:eastAsia="Roboto"/>
        </w:rPr>
        <w:t>consumptionattheaggregatestatelevel</w:t>
      </w:r>
      <w:proofErr w:type="spellEnd"/>
      <w:r w:rsidR="63DB29A2" w:rsidRPr="698B7080">
        <w:rPr>
          <w:rFonts w:eastAsia="Roboto"/>
        </w:rPr>
        <w: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193B0B66" w:rsidR="00590954" w:rsidRDefault="008C0BFC">
            <w:pPr>
              <w:pStyle w:val="BodyText"/>
              <w:jc w:val="center"/>
              <w:rPr>
                <w:sz w:val="24"/>
                <w:szCs w:val="24"/>
              </w:rPr>
            </w:pPr>
            <w:r>
              <w:rPr>
                <w:sz w:val="24"/>
                <w:szCs w:val="24"/>
              </w:rPr>
              <w:t>12</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ED8094B" w:rsidR="005E3C63" w:rsidRDefault="008C0BFC">
            <w:pPr>
              <w:pStyle w:val="BodyText"/>
              <w:jc w:val="center"/>
              <w:rPr>
                <w:sz w:val="24"/>
                <w:szCs w:val="24"/>
              </w:rPr>
            </w:pPr>
            <w:r>
              <w:rPr>
                <w:sz w:val="24"/>
                <w:szCs w:val="24"/>
              </w:rPr>
              <w:t>13</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676C8004" w:rsidR="00590954" w:rsidRDefault="008C0BFC">
            <w:pPr>
              <w:pStyle w:val="BodyText"/>
              <w:jc w:val="center"/>
              <w:rPr>
                <w:sz w:val="24"/>
                <w:szCs w:val="24"/>
              </w:rPr>
            </w:pPr>
            <w:r>
              <w:rPr>
                <w:sz w:val="24"/>
                <w:szCs w:val="24"/>
              </w:rPr>
              <w:t>13</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1F36C9DF" w:rsidR="00590954" w:rsidRDefault="008C0BFC">
            <w:pPr>
              <w:pStyle w:val="BodyText"/>
              <w:jc w:val="center"/>
              <w:rPr>
                <w:sz w:val="24"/>
                <w:szCs w:val="24"/>
              </w:rPr>
            </w:pPr>
            <w:r>
              <w:rPr>
                <w:sz w:val="24"/>
                <w:szCs w:val="24"/>
              </w:rPr>
              <w:t>14</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7171ABD3" w:rsidR="5EB6A449" w:rsidRDefault="000D0678" w:rsidP="000519D5">
      <w:pPr>
        <w:pStyle w:val="BodyText"/>
        <w:rPr>
          <w:rFonts w:eastAsia="Roboto"/>
        </w:rPr>
      </w:pPr>
      <w:r w:rsidRPr="000D0678">
        <w:rPr>
          <w:rFonts w:eastAsia="Roboto"/>
        </w:rPr>
        <w:t xml:space="preserve">Electricity outages have been a major impediment to doing business in countries worldwide Eﬃcient electricity supply is an important prerequisite for </w:t>
      </w:r>
      <w:proofErr w:type="spellStart"/>
      <w:r w:rsidRPr="000D0678">
        <w:rPr>
          <w:rFonts w:eastAsia="Roboto"/>
        </w:rPr>
        <w:t>aidingsustained</w:t>
      </w:r>
      <w:proofErr w:type="spellEnd"/>
      <w:r w:rsidRPr="000D0678">
        <w:rPr>
          <w:rFonts w:eastAsia="Roboto"/>
        </w:rPr>
        <w:t xml:space="preserve"> agricultural and industrial growth to any economy. Electricity contributes to agricultural production either directly, by </w:t>
      </w:r>
      <w:proofErr w:type="spellStart"/>
      <w:r w:rsidRPr="000D0678">
        <w:rPr>
          <w:rFonts w:eastAsia="Roboto"/>
        </w:rPr>
        <w:t>energising</w:t>
      </w:r>
      <w:proofErr w:type="spellEnd"/>
      <w:r w:rsidRPr="000D0678">
        <w:rPr>
          <w:rFonts w:eastAsia="Roboto"/>
        </w:rPr>
        <w:t xml:space="preserve"> agricultural machinery and irrigation systems, or indirectly, as a complement to other inputs such as fertilizers and pesticides. Electricity in rural areas is widely believed to be a stimulus factor for </w:t>
      </w:r>
      <w:proofErr w:type="spellStart"/>
      <w:r w:rsidRPr="000D0678">
        <w:rPr>
          <w:rFonts w:eastAsia="Roboto"/>
        </w:rPr>
        <w:t>increasedagriculturalproductivityandmechanization</w:t>
      </w:r>
      <w:proofErr w:type="spellEnd"/>
    </w:p>
    <w:p w14:paraId="30D9AA00" w14:textId="77777777" w:rsidR="000519D5" w:rsidRDefault="000519D5" w:rsidP="000519D5">
      <w:pPr>
        <w:pStyle w:val="BodyText"/>
        <w:rPr>
          <w:rFonts w:eastAsia="Roboto"/>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9F6C19F" w14:textId="56D44283" w:rsidR="5EB6A449" w:rsidRPr="000D0678" w:rsidRDefault="000D0678" w:rsidP="000519D5">
      <w:pPr>
        <w:pStyle w:val="BodyText"/>
        <w:rPr>
          <w:rFonts w:eastAsia="Roboto"/>
        </w:rPr>
      </w:pPr>
      <w:r w:rsidRPr="000D0678">
        <w:rPr>
          <w:rFonts w:eastAsia="Roboto"/>
        </w:rPr>
        <w:t xml:space="preserve">The proposed solution involves leveraging data analytics techniques with data sourced from the cloud and web to conduct an in-depth analysis of commercial electricity consumption in an Indian </w:t>
      </w:r>
      <w:proofErr w:type="spellStart"/>
      <w:proofErr w:type="gramStart"/>
      <w:r w:rsidRPr="000D0678">
        <w:rPr>
          <w:rFonts w:eastAsia="Roboto"/>
        </w:rPr>
        <w:t>state.As</w:t>
      </w:r>
      <w:proofErr w:type="spellEnd"/>
      <w:proofErr w:type="gramEnd"/>
      <w:r w:rsidRPr="000D0678">
        <w:rPr>
          <w:rFonts w:eastAsia="Roboto"/>
        </w:rPr>
        <w:t xml:space="preserve"> we know, developing country like India has been promoting itself by enhancing various initiatives on all sectors and regions to achieve economic targets and for prepare to meet global competition for proclaim eﬃcient nation. Accumulation of changes in energy consumption especially commercial energy pointed is indirectly spurs the problems on the consumption of non-commercial energy regularly consumes by </w:t>
      </w:r>
      <w:proofErr w:type="spellStart"/>
      <w:r w:rsidRPr="000D0678">
        <w:rPr>
          <w:rFonts w:eastAsia="Roboto"/>
        </w:rPr>
        <w:t>ruralpeople.Though,initiationof</w:t>
      </w:r>
      <w:proofErr w:type="spellEnd"/>
      <w:r w:rsidRPr="000D0678">
        <w:rPr>
          <w:rFonts w:eastAsia="Roboto"/>
        </w:rPr>
        <w:t xml:space="preserve"> various commercial energy is </w:t>
      </w:r>
      <w:proofErr w:type="spellStart"/>
      <w:r w:rsidRPr="000D0678">
        <w:rPr>
          <w:rFonts w:eastAsia="Roboto"/>
        </w:rPr>
        <w:t>alwayssupportstoeconomicgrowthandit</w:t>
      </w:r>
      <w:proofErr w:type="spellEnd"/>
      <w:r w:rsidRPr="000D0678">
        <w:rPr>
          <w:rFonts w:eastAsia="Roboto"/>
        </w:rPr>
        <w:t xml:space="preserve"> </w:t>
      </w:r>
      <w:proofErr w:type="spellStart"/>
      <w:r w:rsidRPr="000D0678">
        <w:rPr>
          <w:rFonts w:eastAsia="Roboto"/>
        </w:rPr>
        <w:t>neverever</w:t>
      </w:r>
      <w:proofErr w:type="spellEnd"/>
      <w:r w:rsidRPr="000D0678">
        <w:rPr>
          <w:rFonts w:eastAsia="Roboto"/>
        </w:rPr>
        <w:t xml:space="preserve"> make worsen to that yet looking for another trend </w:t>
      </w:r>
      <w:proofErr w:type="spellStart"/>
      <w:r w:rsidRPr="000D0678">
        <w:rPr>
          <w:rFonts w:eastAsia="Roboto"/>
        </w:rPr>
        <w:t>ofconsumptioninnon</w:t>
      </w:r>
      <w:proofErr w:type="spellEnd"/>
      <w:r w:rsidRPr="000D0678">
        <w:rPr>
          <w:rFonts w:eastAsia="Roboto"/>
        </w:rPr>
        <w:t>-commercial type and its reﬂects among the rural have to consider and necessary steps need to execute for the support of primary energy consumers and to boost economy level. Visualization tools will be used to present ﬁnding</w:t>
      </w:r>
      <w:r w:rsidR="00205BB9">
        <w:rPr>
          <w:rFonts w:eastAsia="Roboto"/>
        </w:rPr>
        <w:t xml:space="preserve">s comprehensively, </w:t>
      </w:r>
      <w:r w:rsidRPr="000D0678">
        <w:rPr>
          <w:rFonts w:eastAsia="Roboto"/>
        </w:rPr>
        <w:t>informed decision-making, while continuous monitoring will ensure ongoing</w:t>
      </w:r>
      <w:r w:rsidR="00205BB9">
        <w:rPr>
          <w:rFonts w:eastAsia="Roboto"/>
        </w:rPr>
        <w:t xml:space="preserve"> </w:t>
      </w:r>
      <w:proofErr w:type="spellStart"/>
      <w:r w:rsidR="00205BB9" w:rsidRPr="00205BB9">
        <w:rPr>
          <w:rFonts w:eastAsia="Roboto"/>
        </w:rPr>
        <w:t>optimizationofenergyresourcesandeﬃciencyinitiatives</w:t>
      </w:r>
      <w:proofErr w:type="spellEnd"/>
      <w:r w:rsidR="00205BB9" w:rsidRPr="00205BB9">
        <w:rPr>
          <w:rFonts w:eastAsia="Roboto"/>
        </w:rPr>
        <w:t>.</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150E671C" w14:textId="1569AC2F" w:rsidR="00205BB9" w:rsidRPr="00205BB9" w:rsidRDefault="00205BB9" w:rsidP="00205BB9">
      <w:pPr>
        <w:pStyle w:val="BodyText"/>
      </w:pPr>
      <w:proofErr w:type="gramStart"/>
      <w:r>
        <w:t>U</w:t>
      </w:r>
      <w:r w:rsidRPr="00205BB9">
        <w:t>tilisationpatterns:Analyzepeakandoff</w:t>
      </w:r>
      <w:proofErr w:type="gramEnd"/>
      <w:r w:rsidRPr="00205BB9">
        <w:t xml:space="preserve">-peakconsumptiontimestoidentify trendsincommercialelectricityusage,aidinginresourceallocationand </w:t>
      </w:r>
      <w:proofErr w:type="spellStart"/>
      <w:r w:rsidRPr="00205BB9">
        <w:t>infrastructureplanning</w:t>
      </w:r>
      <w:proofErr w:type="spellEnd"/>
      <w:r w:rsidRPr="00205BB9">
        <w:t>.</w:t>
      </w:r>
    </w:p>
    <w:p w14:paraId="649657EA" w14:textId="0A0F53DD" w:rsidR="00205BB9" w:rsidRDefault="00205BB9" w:rsidP="00205BB9">
      <w:pPr>
        <w:pStyle w:val="BodyText"/>
      </w:pPr>
      <w:r w:rsidRPr="00205BB9">
        <w:t xml:space="preserve">● </w:t>
      </w:r>
      <w:proofErr w:type="spellStart"/>
      <w:proofErr w:type="gramStart"/>
      <w:r w:rsidRPr="00205BB9">
        <w:t>SectoralBreakdown:Segmentconsumptiondatabyindustrysectorsto</w:t>
      </w:r>
      <w:proofErr w:type="spellEnd"/>
      <w:proofErr w:type="gramEnd"/>
      <w:r w:rsidRPr="00205BB9">
        <w:t xml:space="preserve"> </w:t>
      </w:r>
      <w:r w:rsidRPr="00205BB9">
        <w:lastRenderedPageBreak/>
        <w:t xml:space="preserve">understandwhichsectorsarethelargestconsumers,enablingtargetedenergy </w:t>
      </w:r>
      <w:proofErr w:type="spellStart"/>
      <w:r w:rsidRPr="00205BB9">
        <w:t>eﬃciencyinitiativesandtariffstructure</w:t>
      </w:r>
      <w:proofErr w:type="spellEnd"/>
      <w:r w:rsidRPr="00205BB9">
        <w:t>.</w:t>
      </w:r>
    </w:p>
    <w:p w14:paraId="0910E9EE" w14:textId="77777777" w:rsidR="00205BB9" w:rsidRPr="00205BB9" w:rsidRDefault="00205BB9" w:rsidP="00205BB9">
      <w:pPr>
        <w:pStyle w:val="BodyText"/>
      </w:pPr>
    </w:p>
    <w:p w14:paraId="1FDC37C8" w14:textId="36CBAA21" w:rsidR="5EB6A449" w:rsidRDefault="00205BB9" w:rsidP="00205BB9">
      <w:pPr>
        <w:pStyle w:val="BodyText"/>
      </w:pPr>
      <w:r w:rsidRPr="00205BB9">
        <w:t xml:space="preserve">● </w:t>
      </w:r>
      <w:proofErr w:type="spellStart"/>
      <w:proofErr w:type="gramStart"/>
      <w:r w:rsidRPr="00205BB9">
        <w:t>SeasonalVariation</w:t>
      </w:r>
      <w:proofErr w:type="spellEnd"/>
      <w:r w:rsidRPr="00205BB9">
        <w:t xml:space="preserve"> :</w:t>
      </w:r>
      <w:proofErr w:type="spellStart"/>
      <w:r w:rsidRPr="00205BB9">
        <w:t>Evaluateseasonalﬂuctuationsinelectricitydemandto</w:t>
      </w:r>
      <w:proofErr w:type="spellEnd"/>
      <w:proofErr w:type="gramEnd"/>
      <w:r w:rsidRPr="00205BB9">
        <w:t xml:space="preserve"> anticipatefuturedemands,optimizesupplychainmanagement,andimplement demand-</w:t>
      </w:r>
      <w:proofErr w:type="spellStart"/>
      <w:r w:rsidRPr="00205BB9">
        <w:t>sidemanagementstrategies</w:t>
      </w:r>
      <w:proofErr w:type="spellEnd"/>
      <w:r w:rsidRPr="00205BB9">
        <w:t>.</w:t>
      </w:r>
    </w:p>
    <w:p w14:paraId="3E4A96D2" w14:textId="77777777" w:rsidR="00205BB9" w:rsidRPr="00205BB9" w:rsidRDefault="00205BB9" w:rsidP="00205BB9">
      <w:pPr>
        <w:pStyle w:val="BodyText"/>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24B03A89" w14:textId="2EC2B38B" w:rsidR="00205BB9" w:rsidRDefault="00205BB9" w:rsidP="00205BB9">
      <w:pPr>
        <w:pStyle w:val="BodyText"/>
      </w:pPr>
      <w:r w:rsidRPr="00205BB9">
        <w:t xml:space="preserve">● </w:t>
      </w:r>
      <w:proofErr w:type="spellStart"/>
      <w:r w:rsidRPr="00205BB9">
        <w:t>EnchanceResourceManagement</w:t>
      </w:r>
      <w:proofErr w:type="spellEnd"/>
      <w:r w:rsidRPr="00205BB9">
        <w:t xml:space="preserve">: </w:t>
      </w:r>
      <w:proofErr w:type="spellStart"/>
      <w:r w:rsidRPr="00205BB9">
        <w:t>Electricitymanagementisavasttopicin</w:t>
      </w:r>
      <w:proofErr w:type="spellEnd"/>
      <w:r w:rsidRPr="00205BB9">
        <w:t xml:space="preserve"> </w:t>
      </w:r>
      <w:proofErr w:type="gramStart"/>
      <w:r w:rsidRPr="00205BB9">
        <w:t>environmentalsciencethatdealswiththecontrol,monitoring</w:t>
      </w:r>
      <w:proofErr w:type="gramEnd"/>
      <w:r w:rsidRPr="00205BB9">
        <w:t xml:space="preserve">,andconservation </w:t>
      </w:r>
      <w:proofErr w:type="spellStart"/>
      <w:r w:rsidRPr="00205BB9">
        <w:t>ofenergyconsumption.Thisnotonlyincludeseﬃciencyinconsumptionbut</w:t>
      </w:r>
      <w:proofErr w:type="spellEnd"/>
      <w:r w:rsidRPr="00205BB9">
        <w:t xml:space="preserve"> </w:t>
      </w:r>
      <w:proofErr w:type="spellStart"/>
      <w:r w:rsidRPr="00205BB9">
        <w:t>alsothecreationanddistributionofelectricpower</w:t>
      </w:r>
      <w:proofErr w:type="spellEnd"/>
      <w:r w:rsidRPr="00205BB9">
        <w:t>.</w:t>
      </w:r>
    </w:p>
    <w:p w14:paraId="7E6EAD77" w14:textId="77777777" w:rsidR="000519D5" w:rsidRPr="00205BB9" w:rsidRDefault="000519D5" w:rsidP="00205BB9">
      <w:pPr>
        <w:pStyle w:val="BodyText"/>
      </w:pPr>
    </w:p>
    <w:p w14:paraId="42DF44DB" w14:textId="3CC61D8B" w:rsidR="5EB6A449" w:rsidRDefault="00205BB9" w:rsidP="00205BB9">
      <w:pPr>
        <w:pStyle w:val="BodyText"/>
      </w:pPr>
      <w:r w:rsidRPr="00205BB9">
        <w:t>● ProactiveDecision-</w:t>
      </w:r>
      <w:proofErr w:type="gramStart"/>
      <w:r w:rsidRPr="00205BB9">
        <w:t>Making:Byleveragingcloud</w:t>
      </w:r>
      <w:proofErr w:type="gramEnd"/>
      <w:r w:rsidRPr="00205BB9">
        <w:t xml:space="preserve">/web-baseddataanalytics, stakeholderscanproactivelyidentifyconsumptionpatterns,anticipatedemand ﬂuctuations,andplaninfrastructureupgradesormaintenanceactivities </w:t>
      </w:r>
      <w:proofErr w:type="spellStart"/>
      <w:r w:rsidRPr="00205BB9">
        <w:t>accordingly.Thisproactiveapproachenhancesgridstability,reduces</w:t>
      </w:r>
      <w:proofErr w:type="spellEnd"/>
      <w:r w:rsidRPr="00205BB9">
        <w:t xml:space="preserve"> </w:t>
      </w:r>
      <w:proofErr w:type="spellStart"/>
      <w:r w:rsidRPr="00205BB9">
        <w:t>downtime,andenhancesoveralloperationaleﬃciency</w:t>
      </w:r>
      <w:proofErr w:type="spellEnd"/>
      <w:r w:rsidRPr="00205BB9">
        <w:t>.</w:t>
      </w:r>
    </w:p>
    <w:p w14:paraId="17682488" w14:textId="77777777" w:rsidR="000519D5" w:rsidRDefault="000519D5" w:rsidP="00205BB9">
      <w:pPr>
        <w:pStyle w:val="BodyText"/>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531CE9F6" w14:textId="2E7956E4" w:rsidR="000519D5" w:rsidRPr="000519D5" w:rsidRDefault="000519D5" w:rsidP="000519D5">
      <w:pPr>
        <w:pStyle w:val="BodyText"/>
      </w:pPr>
      <w:r>
        <w:t xml:space="preserve">                    </w:t>
      </w:r>
      <w:proofErr w:type="spellStart"/>
      <w:r w:rsidRPr="000519D5">
        <w:t>BasedonrecentdatafromtheCentralElectricityAuthority</w:t>
      </w:r>
      <w:proofErr w:type="spellEnd"/>
      <w:r w:rsidRPr="000519D5">
        <w:t>(CEA), thepeakpowerdemandisexpectedtoreac</w:t>
      </w:r>
      <w:r>
        <w:t>h230GWby2035.</w:t>
      </w:r>
      <w:r w:rsidRPr="000519D5">
        <w:t>Meetingthisdemandrequiresstrategiccapacityadditionandro</w:t>
      </w:r>
      <w:r>
        <w:t>bustinfrastructuredevelopment.</w:t>
      </w:r>
      <w:r w:rsidRPr="000519D5">
        <w:t>PoweringIndia:ananalysisofcom</w:t>
      </w:r>
      <w:r>
        <w:t>mercialelectricityconsumptionin</w:t>
      </w:r>
      <w:r w:rsidRPr="000519D5">
        <w:t xml:space="preserve">anIndianstateusingdataanalyticssourcedfromcloudorweb </w:t>
      </w:r>
      <w:proofErr w:type="spellStart"/>
      <w:r w:rsidRPr="000519D5">
        <w:t>platformswouldentailexaminingtrends,patterns,andfactors</w:t>
      </w:r>
      <w:proofErr w:type="spellEnd"/>
      <w:r w:rsidRPr="000519D5">
        <w:t xml:space="preserve"> influencingelectricityu</w:t>
      </w:r>
      <w:r>
        <w:t>sage.Thisanalysiscouldencompassidentifyingpeakconsu</w:t>
      </w:r>
      <w:r w:rsidRPr="000519D5">
        <w:t>onp</w:t>
      </w:r>
      <w:r>
        <w:t>eriods,understandingtheimpactof</w:t>
      </w:r>
      <w:r w:rsidRPr="000519D5">
        <w:t xml:space="preserve">economicactivitiesandindustrialsectorsonelectricitydemand, </w:t>
      </w:r>
      <w:proofErr w:type="spellStart"/>
      <w:r w:rsidRPr="000519D5">
        <w:t>detectinganomaliesorinefficienciesinconsumptionpatterns,and</w:t>
      </w:r>
      <w:proofErr w:type="spellEnd"/>
      <w:r w:rsidRPr="000519D5">
        <w:t xml:space="preserve"> forecastingfutureconsumptiontre</w:t>
      </w:r>
      <w:r>
        <w:t>ndstoaidinresourceallocationandinfrastruct</w:t>
      </w:r>
      <w:r w:rsidRPr="000519D5">
        <w:t>nning.Addit</w:t>
      </w:r>
      <w:r>
        <w:t>ionally,itcouldinvolveexploring</w:t>
      </w:r>
      <w:r w:rsidRPr="000519D5">
        <w:t>correlation</w:t>
      </w:r>
      <w:r>
        <w:t>sbetweenelectric</w:t>
      </w:r>
      <w:r w:rsidRPr="000519D5">
        <w:t>nalfactorssuchas weatherconditions,demographics</w:t>
      </w:r>
      <w:r>
        <w:t>hifts,orpolicychanges,providing</w:t>
      </w:r>
      <w:r w:rsidRPr="000519D5">
        <w:t>orpolicymakers,u</w:t>
      </w:r>
      <w:r>
        <w:t>tilityproviders,andbusinessesto</w:t>
      </w:r>
      <w:r w:rsidRPr="000519D5">
        <w:t>optimizeenergymanagementstrategiesandpromotesustainable development.</w:t>
      </w:r>
    </w:p>
    <w:p w14:paraId="34FF1C98" w14:textId="016C0250" w:rsidR="00590954" w:rsidRDefault="00590954" w:rsidP="000519D5">
      <w:pPr>
        <w:pStyle w:val="BodyText"/>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24D9B83"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4F3D49A2" w14:textId="77777777" w:rsidR="000519D5" w:rsidRDefault="000519D5" w:rsidP="000519D5">
      <w:pPr>
        <w:pStyle w:val="BodyText"/>
      </w:pPr>
      <w:r w:rsidRPr="000519D5">
        <w:t xml:space="preserve">● </w:t>
      </w:r>
      <w:proofErr w:type="spellStart"/>
      <w:r w:rsidRPr="000519D5">
        <w:t>Datacollectionandintegration</w:t>
      </w:r>
      <w:proofErr w:type="spellEnd"/>
      <w:r w:rsidRPr="000519D5">
        <w:t xml:space="preserve"> </w:t>
      </w:r>
      <w:proofErr w:type="spellStart"/>
      <w:proofErr w:type="gramStart"/>
      <w:r w:rsidRPr="000519D5">
        <w:t>Dependingonyourdatasourcesandneeds,youcanusedifferentmethodsto</w:t>
      </w:r>
      <w:proofErr w:type="spellEnd"/>
      <w:proofErr w:type="gramEnd"/>
      <w:r w:rsidRPr="000519D5">
        <w:t xml:space="preserve"> collectenergydata,suchasmanualreading,wiredorwirelesscommunication, </w:t>
      </w:r>
      <w:proofErr w:type="spellStart"/>
      <w:r w:rsidRPr="000519D5">
        <w:t>orcloud-basedservices.Manualreadingisthesimplestbutmost</w:t>
      </w:r>
      <w:proofErr w:type="spellEnd"/>
      <w:r w:rsidRPr="000519D5">
        <w:t xml:space="preserve"> time-consuminganderror-pronemethod..Thiscouldincludeindustries,oﬃces, retailoutlets,etc.Dataintegrationtechniqueswillbecrucialtoensure </w:t>
      </w:r>
      <w:proofErr w:type="spellStart"/>
      <w:r w:rsidRPr="000519D5">
        <w:t>uniformityandconsistencyinthedataset</w:t>
      </w:r>
      <w:proofErr w:type="spellEnd"/>
      <w:r w:rsidRPr="000519D5">
        <w:t>.</w:t>
      </w:r>
    </w:p>
    <w:p w14:paraId="51B04B38" w14:textId="5C554B79" w:rsidR="000519D5" w:rsidRDefault="000519D5" w:rsidP="000519D5">
      <w:pPr>
        <w:pStyle w:val="BodyText"/>
      </w:pPr>
      <w:r w:rsidRPr="000519D5">
        <w:t xml:space="preserve"> </w:t>
      </w:r>
    </w:p>
    <w:p w14:paraId="2409C515" w14:textId="6E001020" w:rsidR="000519D5" w:rsidRDefault="000519D5" w:rsidP="000519D5">
      <w:pPr>
        <w:pStyle w:val="BodyText"/>
      </w:pPr>
      <w:r w:rsidRPr="000519D5">
        <w:t xml:space="preserve">● </w:t>
      </w:r>
      <w:proofErr w:type="spellStart"/>
      <w:r w:rsidRPr="000519D5">
        <w:t>DescriptiveAnalytics</w:t>
      </w:r>
      <w:proofErr w:type="spellEnd"/>
      <w:r w:rsidRPr="000519D5">
        <w:t xml:space="preserve">: </w:t>
      </w:r>
      <w:proofErr w:type="spellStart"/>
      <w:r w:rsidRPr="000519D5">
        <w:t>Performdescriptiveanalyticstounderstandthecurrent</w:t>
      </w:r>
      <w:proofErr w:type="spellEnd"/>
      <w:r w:rsidRPr="000519D5">
        <w:t xml:space="preserve"> </w:t>
      </w:r>
      <w:proofErr w:type="gramStart"/>
      <w:r w:rsidRPr="000519D5">
        <w:t>patternsandtrendsincommercialelectricityconsumption.Thisinvolves</w:t>
      </w:r>
      <w:proofErr w:type="gramEnd"/>
      <w:r w:rsidRPr="000519D5">
        <w:t xml:space="preserve"> </w:t>
      </w:r>
      <w:proofErr w:type="spellStart"/>
      <w:r w:rsidRPr="000519D5">
        <w:t>summarizingthedatathroughmeasuressuchasmean,median,mode,and</w:t>
      </w:r>
      <w:proofErr w:type="spellEnd"/>
      <w:r w:rsidRPr="000519D5">
        <w:t xml:space="preserve"> standarddeviation,aswellasvisualizingthedatausingchartsandgraphsto </w:t>
      </w:r>
      <w:proofErr w:type="spellStart"/>
      <w:r w:rsidRPr="000519D5">
        <w:t>identifyanyoutliersoranomalies</w:t>
      </w:r>
      <w:proofErr w:type="spellEnd"/>
      <w:r w:rsidRPr="000519D5">
        <w:t>.</w:t>
      </w:r>
    </w:p>
    <w:p w14:paraId="1377855A" w14:textId="77777777" w:rsidR="000519D5" w:rsidRDefault="000519D5" w:rsidP="000519D5">
      <w:pPr>
        <w:pStyle w:val="BodyText"/>
      </w:pPr>
    </w:p>
    <w:p w14:paraId="741368D0" w14:textId="37A730D9" w:rsidR="000519D5" w:rsidRPr="000519D5" w:rsidRDefault="000519D5" w:rsidP="000519D5">
      <w:pPr>
        <w:pStyle w:val="BodyText"/>
      </w:pPr>
      <w:r w:rsidRPr="000519D5">
        <w:t xml:space="preserve"> ● </w:t>
      </w:r>
      <w:proofErr w:type="spellStart"/>
      <w:proofErr w:type="gramStart"/>
      <w:r w:rsidRPr="000519D5">
        <w:t>PredictiveModeling:Preciseelectricityforecastingisapertinent</w:t>
      </w:r>
      <w:proofErr w:type="spellEnd"/>
      <w:proofErr w:type="gramEnd"/>
      <w:r w:rsidRPr="000519D5">
        <w:t xml:space="preserve"> </w:t>
      </w:r>
      <w:proofErr w:type="spellStart"/>
      <w:r w:rsidRPr="000519D5">
        <w:t>challengeineffectivelycontrollingthesupplyanddemandofpower</w:t>
      </w:r>
      <w:proofErr w:type="spellEnd"/>
      <w:r w:rsidRPr="000519D5">
        <w:t xml:space="preserve">. </w:t>
      </w:r>
      <w:proofErr w:type="spellStart"/>
      <w:proofErr w:type="gramStart"/>
      <w:r w:rsidRPr="000519D5">
        <w:t>Thisisduetotheinherentvolatilityofelectricity,whichcannotbe</w:t>
      </w:r>
      <w:proofErr w:type="spellEnd"/>
      <w:proofErr w:type="gramEnd"/>
      <w:r w:rsidRPr="000519D5">
        <w:t xml:space="preserve"> </w:t>
      </w:r>
      <w:proofErr w:type="spellStart"/>
      <w:r w:rsidRPr="000519D5">
        <w:t>storedandmustbeutilisedp</w:t>
      </w:r>
      <w:r>
        <w:t>romptly</w:t>
      </w:r>
      <w:proofErr w:type="spellEnd"/>
      <w:r>
        <w:t xml:space="preserve">. </w:t>
      </w:r>
    </w:p>
    <w:p w14:paraId="2653E674" w14:textId="265759EA" w:rsidR="000519D5" w:rsidRDefault="000519D5" w:rsidP="000519D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4EB8E55D" w:rsidR="00590954" w:rsidRDefault="2ECE1AFE" w:rsidP="5EB6A449">
      <w:pPr>
        <w:spacing w:before="180" w:after="0" w:line="360" w:lineRule="auto"/>
        <w:rPr>
          <w:rFonts w:ascii="Roboto" w:eastAsia="Roboto" w:hAnsi="Roboto" w:cs="Roboto"/>
          <w:color w:val="111111"/>
          <w:sz w:val="24"/>
          <w:szCs w:val="24"/>
        </w:rPr>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6F3D8625" w14:textId="77777777" w:rsidR="00CC70BA" w:rsidRDefault="00CC70BA" w:rsidP="00CC70BA">
      <w:pPr>
        <w:pStyle w:val="BodyText"/>
        <w:rPr>
          <w:rFonts w:eastAsia="Roboto"/>
        </w:rPr>
      </w:pPr>
      <w:proofErr w:type="spellStart"/>
      <w:r w:rsidRPr="5EB6A449">
        <w:rPr>
          <w:rFonts w:eastAsia="Roboto"/>
          <w:b/>
          <w:bCs/>
        </w:rPr>
        <w:t>PowerBI</w:t>
      </w:r>
      <w:proofErr w:type="spellEnd"/>
      <w:r w:rsidRPr="5EB6A449">
        <w:rPr>
          <w:rFonts w:eastAsia="Roboto"/>
        </w:rPr>
        <w:t xml:space="preserve">: The main tool for this project is </w:t>
      </w:r>
      <w:proofErr w:type="spellStart"/>
      <w:r w:rsidRPr="5EB6A449">
        <w:rPr>
          <w:rFonts w:eastAsia="Roboto"/>
        </w:rPr>
        <w:t>PowerBI</w:t>
      </w:r>
      <w:proofErr w:type="spellEnd"/>
      <w:r w:rsidRPr="5EB6A449">
        <w:rPr>
          <w:rFonts w:eastAsia="Roboto"/>
        </w:rPr>
        <w:t>, which will be used to create interactive dashboards for real-time data visualization.</w:t>
      </w:r>
    </w:p>
    <w:p w14:paraId="26503168" w14:textId="77777777" w:rsidR="00CC70BA" w:rsidRDefault="00CC70BA" w:rsidP="00CC70BA">
      <w:pPr>
        <w:spacing w:before="180" w:after="0" w:line="360" w:lineRule="auto"/>
        <w:ind w:right="-20"/>
        <w:rPr>
          <w:rFonts w:ascii="Roboto" w:eastAsia="Roboto" w:hAnsi="Roboto" w:cs="Roboto"/>
          <w:color w:val="111111"/>
          <w:sz w:val="24"/>
          <w:szCs w:val="24"/>
        </w:rPr>
      </w:pPr>
    </w:p>
    <w:p w14:paraId="6D8425D7" w14:textId="77777777" w:rsidR="00CC70BA" w:rsidRDefault="00CC70BA" w:rsidP="00CC70BA">
      <w:pPr>
        <w:pStyle w:val="BodyText"/>
        <w:rPr>
          <w:rFonts w:eastAsia="Roboto"/>
        </w:rPr>
      </w:pPr>
      <w:r w:rsidRPr="5EB6A449">
        <w:rPr>
          <w:rFonts w:eastAsia="Roboto"/>
          <w:b/>
          <w:bCs/>
        </w:rPr>
        <w:t>Power Query</w:t>
      </w:r>
      <w:r w:rsidRPr="5EB6A449">
        <w:rPr>
          <w:rFonts w:eastAsia="Roboto"/>
        </w:rPr>
        <w:t>: This is a data connection technology that enables you to discover, connect, combine, and refine data across a wide variety of sources.</w:t>
      </w:r>
    </w:p>
    <w:p w14:paraId="26440664" w14:textId="77777777" w:rsidR="00CC70BA" w:rsidRDefault="00CC70BA" w:rsidP="00CC70BA">
      <w:pPr>
        <w:pStyle w:val="BodyText"/>
        <w:rPr>
          <w:rFonts w:eastAsia="Roboto"/>
        </w:rPr>
      </w:pPr>
    </w:p>
    <w:p w14:paraId="4744A0A8" w14:textId="790CAD8E" w:rsidR="00590954" w:rsidRDefault="2ECE1AFE" w:rsidP="5EB6A449">
      <w:pPr>
        <w:spacing w:before="180" w:after="0" w:line="360" w:lineRule="auto"/>
        <w:rPr>
          <w:rFonts w:ascii="Roboto" w:eastAsia="Roboto" w:hAnsi="Roboto" w:cs="Roboto"/>
          <w:color w:val="111111"/>
          <w:sz w:val="24"/>
          <w:szCs w:val="24"/>
        </w:rPr>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47AD64B5" w14:textId="77777777" w:rsidR="00CC70BA" w:rsidRDefault="00CC70BA" w:rsidP="00CC70BA">
      <w:pPr>
        <w:pStyle w:val="BodyText"/>
        <w:rPr>
          <w:rFonts w:eastAsia="Roboto"/>
        </w:rPr>
      </w:pPr>
      <w:proofErr w:type="spellStart"/>
      <w:r w:rsidRPr="5EB6A449">
        <w:rPr>
          <w:rFonts w:eastAsia="Roboto"/>
          <w:b/>
          <w:bCs/>
        </w:rPr>
        <w:t>PowerBI</w:t>
      </w:r>
      <w:proofErr w:type="spellEnd"/>
      <w:r w:rsidRPr="5EB6A449">
        <w:rPr>
          <w:rFonts w:eastAsia="Roboto"/>
          <w:b/>
          <w:bCs/>
        </w:rPr>
        <w:t xml:space="preserve"> Desktop</w:t>
      </w:r>
      <w:r w:rsidRPr="5EB6A449">
        <w:rPr>
          <w:rFonts w:eastAsia="Roboto"/>
        </w:rPr>
        <w:t xml:space="preserve">: This is a Windows application that you can use to create reports and publish them to </w:t>
      </w:r>
      <w:proofErr w:type="spellStart"/>
      <w:r w:rsidRPr="5EB6A449">
        <w:rPr>
          <w:rFonts w:eastAsia="Roboto"/>
        </w:rPr>
        <w:t>PowerBI</w:t>
      </w:r>
      <w:proofErr w:type="spellEnd"/>
      <w:r w:rsidRPr="5EB6A449">
        <w:rPr>
          <w:rFonts w:eastAsia="Roboto"/>
        </w:rPr>
        <w:t>.</w:t>
      </w:r>
    </w:p>
    <w:p w14:paraId="61FD5AB4" w14:textId="77777777" w:rsidR="00CC70BA" w:rsidRDefault="00CC70BA" w:rsidP="00CC70BA">
      <w:pPr>
        <w:spacing w:before="180" w:after="0" w:line="360" w:lineRule="auto"/>
        <w:ind w:right="-20"/>
        <w:rPr>
          <w:rFonts w:ascii="Roboto" w:eastAsia="Roboto" w:hAnsi="Roboto" w:cs="Roboto"/>
          <w:color w:val="111111"/>
          <w:sz w:val="24"/>
          <w:szCs w:val="24"/>
        </w:rPr>
      </w:pPr>
    </w:p>
    <w:p w14:paraId="4F8D9B42" w14:textId="77777777" w:rsidR="00CC70BA" w:rsidRDefault="00CC70BA" w:rsidP="00CC70BA">
      <w:pPr>
        <w:pStyle w:val="BodyText"/>
        <w:rPr>
          <w:rFonts w:eastAsia="Roboto"/>
        </w:rPr>
      </w:pPr>
      <w:proofErr w:type="spellStart"/>
      <w:r w:rsidRPr="5EB6A449">
        <w:rPr>
          <w:rFonts w:eastAsia="Roboto"/>
          <w:b/>
          <w:bCs/>
        </w:rPr>
        <w:t>PowerBI</w:t>
      </w:r>
      <w:proofErr w:type="spellEnd"/>
      <w:r w:rsidRPr="5EB6A449">
        <w:rPr>
          <w:rFonts w:eastAsia="Roboto"/>
          <w:b/>
          <w:bCs/>
        </w:rPr>
        <w:t xml:space="preserve"> Service</w:t>
      </w:r>
      <w:r w:rsidRPr="5EB6A449">
        <w:rPr>
          <w:rFonts w:eastAsia="Roboto"/>
        </w:rPr>
        <w:t>: This is an online SaaS (Software as a Service) service that you use to publish reports, create new dashboards, and share insights.</w:t>
      </w:r>
    </w:p>
    <w:p w14:paraId="7FE954A3" w14:textId="77777777" w:rsidR="000519D5" w:rsidRDefault="000519D5" w:rsidP="000519D5">
      <w:pPr>
        <w:pStyle w:val="BodyText"/>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6287F21" w14:textId="0C5B9883" w:rsidR="00590954" w:rsidRDefault="00F14A2B">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14A2B">
        <w:rPr>
          <w:rFonts w:ascii="Times New Roman" w:hAnsi="Times New Roman" w:cs="Times New Roman"/>
          <w:b/>
          <w:bCs/>
          <w:noProof/>
          <w:sz w:val="28"/>
          <w:szCs w:val="28"/>
          <w:lang w:val="en-IN" w:eastAsia="en-IN"/>
        </w:rPr>
        <w:drawing>
          <wp:inline distT="0" distB="0" distL="0" distR="0" wp14:anchorId="7FB46F28" wp14:editId="073C4D29">
            <wp:extent cx="5822950" cy="3604291"/>
            <wp:effectExtent l="0" t="0" r="6350" b="0"/>
            <wp:docPr id="5" name="Picture 5" descr="C:\Users\lotus\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tus\Pictures\Screenshots\Screenshot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2950" cy="3604291"/>
                    </a:xfrm>
                    <a:prstGeom prst="rect">
                      <a:avLst/>
                    </a:prstGeom>
                    <a:noFill/>
                    <a:ln>
                      <a:noFill/>
                    </a:ln>
                  </pic:spPr>
                </pic:pic>
              </a:graphicData>
            </a:graphic>
          </wp:inline>
        </w:drawing>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9E418BA" w14:textId="77777777" w:rsidR="00F701E1" w:rsidRPr="00F701E1" w:rsidRDefault="00F701E1" w:rsidP="00F701E1">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F701E1">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**DataAnalyticsArchitectureforCommercialElectricityConsumptioninIndian </w:t>
      </w:r>
      <w:proofErr w:type="gramStart"/>
      <w:r w:rsidRPr="00F701E1">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State:*</w:t>
      </w:r>
      <w:proofErr w:type="gramEnd"/>
      <w:r w:rsidRPr="00F701E1">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w:t>
      </w:r>
    </w:p>
    <w:p w14:paraId="25E58748" w14:textId="2710FF1A" w:rsidR="00F701E1" w:rsidRDefault="00F701E1" w:rsidP="00455B9A">
      <w:pPr>
        <w:pStyle w:val="BodyText"/>
      </w:pPr>
      <w:r w:rsidRPr="00F701E1">
        <w:t xml:space="preserve">● </w:t>
      </w:r>
      <w:proofErr w:type="spellStart"/>
      <w:r w:rsidRPr="00F701E1">
        <w:t>Datacollection</w:t>
      </w:r>
      <w:proofErr w:type="spellEnd"/>
      <w:r w:rsidRPr="00F701E1">
        <w:t>: Gather</w:t>
      </w:r>
      <w:r w:rsidR="00455B9A">
        <w:t xml:space="preserve"> </w:t>
      </w:r>
      <w:r w:rsidRPr="00F701E1">
        <w:t>data</w:t>
      </w:r>
      <w:r w:rsidR="00455B9A">
        <w:t xml:space="preserve"> </w:t>
      </w:r>
      <w:r w:rsidRPr="00F701E1">
        <w:t>from</w:t>
      </w:r>
      <w:r w:rsidR="00455B9A">
        <w:t xml:space="preserve"> </w:t>
      </w:r>
      <w:r w:rsidRPr="00F701E1">
        <w:t>cloud/</w:t>
      </w:r>
      <w:proofErr w:type="spellStart"/>
      <w:r w:rsidRPr="00F701E1">
        <w:t>websources</w:t>
      </w:r>
      <w:proofErr w:type="spellEnd"/>
      <w:r w:rsidR="00455B9A">
        <w:t xml:space="preserve"> </w:t>
      </w:r>
      <w:r w:rsidRPr="00F701E1">
        <w:t>including</w:t>
      </w:r>
      <w:r w:rsidR="00455B9A">
        <w:t xml:space="preserve"> </w:t>
      </w:r>
      <w:r w:rsidRPr="00F701E1">
        <w:t xml:space="preserve">government </w:t>
      </w:r>
      <w:proofErr w:type="spellStart"/>
      <w:proofErr w:type="gramStart"/>
      <w:r w:rsidRPr="00F701E1">
        <w:t>databases,utility</w:t>
      </w:r>
      <w:proofErr w:type="spellEnd"/>
      <w:proofErr w:type="gramEnd"/>
      <w:r w:rsidR="00455B9A">
        <w:t xml:space="preserve"> </w:t>
      </w:r>
      <w:proofErr w:type="spellStart"/>
      <w:r w:rsidRPr="00F701E1">
        <w:t>companies,and</w:t>
      </w:r>
      <w:proofErr w:type="spellEnd"/>
      <w:r w:rsidR="00455B9A">
        <w:t xml:space="preserve"> </w:t>
      </w:r>
      <w:r w:rsidRPr="00F701E1">
        <w:t>Io</w:t>
      </w:r>
      <w:r w:rsidR="00455B9A">
        <w:t xml:space="preserve"> </w:t>
      </w:r>
      <w:proofErr w:type="spellStart"/>
      <w:r w:rsidRPr="00F701E1">
        <w:t>Tdevices</w:t>
      </w:r>
      <w:proofErr w:type="spellEnd"/>
      <w:r w:rsidRPr="00F701E1">
        <w:t xml:space="preserve">. </w:t>
      </w:r>
    </w:p>
    <w:p w14:paraId="00230FD3" w14:textId="4E392521" w:rsidR="008E15DE" w:rsidRDefault="00F701E1" w:rsidP="00F701E1">
      <w:pPr>
        <w:pStyle w:val="BodyText"/>
      </w:pPr>
      <w:r w:rsidRPr="00F701E1">
        <w:t xml:space="preserve">● </w:t>
      </w:r>
      <w:proofErr w:type="spellStart"/>
      <w:proofErr w:type="gramStart"/>
      <w:r w:rsidRPr="00F701E1">
        <w:t>DataPreprocessing</w:t>
      </w:r>
      <w:proofErr w:type="spellEnd"/>
      <w:r w:rsidRPr="00F701E1">
        <w:t xml:space="preserve"> :</w:t>
      </w:r>
      <w:proofErr w:type="gramEnd"/>
      <w:r w:rsidRPr="00F701E1">
        <w:t xml:space="preserve"> Cleanse</w:t>
      </w:r>
      <w:r w:rsidR="00455B9A">
        <w:t xml:space="preserve"> </w:t>
      </w:r>
      <w:r w:rsidRPr="00F701E1">
        <w:t>and</w:t>
      </w:r>
      <w:r w:rsidR="00455B9A">
        <w:t xml:space="preserve"> </w:t>
      </w:r>
      <w:r w:rsidRPr="00F701E1">
        <w:t>preprocess</w:t>
      </w:r>
      <w:r w:rsidR="00455B9A">
        <w:t xml:space="preserve"> </w:t>
      </w:r>
      <w:r w:rsidRPr="00F701E1">
        <w:t>the</w:t>
      </w:r>
      <w:r w:rsidR="00455B9A">
        <w:t xml:space="preserve"> </w:t>
      </w:r>
      <w:r w:rsidRPr="00F701E1">
        <w:t>data</w:t>
      </w:r>
      <w:r w:rsidR="00455B9A">
        <w:t xml:space="preserve"> </w:t>
      </w:r>
      <w:r w:rsidRPr="00F701E1">
        <w:t>to</w:t>
      </w:r>
      <w:r w:rsidR="00455B9A">
        <w:t xml:space="preserve"> </w:t>
      </w:r>
      <w:r w:rsidRPr="00F701E1">
        <w:t>handle</w:t>
      </w:r>
      <w:r w:rsidR="00455B9A">
        <w:t xml:space="preserve"> </w:t>
      </w:r>
      <w:r w:rsidRPr="00F701E1">
        <w:t xml:space="preserve">missing </w:t>
      </w:r>
      <w:proofErr w:type="spellStart"/>
      <w:r w:rsidRPr="00F701E1">
        <w:t>val</w:t>
      </w:r>
      <w:r>
        <w:t>ues,outliers,and</w:t>
      </w:r>
      <w:proofErr w:type="spellEnd"/>
      <w:r w:rsidR="00455B9A">
        <w:t xml:space="preserve"> </w:t>
      </w:r>
      <w:r>
        <w:t>inconsisten</w:t>
      </w:r>
      <w:r w:rsidR="008E15DE">
        <w:t>cies.</w:t>
      </w:r>
    </w:p>
    <w:p w14:paraId="3EF80B95" w14:textId="6143B0BA" w:rsidR="00F701E1" w:rsidRDefault="00F701E1" w:rsidP="00F701E1">
      <w:pPr>
        <w:pStyle w:val="BodyText"/>
      </w:pPr>
      <w:r w:rsidRPr="00F701E1">
        <w:t xml:space="preserve"> ● </w:t>
      </w:r>
      <w:proofErr w:type="spellStart"/>
      <w:proofErr w:type="gramStart"/>
      <w:r w:rsidRPr="00F701E1">
        <w:t>DataStorage</w:t>
      </w:r>
      <w:proofErr w:type="spellEnd"/>
      <w:r w:rsidRPr="00F701E1">
        <w:t xml:space="preserve"> :Store</w:t>
      </w:r>
      <w:proofErr w:type="gramEnd"/>
      <w:r w:rsidR="00455B9A">
        <w:t xml:space="preserve"> </w:t>
      </w:r>
      <w:r w:rsidRPr="00F701E1">
        <w:t>the</w:t>
      </w:r>
      <w:r w:rsidR="00455B9A">
        <w:t xml:space="preserve"> </w:t>
      </w:r>
      <w:r w:rsidRPr="00F701E1">
        <w:t>processed</w:t>
      </w:r>
      <w:r w:rsidR="00455B9A">
        <w:t xml:space="preserve"> </w:t>
      </w:r>
      <w:r w:rsidRPr="00F701E1">
        <w:t>data</w:t>
      </w:r>
      <w:r w:rsidR="00455B9A">
        <w:t xml:space="preserve"> </w:t>
      </w:r>
      <w:proofErr w:type="spellStart"/>
      <w:r w:rsidRPr="00F701E1">
        <w:t>inascalable</w:t>
      </w:r>
      <w:proofErr w:type="spellEnd"/>
      <w:r w:rsidR="00455B9A">
        <w:t xml:space="preserve"> </w:t>
      </w:r>
      <w:r w:rsidRPr="00F701E1">
        <w:t>and</w:t>
      </w:r>
      <w:r w:rsidR="00455B9A">
        <w:t xml:space="preserve"> </w:t>
      </w:r>
      <w:r w:rsidRPr="00F701E1">
        <w:t>eﬃcient</w:t>
      </w:r>
      <w:r w:rsidR="00455B9A">
        <w:t xml:space="preserve"> </w:t>
      </w:r>
      <w:r w:rsidRPr="00F701E1">
        <w:t>data storage</w:t>
      </w:r>
      <w:r w:rsidR="00455B9A">
        <w:t xml:space="preserve"> </w:t>
      </w:r>
      <w:r w:rsidRPr="00F701E1">
        <w:t>system</w:t>
      </w:r>
      <w:r w:rsidR="00455B9A">
        <w:t xml:space="preserve"> </w:t>
      </w:r>
      <w:r w:rsidRPr="00F701E1">
        <w:t>such</w:t>
      </w:r>
      <w:r w:rsidR="00455B9A">
        <w:t xml:space="preserve"> </w:t>
      </w:r>
      <w:r w:rsidRPr="00F701E1">
        <w:t>as</w:t>
      </w:r>
      <w:r w:rsidR="00455B9A">
        <w:t xml:space="preserve"> </w:t>
      </w:r>
      <w:r w:rsidRPr="00F701E1">
        <w:t>a</w:t>
      </w:r>
      <w:r w:rsidR="00455B9A">
        <w:t xml:space="preserve"> </w:t>
      </w:r>
      <w:proofErr w:type="spellStart"/>
      <w:r w:rsidRPr="00F701E1">
        <w:t>dataware</w:t>
      </w:r>
      <w:proofErr w:type="spellEnd"/>
      <w:r w:rsidR="00455B9A">
        <w:t xml:space="preserve"> </w:t>
      </w:r>
      <w:r w:rsidRPr="00F701E1">
        <w:t>house</w:t>
      </w:r>
      <w:r w:rsidR="00455B9A">
        <w:t xml:space="preserve"> </w:t>
      </w:r>
      <w:r w:rsidRPr="00F701E1">
        <w:t>or</w:t>
      </w:r>
      <w:r w:rsidR="00455B9A">
        <w:t xml:space="preserve"> </w:t>
      </w:r>
      <w:r w:rsidRPr="00F701E1">
        <w:t>data</w:t>
      </w:r>
      <w:r w:rsidR="00455B9A">
        <w:t xml:space="preserve"> </w:t>
      </w:r>
      <w:r w:rsidRPr="00F701E1">
        <w:t xml:space="preserve">lake. </w:t>
      </w:r>
    </w:p>
    <w:p w14:paraId="3216CEE1" w14:textId="2E3E2ED5" w:rsidR="00F701E1" w:rsidRDefault="00F701E1" w:rsidP="00F701E1">
      <w:pPr>
        <w:pStyle w:val="BodyText"/>
      </w:pPr>
      <w:r w:rsidRPr="00F701E1">
        <w:lastRenderedPageBreak/>
        <w:t xml:space="preserve">● </w:t>
      </w:r>
      <w:proofErr w:type="spellStart"/>
      <w:r w:rsidRPr="00F701E1">
        <w:t>Dataintegration</w:t>
      </w:r>
      <w:proofErr w:type="spellEnd"/>
      <w:r w:rsidRPr="00F701E1">
        <w:t xml:space="preserve">: </w:t>
      </w:r>
      <w:proofErr w:type="spellStart"/>
      <w:r w:rsidRPr="00F701E1">
        <w:t>Integratedata</w:t>
      </w:r>
      <w:proofErr w:type="spellEnd"/>
      <w:r w:rsidR="00455B9A">
        <w:t xml:space="preserve"> </w:t>
      </w:r>
      <w:r w:rsidRPr="00F701E1">
        <w:t>from</w:t>
      </w:r>
      <w:r w:rsidR="00455B9A">
        <w:t xml:space="preserve"> </w:t>
      </w:r>
      <w:r w:rsidRPr="00F701E1">
        <w:t>multiple</w:t>
      </w:r>
      <w:r w:rsidR="00455B9A">
        <w:t xml:space="preserve"> </w:t>
      </w:r>
      <w:r w:rsidRPr="00F701E1">
        <w:t>sources</w:t>
      </w:r>
      <w:r w:rsidR="00455B9A">
        <w:t xml:space="preserve"> </w:t>
      </w:r>
      <w:r w:rsidRPr="00F701E1">
        <w:t>to</w:t>
      </w:r>
      <w:r w:rsidR="00455B9A">
        <w:t xml:space="preserve"> </w:t>
      </w:r>
      <w:r w:rsidRPr="00F701E1">
        <w:t>create</w:t>
      </w:r>
      <w:r w:rsidR="00455B9A">
        <w:t xml:space="preserve"> </w:t>
      </w:r>
      <w:r w:rsidRPr="00F701E1">
        <w:t>a comprehensive</w:t>
      </w:r>
      <w:r w:rsidR="00455B9A">
        <w:t xml:space="preserve"> dataset </w:t>
      </w:r>
      <w:r w:rsidRPr="00F701E1">
        <w:t>for</w:t>
      </w:r>
      <w:r w:rsidR="00455B9A">
        <w:t xml:space="preserve"> </w:t>
      </w:r>
      <w:r w:rsidRPr="00F701E1">
        <w:t>analysis.</w:t>
      </w:r>
    </w:p>
    <w:p w14:paraId="78631ED0" w14:textId="20911D8B" w:rsidR="00F701E1" w:rsidRDefault="00F701E1" w:rsidP="00F701E1">
      <w:pPr>
        <w:pStyle w:val="BodyText"/>
      </w:pPr>
      <w:r w:rsidRPr="00F701E1">
        <w:t xml:space="preserve"> ● </w:t>
      </w:r>
      <w:proofErr w:type="spellStart"/>
      <w:proofErr w:type="gramStart"/>
      <w:r w:rsidRPr="00F701E1">
        <w:t>AnalysisandModeling:Utilize</w:t>
      </w:r>
      <w:proofErr w:type="spellEnd"/>
      <w:proofErr w:type="gramEnd"/>
      <w:r w:rsidR="00455B9A">
        <w:t xml:space="preserve"> </w:t>
      </w:r>
      <w:r w:rsidRPr="00F701E1">
        <w:t>machine</w:t>
      </w:r>
      <w:r w:rsidR="00455B9A">
        <w:t xml:space="preserve"> </w:t>
      </w:r>
      <w:r w:rsidRPr="00F701E1">
        <w:t>learning</w:t>
      </w:r>
      <w:r w:rsidR="00455B9A">
        <w:t xml:space="preserve"> </w:t>
      </w:r>
      <w:r w:rsidRPr="00F701E1">
        <w:t>and</w:t>
      </w:r>
      <w:r w:rsidR="00455B9A">
        <w:t xml:space="preserve"> </w:t>
      </w:r>
      <w:r w:rsidRPr="00F701E1">
        <w:t>statistical</w:t>
      </w:r>
      <w:r w:rsidR="00455B9A">
        <w:t xml:space="preserve"> </w:t>
      </w:r>
      <w:r w:rsidRPr="00F701E1">
        <w:t>techniques</w:t>
      </w:r>
      <w:r w:rsidR="00455B9A">
        <w:t xml:space="preserve"> </w:t>
      </w:r>
      <w:r w:rsidRPr="00F701E1">
        <w:t>to analyze</w:t>
      </w:r>
      <w:r w:rsidR="00455B9A">
        <w:t xml:space="preserve"> </w:t>
      </w:r>
      <w:r w:rsidRPr="00F701E1">
        <w:t>the</w:t>
      </w:r>
      <w:r w:rsidR="00455B9A">
        <w:t xml:space="preserve"> </w:t>
      </w:r>
      <w:r w:rsidRPr="00F701E1">
        <w:t>data</w:t>
      </w:r>
      <w:r w:rsidR="00455B9A">
        <w:t xml:space="preserve"> </w:t>
      </w:r>
      <w:r w:rsidRPr="00F701E1">
        <w:t>and</w:t>
      </w:r>
      <w:r w:rsidR="00455B9A">
        <w:t xml:space="preserve"> </w:t>
      </w:r>
      <w:r w:rsidRPr="00F701E1">
        <w:t>build</w:t>
      </w:r>
      <w:r w:rsidR="00455B9A">
        <w:t xml:space="preserve"> predictiv</w:t>
      </w:r>
      <w:r w:rsidRPr="00F701E1">
        <w:t>e</w:t>
      </w:r>
      <w:r w:rsidR="00455B9A">
        <w:t xml:space="preserve"> </w:t>
      </w:r>
      <w:r w:rsidRPr="00F701E1">
        <w:t xml:space="preserve">models. </w:t>
      </w:r>
    </w:p>
    <w:p w14:paraId="19883834" w14:textId="628C1D1C" w:rsidR="00F701E1" w:rsidRDefault="00F701E1" w:rsidP="00F701E1">
      <w:pPr>
        <w:pStyle w:val="BodyText"/>
      </w:pPr>
      <w:r w:rsidRPr="00F701E1">
        <w:t xml:space="preserve">● </w:t>
      </w:r>
      <w:proofErr w:type="spellStart"/>
      <w:proofErr w:type="gramStart"/>
      <w:r w:rsidRPr="00F701E1">
        <w:t>Visualization:Create</w:t>
      </w:r>
      <w:proofErr w:type="spellEnd"/>
      <w:proofErr w:type="gramEnd"/>
      <w:r w:rsidR="00455B9A">
        <w:t xml:space="preserve"> </w:t>
      </w:r>
      <w:r w:rsidRPr="00F701E1">
        <w:t>visualizations</w:t>
      </w:r>
      <w:r w:rsidR="00455B9A">
        <w:t xml:space="preserve"> </w:t>
      </w:r>
      <w:r w:rsidRPr="00F701E1">
        <w:t>such</w:t>
      </w:r>
      <w:r w:rsidR="00455B9A">
        <w:t xml:space="preserve"> </w:t>
      </w:r>
      <w:r w:rsidRPr="00F701E1">
        <w:t>as</w:t>
      </w:r>
      <w:r w:rsidR="00455B9A">
        <w:t xml:space="preserve"> </w:t>
      </w:r>
      <w:proofErr w:type="spellStart"/>
      <w:r w:rsidRPr="00F701E1">
        <w:t>charts,graphs,and</w:t>
      </w:r>
      <w:proofErr w:type="spellEnd"/>
      <w:r w:rsidR="00455B9A">
        <w:t xml:space="preserve"> </w:t>
      </w:r>
      <w:r w:rsidRPr="00F701E1">
        <w:t>maps</w:t>
      </w:r>
      <w:r w:rsidR="00455B9A">
        <w:t xml:space="preserve"> </w:t>
      </w:r>
      <w:r w:rsidRPr="00F701E1">
        <w:t>to present</w:t>
      </w:r>
      <w:r w:rsidR="00455B9A">
        <w:t xml:space="preserve"> </w:t>
      </w:r>
      <w:r w:rsidRPr="00F701E1">
        <w:t>insights</w:t>
      </w:r>
      <w:r w:rsidR="00455B9A">
        <w:t xml:space="preserve"> </w:t>
      </w:r>
      <w:r w:rsidRPr="00F701E1">
        <w:t>and</w:t>
      </w:r>
      <w:r w:rsidR="00455B9A">
        <w:t xml:space="preserve"> </w:t>
      </w:r>
      <w:r w:rsidRPr="00F701E1">
        <w:t>trends</w:t>
      </w:r>
      <w:r w:rsidR="00455B9A">
        <w:t xml:space="preserve"> </w:t>
      </w:r>
      <w:r w:rsidRPr="00F701E1">
        <w:t>in</w:t>
      </w:r>
      <w:r w:rsidR="00455B9A">
        <w:t xml:space="preserve"> </w:t>
      </w:r>
      <w:r w:rsidRPr="00F701E1">
        <w:t>electricity</w:t>
      </w:r>
      <w:r w:rsidR="00455B9A">
        <w:t xml:space="preserve"> </w:t>
      </w:r>
      <w:r w:rsidRPr="00F701E1">
        <w:t>consumption.</w:t>
      </w:r>
    </w:p>
    <w:p w14:paraId="6F01DA3A" w14:textId="0F87A285" w:rsidR="00F701E1" w:rsidRDefault="00F701E1" w:rsidP="00F701E1">
      <w:pPr>
        <w:pStyle w:val="BodyText"/>
      </w:pPr>
      <w:r w:rsidRPr="00F701E1">
        <w:t xml:space="preserve"> ● Interpretation: Interpret</w:t>
      </w:r>
      <w:r w:rsidR="00455B9A">
        <w:t xml:space="preserve"> </w:t>
      </w:r>
      <w:r w:rsidRPr="00F701E1">
        <w:t>there</w:t>
      </w:r>
      <w:r w:rsidR="00455B9A">
        <w:t xml:space="preserve"> </w:t>
      </w:r>
      <w:proofErr w:type="spellStart"/>
      <w:r w:rsidRPr="00F701E1">
        <w:t>sults</w:t>
      </w:r>
      <w:proofErr w:type="spellEnd"/>
      <w:r w:rsidR="00455B9A">
        <w:t xml:space="preserve"> </w:t>
      </w:r>
      <w:r w:rsidRPr="00F701E1">
        <w:t>of</w:t>
      </w:r>
      <w:r w:rsidR="00455B9A">
        <w:t xml:space="preserve"> </w:t>
      </w:r>
      <w:r w:rsidRPr="00F701E1">
        <w:t>the</w:t>
      </w:r>
      <w:r w:rsidR="00455B9A">
        <w:t xml:space="preserve"> </w:t>
      </w:r>
      <w:r w:rsidRPr="00F701E1">
        <w:t>analysis</w:t>
      </w:r>
      <w:r w:rsidR="00455B9A">
        <w:t xml:space="preserve"> </w:t>
      </w:r>
      <w:r w:rsidRPr="00F701E1">
        <w:t>to</w:t>
      </w:r>
      <w:r w:rsidR="00455B9A">
        <w:t xml:space="preserve"> </w:t>
      </w:r>
      <w:r w:rsidRPr="00F701E1">
        <w:t>understand</w:t>
      </w:r>
      <w:r w:rsidR="00455B9A">
        <w:t xml:space="preserve"> </w:t>
      </w:r>
      <w:r w:rsidRPr="00F701E1">
        <w:t>patterns, identify</w:t>
      </w:r>
      <w:r w:rsidR="00455B9A">
        <w:t xml:space="preserve"> </w:t>
      </w:r>
      <w:r w:rsidRPr="00F701E1">
        <w:t>consumption</w:t>
      </w:r>
      <w:r w:rsidR="00455B9A">
        <w:t xml:space="preserve"> </w:t>
      </w:r>
      <w:proofErr w:type="spellStart"/>
      <w:proofErr w:type="gramStart"/>
      <w:r w:rsidRPr="00F701E1">
        <w:t>drivers,and</w:t>
      </w:r>
      <w:proofErr w:type="spellEnd"/>
      <w:proofErr w:type="gramEnd"/>
      <w:r w:rsidR="00455B9A">
        <w:t xml:space="preserve"> </w:t>
      </w:r>
      <w:r w:rsidRPr="00F701E1">
        <w:t>inform</w:t>
      </w:r>
      <w:r w:rsidR="00455B9A">
        <w:t xml:space="preserve"> </w:t>
      </w:r>
      <w:r w:rsidRPr="00F701E1">
        <w:t>decision-making.</w:t>
      </w:r>
    </w:p>
    <w:p w14:paraId="7E9573F4" w14:textId="4F5C10DE" w:rsidR="00F701E1" w:rsidRPr="00F701E1" w:rsidRDefault="00F701E1" w:rsidP="00F701E1">
      <w:pPr>
        <w:pStyle w:val="BodyText"/>
      </w:pPr>
      <w:r w:rsidRPr="00F701E1">
        <w:t xml:space="preserve"> ● </w:t>
      </w:r>
      <w:proofErr w:type="spellStart"/>
      <w:r w:rsidRPr="00F701E1">
        <w:t>ReportingandDeployment</w:t>
      </w:r>
      <w:proofErr w:type="spellEnd"/>
      <w:r w:rsidRPr="00F701E1">
        <w:t>: Generate</w:t>
      </w:r>
      <w:r w:rsidR="00455B9A">
        <w:t xml:space="preserve"> </w:t>
      </w:r>
      <w:r w:rsidRPr="00F701E1">
        <w:t>reports</w:t>
      </w:r>
      <w:r w:rsidR="00455B9A">
        <w:t xml:space="preserve"> </w:t>
      </w:r>
      <w:r w:rsidRPr="00F701E1">
        <w:t>and</w:t>
      </w:r>
      <w:r w:rsidR="00455B9A">
        <w:t xml:space="preserve"> </w:t>
      </w:r>
      <w:proofErr w:type="spellStart"/>
      <w:r w:rsidRPr="00F701E1">
        <w:t>deploythe</w:t>
      </w:r>
      <w:proofErr w:type="spellEnd"/>
      <w:r w:rsidR="00455B9A">
        <w:t xml:space="preserve"> </w:t>
      </w:r>
      <w:r w:rsidRPr="00F701E1">
        <w:t>analytics solution</w:t>
      </w:r>
      <w:r w:rsidR="00455B9A">
        <w:t xml:space="preserve"> </w:t>
      </w:r>
      <w:proofErr w:type="spellStart"/>
      <w:r w:rsidRPr="00F701E1">
        <w:t>forstake</w:t>
      </w:r>
      <w:proofErr w:type="spellEnd"/>
      <w:r w:rsidR="00455B9A">
        <w:t xml:space="preserve"> </w:t>
      </w:r>
      <w:r w:rsidRPr="00F701E1">
        <w:t>holders</w:t>
      </w:r>
      <w:r w:rsidR="00455B9A">
        <w:t xml:space="preserve"> </w:t>
      </w:r>
      <w:r w:rsidRPr="00F701E1">
        <w:t>to</w:t>
      </w:r>
      <w:r w:rsidR="00455B9A">
        <w:t xml:space="preserve"> </w:t>
      </w:r>
      <w:r w:rsidRPr="00F701E1">
        <w:t>use</w:t>
      </w:r>
      <w:r w:rsidR="00455B9A">
        <w:t xml:space="preserve"> </w:t>
      </w:r>
      <w:r w:rsidRPr="00F701E1">
        <w:t>in</w:t>
      </w:r>
      <w:r w:rsidR="00455B9A">
        <w:t xml:space="preserve"> </w:t>
      </w:r>
      <w:r w:rsidRPr="00F701E1">
        <w:t>optimizing</w:t>
      </w:r>
      <w:r w:rsidR="00455B9A">
        <w:t xml:space="preserve"> </w:t>
      </w:r>
      <w:r w:rsidRPr="00F701E1">
        <w:t>electricity</w:t>
      </w:r>
      <w:r w:rsidR="00455B9A">
        <w:t xml:space="preserve"> </w:t>
      </w:r>
      <w:r w:rsidRPr="00F701E1">
        <w:t>consumption strategies.</w:t>
      </w:r>
    </w:p>
    <w:p w14:paraId="29D6B04F" w14:textId="41C1434B" w:rsidR="00590954" w:rsidRPr="00F701E1" w:rsidRDefault="00590954" w:rsidP="00F701E1">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BE93A62" w14:textId="77777777" w:rsidR="00590954" w:rsidRDefault="00590954" w:rsidP="00F701E1">
      <w:pPr>
        <w:pStyle w:val="BodyText"/>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3C5883A4" w14:textId="72AD7B5A" w:rsidR="00590954" w:rsidRDefault="00CC5FC0" w:rsidP="5EB6A449">
      <w:pPr>
        <w:shd w:val="clear" w:color="auto" w:fill="FFFFFF" w:themeFill="background1"/>
        <w:spacing w:after="0" w:line="360" w:lineRule="auto"/>
        <w:ind w:left="-20" w:right="-20"/>
        <w:jc w:val="both"/>
        <w:rPr>
          <w:rFonts w:ascii="Arial" w:eastAsia="Arial" w:hAnsi="Arial" w:cs="Arial"/>
          <w:sz w:val="24"/>
          <w:szCs w:val="24"/>
        </w:rPr>
      </w:pPr>
      <w:r w:rsidRPr="00CC5FC0">
        <w:rPr>
          <w:rFonts w:ascii="Arial" w:eastAsia="Arial" w:hAnsi="Arial" w:cs="Arial"/>
          <w:noProof/>
          <w:sz w:val="24"/>
          <w:szCs w:val="24"/>
          <w:lang w:val="en-IN" w:eastAsia="en-IN"/>
        </w:rPr>
        <w:drawing>
          <wp:inline distT="0" distB="0" distL="0" distR="0" wp14:anchorId="46984712" wp14:editId="341916D7">
            <wp:extent cx="5822950" cy="3273811"/>
            <wp:effectExtent l="0" t="0" r="6350" b="3175"/>
            <wp:docPr id="2" name="Picture 2" descr="C:\Users\lotus\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tus\Pictures\Screenshots\Screenshot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2950" cy="3273811"/>
                    </a:xfrm>
                    <a:prstGeom prst="rect">
                      <a:avLst/>
                    </a:prstGeom>
                    <a:noFill/>
                    <a:ln>
                      <a:noFill/>
                    </a:ln>
                  </pic:spPr>
                </pic:pic>
              </a:graphicData>
            </a:graphic>
          </wp:inline>
        </w:drawing>
      </w:r>
    </w:p>
    <w:p w14:paraId="728FBBBD" w14:textId="6847C692" w:rsidR="00590954" w:rsidRDefault="00BF08B6" w:rsidP="5EB6A449">
      <w:pPr>
        <w:shd w:val="clear" w:color="auto" w:fill="FFFFFF" w:themeFill="background1"/>
        <w:spacing w:before="840" w:line="360" w:lineRule="auto"/>
        <w:ind w:left="-20" w:right="-20"/>
        <w:jc w:val="both"/>
        <w:rPr>
          <w:rFonts w:ascii="Arial" w:eastAsia="Arial" w:hAnsi="Arial" w:cs="Arial"/>
          <w:sz w:val="24"/>
          <w:szCs w:val="24"/>
        </w:rPr>
      </w:pPr>
      <w:r w:rsidRPr="00BF08B6">
        <w:rPr>
          <w:rFonts w:ascii="Arial" w:eastAsia="Arial" w:hAnsi="Arial" w:cs="Arial"/>
          <w:noProof/>
          <w:sz w:val="24"/>
          <w:szCs w:val="24"/>
          <w:lang w:val="en-IN" w:eastAsia="en-IN"/>
        </w:rPr>
        <w:lastRenderedPageBreak/>
        <w:drawing>
          <wp:inline distT="0" distB="0" distL="0" distR="0" wp14:anchorId="10ECE6A5" wp14:editId="077C2FE8">
            <wp:extent cx="5822950" cy="1795478"/>
            <wp:effectExtent l="0" t="0" r="6350" b="0"/>
            <wp:docPr id="3" name="Picture 3" descr="C:\Users\lotus\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tus\Pictures\Screenshots\Screenshot (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2950" cy="1795478"/>
                    </a:xfrm>
                    <a:prstGeom prst="rect">
                      <a:avLst/>
                    </a:prstGeom>
                    <a:noFill/>
                    <a:ln>
                      <a:noFill/>
                    </a:ln>
                  </pic:spPr>
                </pic:pic>
              </a:graphicData>
            </a:graphic>
          </wp:inline>
        </w:drawing>
      </w:r>
    </w:p>
    <w:p w14:paraId="2499CCB2" w14:textId="6CF40D7E" w:rsidR="00BF08B6" w:rsidRDefault="00BF08B6" w:rsidP="5EB6A449">
      <w:pPr>
        <w:shd w:val="clear" w:color="auto" w:fill="FFFFFF" w:themeFill="background1"/>
        <w:spacing w:before="840" w:line="360" w:lineRule="auto"/>
        <w:ind w:left="-20" w:right="-20"/>
        <w:jc w:val="both"/>
        <w:rPr>
          <w:rFonts w:ascii="Arial" w:eastAsia="Arial" w:hAnsi="Arial" w:cs="Arial"/>
          <w:sz w:val="24"/>
          <w:szCs w:val="24"/>
        </w:rPr>
      </w:pPr>
      <w:r w:rsidRPr="00BF08B6">
        <w:rPr>
          <w:rFonts w:ascii="Arial" w:eastAsia="Arial" w:hAnsi="Arial" w:cs="Arial"/>
          <w:noProof/>
          <w:sz w:val="24"/>
          <w:szCs w:val="24"/>
          <w:lang w:val="en-IN" w:eastAsia="en-IN"/>
        </w:rPr>
        <w:drawing>
          <wp:inline distT="0" distB="0" distL="0" distR="0" wp14:anchorId="6C3A0CFF" wp14:editId="64F4BB90">
            <wp:extent cx="5822950" cy="2334026"/>
            <wp:effectExtent l="0" t="0" r="6350" b="9525"/>
            <wp:docPr id="4" name="Picture 4" descr="C:\Users\lotus\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tus\Pictures\Screenshots\Screenshot (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2950" cy="2334026"/>
                    </a:xfrm>
                    <a:prstGeom prst="rect">
                      <a:avLst/>
                    </a:prstGeom>
                    <a:noFill/>
                    <a:ln>
                      <a:noFill/>
                    </a:ln>
                  </pic:spPr>
                </pic:pic>
              </a:graphicData>
            </a:graphic>
          </wp:inline>
        </w:drawing>
      </w:r>
    </w:p>
    <w:p w14:paraId="1AB6346D" w14:textId="0A9A308B" w:rsidR="00590954" w:rsidRDefault="00590954" w:rsidP="5EB6A449">
      <w:pPr>
        <w:shd w:val="clear" w:color="auto" w:fill="FFFFFF" w:themeFill="background1"/>
        <w:spacing w:before="840" w:line="360" w:lineRule="auto"/>
        <w:ind w:left="-20" w:right="-20"/>
        <w:jc w:val="both"/>
        <w:rPr>
          <w:rFonts w:ascii="Arial" w:eastAsia="Arial" w:hAnsi="Arial" w:cs="Arial"/>
          <w:sz w:val="24"/>
          <w:szCs w:val="24"/>
        </w:rPr>
      </w:pP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6436586" w14:textId="53731430"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02174FD3" w14:textId="77777777" w:rsidR="008F0A07" w:rsidRDefault="008F0A07" w:rsidP="008F0A07">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15E2819C" w14:textId="4219F398" w:rsidR="008F0A07" w:rsidRPr="00CC70BA" w:rsidRDefault="00DA0F1A" w:rsidP="00DA0F1A">
      <w:pPr>
        <w:pStyle w:val="BodyText"/>
      </w:pPr>
      <w:r>
        <w:lastRenderedPageBreak/>
        <w:t>Analysis of Commercial Electricity Consumption in Indian State</w:t>
      </w:r>
      <w:r w:rsidR="00CC70BA">
        <w:t>.</w:t>
      </w:r>
    </w:p>
    <w:p w14:paraId="62531F20" w14:textId="77777777" w:rsidR="00DA0F1A" w:rsidRDefault="00DA0F1A" w:rsidP="00DA0F1A">
      <w:pPr>
        <w:pStyle w:val="BodyText"/>
      </w:pPr>
    </w:p>
    <w:p w14:paraId="129576A1" w14:textId="228CFD6A" w:rsidR="0B246B08" w:rsidRDefault="00CC5FC0" w:rsidP="5EB6A449">
      <w:pPr>
        <w:tabs>
          <w:tab w:val="left" w:pos="720"/>
          <w:tab w:val="left" w:pos="1440"/>
          <w:tab w:val="left" w:pos="2160"/>
          <w:tab w:val="left" w:pos="2880"/>
          <w:tab w:val="left" w:pos="4635"/>
        </w:tabs>
        <w:spacing w:line="360" w:lineRule="auto"/>
        <w:jc w:val="center"/>
        <w:rPr>
          <w:rFonts w:cs="Calibri"/>
          <w:sz w:val="24"/>
          <w:szCs w:val="24"/>
        </w:rPr>
      </w:pPr>
      <w:r w:rsidRPr="00CC5FC0">
        <w:rPr>
          <w:rFonts w:cs="Calibri"/>
          <w:noProof/>
          <w:sz w:val="24"/>
          <w:szCs w:val="24"/>
          <w:lang w:val="en-IN" w:eastAsia="en-IN"/>
        </w:rPr>
        <w:drawing>
          <wp:inline distT="0" distB="0" distL="0" distR="0" wp14:anchorId="6184B89F" wp14:editId="64B4E886">
            <wp:extent cx="5822950" cy="3273811"/>
            <wp:effectExtent l="0" t="0" r="6350" b="3175"/>
            <wp:docPr id="1" name="Picture 1" descr="C:\Users\lotus\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tus\Pictures\Screenshots\Screenshot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2950" cy="3273811"/>
                    </a:xfrm>
                    <a:prstGeom prst="rect">
                      <a:avLst/>
                    </a:prstGeom>
                    <a:noFill/>
                    <a:ln>
                      <a:noFill/>
                    </a:ln>
                  </pic:spPr>
                </pic:pic>
              </a:graphicData>
            </a:graphic>
          </wp:inline>
        </w:drawing>
      </w:r>
    </w:p>
    <w:p w14:paraId="351AD87E" w14:textId="7B0D693C"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443A92E" w14:textId="69FB090F" w:rsidR="005E3C63" w:rsidRDefault="00F701E1" w:rsidP="00983080">
      <w:pPr>
        <w:pStyle w:val="BodyText"/>
      </w:pPr>
      <w:r w:rsidRPr="00F701E1">
        <w:t>After</w:t>
      </w:r>
      <w:r w:rsidR="00983080">
        <w:t xml:space="preserve"> </w:t>
      </w:r>
      <w:r w:rsidRPr="00F701E1">
        <w:t>conducting</w:t>
      </w:r>
      <w:r w:rsidR="00983080">
        <w:t xml:space="preserve"> </w:t>
      </w:r>
      <w:r w:rsidRPr="00F701E1">
        <w:t>a</w:t>
      </w:r>
      <w:r w:rsidR="00983080">
        <w:t xml:space="preserve"> </w:t>
      </w:r>
      <w:r w:rsidRPr="00F701E1">
        <w:t>comprehensive</w:t>
      </w:r>
      <w:r w:rsidR="00983080">
        <w:t xml:space="preserve"> </w:t>
      </w:r>
      <w:r w:rsidRPr="00F701E1">
        <w:t>analysis</w:t>
      </w:r>
      <w:r w:rsidR="00983080">
        <w:t xml:space="preserve"> </w:t>
      </w:r>
      <w:r w:rsidRPr="00F701E1">
        <w:t>of</w:t>
      </w:r>
      <w:r w:rsidR="00983080">
        <w:t xml:space="preserve"> </w:t>
      </w:r>
      <w:r w:rsidRPr="00F701E1">
        <w:t>commercial electricity</w:t>
      </w:r>
      <w:r w:rsidR="00983080">
        <w:t xml:space="preserve"> </w:t>
      </w:r>
      <w:r w:rsidRPr="00F701E1">
        <w:t>consumption</w:t>
      </w:r>
      <w:r w:rsidR="00983080">
        <w:t xml:space="preserve"> </w:t>
      </w:r>
      <w:r w:rsidRPr="00F701E1">
        <w:t>in</w:t>
      </w:r>
      <w:r w:rsidR="00983080">
        <w:t xml:space="preserve"> </w:t>
      </w:r>
      <w:r>
        <w:t>the</w:t>
      </w:r>
      <w:r w:rsidR="00983080">
        <w:t xml:space="preserve"> </w:t>
      </w:r>
      <w:r>
        <w:t>selected</w:t>
      </w:r>
      <w:r w:rsidR="00983080">
        <w:t xml:space="preserve"> </w:t>
      </w:r>
      <w:r>
        <w:t>Indian</w:t>
      </w:r>
      <w:r w:rsidR="00983080">
        <w:t xml:space="preserve"> </w:t>
      </w:r>
      <w:r>
        <w:t>state</w:t>
      </w:r>
      <w:r w:rsidR="00983080">
        <w:t xml:space="preserve"> </w:t>
      </w:r>
      <w:r>
        <w:t>using</w:t>
      </w:r>
      <w:r w:rsidR="00983080">
        <w:t xml:space="preserve"> </w:t>
      </w:r>
      <w:r>
        <w:t>data</w:t>
      </w:r>
      <w:r w:rsidR="00983080">
        <w:t xml:space="preserve"> </w:t>
      </w:r>
      <w:r w:rsidRPr="00F701E1">
        <w:t>analytics</w:t>
      </w:r>
      <w:r w:rsidR="00983080">
        <w:t xml:space="preserve"> </w:t>
      </w:r>
      <w:r w:rsidRPr="00F701E1">
        <w:t>with</w:t>
      </w:r>
      <w:r w:rsidR="00983080">
        <w:t xml:space="preserve"> </w:t>
      </w:r>
      <w:proofErr w:type="spellStart"/>
      <w:r w:rsidRPr="00F701E1">
        <w:t>datasourced</w:t>
      </w:r>
      <w:proofErr w:type="spellEnd"/>
      <w:r w:rsidR="00983080">
        <w:t xml:space="preserve"> </w:t>
      </w:r>
      <w:r w:rsidRPr="00F701E1">
        <w:t>fro</w:t>
      </w:r>
      <w:r>
        <w:t>m</w:t>
      </w:r>
      <w:r w:rsidR="00983080">
        <w:t xml:space="preserve"> </w:t>
      </w:r>
      <w:r>
        <w:t>cloud/</w:t>
      </w:r>
      <w:proofErr w:type="spellStart"/>
      <w:proofErr w:type="gramStart"/>
      <w:r>
        <w:t>webplatforms</w:t>
      </w:r>
      <w:proofErr w:type="spellEnd"/>
      <w:r w:rsidR="00983080">
        <w:t xml:space="preserve"> </w:t>
      </w:r>
      <w:r>
        <w:t>,</w:t>
      </w:r>
      <w:r w:rsidR="00983080">
        <w:t>I</w:t>
      </w:r>
      <w:r>
        <w:t>t</w:t>
      </w:r>
      <w:proofErr w:type="gramEnd"/>
      <w:r w:rsidR="00983080">
        <w:t xml:space="preserve"> </w:t>
      </w:r>
      <w:r>
        <w:t>is</w:t>
      </w:r>
      <w:r w:rsidR="00983080">
        <w:t xml:space="preserve"> </w:t>
      </w:r>
      <w:r>
        <w:t>evident</w:t>
      </w:r>
      <w:r w:rsidR="00983080">
        <w:t xml:space="preserve"> </w:t>
      </w:r>
      <w:r w:rsidRPr="00F701E1">
        <w:t>that</w:t>
      </w:r>
      <w:r w:rsidR="00983080">
        <w:t xml:space="preserve"> </w:t>
      </w:r>
      <w:r w:rsidRPr="00F701E1">
        <w:t>severa</w:t>
      </w:r>
      <w:r w:rsidR="00983080">
        <w:t xml:space="preserve">l </w:t>
      </w:r>
      <w:r>
        <w:t>key</w:t>
      </w:r>
      <w:r w:rsidR="00983080">
        <w:t xml:space="preserve"> </w:t>
      </w:r>
      <w:r>
        <w:t>patterns</w:t>
      </w:r>
      <w:r w:rsidR="00983080">
        <w:t xml:space="preserve"> </w:t>
      </w:r>
      <w:r>
        <w:t>and</w:t>
      </w:r>
      <w:r w:rsidR="00983080">
        <w:t xml:space="preserve"> </w:t>
      </w:r>
      <w:r>
        <w:t>trends</w:t>
      </w:r>
      <w:r w:rsidR="00983080">
        <w:t xml:space="preserve"> </w:t>
      </w:r>
      <w:r>
        <w:t>emerge.</w:t>
      </w:r>
      <w:r w:rsidR="00983080">
        <w:t xml:space="preserve"> </w:t>
      </w:r>
      <w:r>
        <w:t>The</w:t>
      </w:r>
      <w:r w:rsidR="00983080">
        <w:t xml:space="preserve"> </w:t>
      </w:r>
      <w:proofErr w:type="spellStart"/>
      <w:r w:rsidRPr="00F701E1">
        <w:t>n</w:t>
      </w:r>
      <w:r>
        <w:t>ana</w:t>
      </w:r>
      <w:r w:rsidRPr="00F701E1">
        <w:t>lysis</w:t>
      </w:r>
      <w:proofErr w:type="spellEnd"/>
      <w:r w:rsidR="00983080">
        <w:t xml:space="preserve"> </w:t>
      </w:r>
      <w:r w:rsidRPr="00F701E1">
        <w:t>reveals distinct</w:t>
      </w:r>
      <w:r w:rsidR="00983080">
        <w:t xml:space="preserve"> </w:t>
      </w:r>
      <w:r w:rsidRPr="00F701E1">
        <w:t>seasonal</w:t>
      </w:r>
      <w:r w:rsidR="00983080">
        <w:t xml:space="preserve"> </w:t>
      </w:r>
      <w:r w:rsidRPr="00F701E1">
        <w:t>variations</w:t>
      </w:r>
      <w:r w:rsidR="00983080">
        <w:t xml:space="preserve"> </w:t>
      </w:r>
      <w:proofErr w:type="spellStart"/>
      <w:proofErr w:type="gramStart"/>
      <w:r w:rsidRPr="00F701E1">
        <w:t>inconsumption</w:t>
      </w:r>
      <w:proofErr w:type="spellEnd"/>
      <w:r w:rsidR="00983080">
        <w:t xml:space="preserve"> </w:t>
      </w:r>
      <w:r w:rsidRPr="00F701E1">
        <w:t>,with</w:t>
      </w:r>
      <w:proofErr w:type="gramEnd"/>
      <w:r w:rsidR="00983080">
        <w:t xml:space="preserve"> </w:t>
      </w:r>
      <w:r w:rsidRPr="00F701E1">
        <w:t>notable</w:t>
      </w:r>
      <w:r w:rsidR="00983080">
        <w:t xml:space="preserve"> </w:t>
      </w:r>
      <w:r w:rsidRPr="00F701E1">
        <w:t>peaks during</w:t>
      </w:r>
      <w:r w:rsidR="00983080">
        <w:t xml:space="preserve"> </w:t>
      </w:r>
      <w:r w:rsidRPr="00F701E1">
        <w:t>periods</w:t>
      </w:r>
      <w:r w:rsidR="00983080">
        <w:t xml:space="preserve"> </w:t>
      </w:r>
      <w:r w:rsidRPr="00F701E1">
        <w:t>of</w:t>
      </w:r>
      <w:r w:rsidR="00983080">
        <w:t xml:space="preserve"> </w:t>
      </w:r>
      <w:r w:rsidRPr="00F701E1">
        <w:t>economic</w:t>
      </w:r>
      <w:r w:rsidR="00983080">
        <w:t xml:space="preserve"> </w:t>
      </w:r>
      <w:r w:rsidRPr="00F701E1">
        <w:t>activity</w:t>
      </w:r>
      <w:r w:rsidR="00983080">
        <w:t xml:space="preserve"> </w:t>
      </w:r>
      <w:r w:rsidRPr="00F701E1">
        <w:t>and</w:t>
      </w:r>
      <w:r w:rsidR="00983080">
        <w:t xml:space="preserve"> </w:t>
      </w:r>
      <w:r w:rsidRPr="00F701E1">
        <w:t>industrial</w:t>
      </w:r>
      <w:r w:rsidR="00983080">
        <w:t xml:space="preserve"> </w:t>
      </w:r>
      <w:r w:rsidRPr="00F701E1">
        <w:t xml:space="preserve">production. </w:t>
      </w:r>
      <w:proofErr w:type="spellStart"/>
      <w:proofErr w:type="gramStart"/>
      <w:r w:rsidRPr="00F701E1">
        <w:t>Additionally,certain</w:t>
      </w:r>
      <w:proofErr w:type="spellEnd"/>
      <w:proofErr w:type="gramEnd"/>
      <w:r w:rsidR="00983080">
        <w:t xml:space="preserve"> </w:t>
      </w:r>
      <w:r w:rsidRPr="00F701E1">
        <w:t>geographic</w:t>
      </w:r>
      <w:r w:rsidR="00983080">
        <w:t xml:space="preserve"> </w:t>
      </w:r>
      <w:r w:rsidRPr="00F701E1">
        <w:t>regions</w:t>
      </w:r>
      <w:r w:rsidR="00983080">
        <w:t xml:space="preserve"> </w:t>
      </w:r>
      <w:r w:rsidRPr="00F701E1">
        <w:t>within</w:t>
      </w:r>
      <w:r w:rsidR="00983080">
        <w:t xml:space="preserve"> </w:t>
      </w:r>
      <w:r w:rsidRPr="00F701E1">
        <w:t>the</w:t>
      </w:r>
      <w:r w:rsidR="00983080">
        <w:t xml:space="preserve"> </w:t>
      </w:r>
      <w:r w:rsidRPr="00F701E1">
        <w:t>state</w:t>
      </w:r>
      <w:r w:rsidR="00983080">
        <w:t xml:space="preserve"> </w:t>
      </w:r>
      <w:r w:rsidRPr="00F701E1">
        <w:t>exhibit higher</w:t>
      </w:r>
      <w:r w:rsidR="00983080">
        <w:t xml:space="preserve"> </w:t>
      </w:r>
      <w:proofErr w:type="spellStart"/>
      <w:r w:rsidRPr="00F701E1">
        <w:t>consumptionrates</w:t>
      </w:r>
      <w:proofErr w:type="spellEnd"/>
      <w:r w:rsidRPr="00F701E1">
        <w:t>,</w:t>
      </w:r>
      <w:r w:rsidR="00983080">
        <w:t xml:space="preserve"> </w:t>
      </w:r>
      <w:r w:rsidRPr="00F701E1">
        <w:t>likely</w:t>
      </w:r>
      <w:r w:rsidR="00983080">
        <w:t xml:space="preserve"> </w:t>
      </w:r>
      <w:r w:rsidRPr="00F701E1">
        <w:t>influenced</w:t>
      </w:r>
      <w:r w:rsidR="00983080">
        <w:t xml:space="preserve"> </w:t>
      </w:r>
      <w:r w:rsidRPr="00F701E1">
        <w:t>by</w:t>
      </w:r>
      <w:r w:rsidR="00983080">
        <w:t xml:space="preserve"> </w:t>
      </w:r>
      <w:r w:rsidRPr="00F701E1">
        <w:t>factors</w:t>
      </w:r>
      <w:r w:rsidR="00983080">
        <w:t xml:space="preserve"> </w:t>
      </w:r>
      <w:r w:rsidRPr="00F701E1">
        <w:t>such</w:t>
      </w:r>
      <w:r w:rsidR="00983080">
        <w:t xml:space="preserve"> </w:t>
      </w:r>
      <w:r w:rsidRPr="00F701E1">
        <w:t xml:space="preserve">as </w:t>
      </w:r>
      <w:proofErr w:type="spellStart"/>
      <w:r w:rsidRPr="00F701E1">
        <w:t>urbanization,industrial</w:t>
      </w:r>
      <w:proofErr w:type="spellEnd"/>
      <w:r w:rsidR="00983080">
        <w:t xml:space="preserve"> </w:t>
      </w:r>
      <w:r w:rsidRPr="00F701E1">
        <w:t>development</w:t>
      </w:r>
      <w:r w:rsidR="00983080">
        <w:t xml:space="preserve"> </w:t>
      </w:r>
      <w:r w:rsidRPr="00F701E1">
        <w:t>,and</w:t>
      </w:r>
      <w:r w:rsidR="00983080">
        <w:t xml:space="preserve"> </w:t>
      </w:r>
      <w:r w:rsidRPr="00F701E1">
        <w:t>infrastructure availability.</w:t>
      </w:r>
      <w:r w:rsidR="00983080">
        <w:t xml:space="preserve"> </w:t>
      </w:r>
      <w:r w:rsidRPr="00F701E1">
        <w:t>Furthermore,</w:t>
      </w:r>
      <w:r w:rsidR="00983080">
        <w:t xml:space="preserve"> </w:t>
      </w:r>
      <w:r w:rsidRPr="00F701E1">
        <w:t>the</w:t>
      </w:r>
      <w:r w:rsidR="00983080">
        <w:t xml:space="preserve"> </w:t>
      </w:r>
      <w:r w:rsidRPr="00F701E1">
        <w:t>study</w:t>
      </w:r>
      <w:r w:rsidR="00983080">
        <w:t xml:space="preserve"> </w:t>
      </w:r>
      <w:r w:rsidRPr="00F701E1">
        <w:t>highlights</w:t>
      </w:r>
      <w:r w:rsidR="00983080">
        <w:t xml:space="preserve"> </w:t>
      </w:r>
      <w:r w:rsidRPr="00F701E1">
        <w:t>the</w:t>
      </w:r>
      <w:r w:rsidR="00983080">
        <w:t xml:space="preserve"> </w:t>
      </w:r>
      <w:r w:rsidRPr="00F701E1">
        <w:t>importance</w:t>
      </w:r>
      <w:r w:rsidR="00983080">
        <w:t xml:space="preserve"> </w:t>
      </w:r>
      <w:r w:rsidRPr="00F701E1">
        <w:t>of proactive</w:t>
      </w:r>
      <w:r w:rsidR="00983080">
        <w:t xml:space="preserve"> </w:t>
      </w:r>
      <w:r w:rsidRPr="00F701E1">
        <w:t>energy</w:t>
      </w:r>
      <w:r w:rsidR="00983080">
        <w:t xml:space="preserve"> </w:t>
      </w:r>
      <w:proofErr w:type="spellStart"/>
      <w:r w:rsidRPr="00F701E1">
        <w:t>managemen</w:t>
      </w:r>
      <w:proofErr w:type="spellEnd"/>
      <w:r w:rsidR="00983080">
        <w:t xml:space="preserve"> </w:t>
      </w:r>
      <w:proofErr w:type="spellStart"/>
      <w:proofErr w:type="gramStart"/>
      <w:r w:rsidRPr="00F701E1">
        <w:t>tstrategies,including</w:t>
      </w:r>
      <w:proofErr w:type="spellEnd"/>
      <w:proofErr w:type="gramEnd"/>
      <w:r w:rsidR="00983080">
        <w:t xml:space="preserve"> </w:t>
      </w:r>
      <w:r w:rsidRPr="00F701E1">
        <w:t>demand-side management</w:t>
      </w:r>
      <w:r w:rsidR="00983080">
        <w:t xml:space="preserve"> </w:t>
      </w:r>
      <w:r w:rsidRPr="00F701E1">
        <w:t>initiatives</w:t>
      </w:r>
      <w:r w:rsidR="00983080">
        <w:t xml:space="preserve"> </w:t>
      </w:r>
      <w:r w:rsidRPr="00F701E1">
        <w:t>and</w:t>
      </w:r>
      <w:r w:rsidR="00983080">
        <w:t xml:space="preserve"> </w:t>
      </w:r>
      <w:r w:rsidRPr="00F701E1">
        <w:t>investment</w:t>
      </w:r>
      <w:r w:rsidR="00983080">
        <w:t xml:space="preserve"> </w:t>
      </w:r>
      <w:proofErr w:type="spellStart"/>
      <w:r w:rsidRPr="00F701E1">
        <w:t>inrenewable</w:t>
      </w:r>
      <w:proofErr w:type="spellEnd"/>
      <w:r w:rsidR="00983080">
        <w:t xml:space="preserve"> </w:t>
      </w:r>
      <w:r w:rsidRPr="00F701E1">
        <w:t xml:space="preserve">energy </w:t>
      </w:r>
      <w:proofErr w:type="spellStart"/>
      <w:r w:rsidRPr="00F701E1">
        <w:t>infrastructure,toensure</w:t>
      </w:r>
      <w:proofErr w:type="spellEnd"/>
      <w:r w:rsidR="00983080">
        <w:t xml:space="preserve"> </w:t>
      </w:r>
      <w:r w:rsidRPr="00F701E1">
        <w:t>sustainable</w:t>
      </w:r>
      <w:r w:rsidR="00983080">
        <w:t xml:space="preserve"> </w:t>
      </w:r>
      <w:r w:rsidRPr="00F701E1">
        <w:t>electricity</w:t>
      </w:r>
      <w:r w:rsidR="00983080">
        <w:t xml:space="preserve"> </w:t>
      </w:r>
      <w:r w:rsidRPr="00F701E1">
        <w:t>usage</w:t>
      </w:r>
      <w:r w:rsidR="00983080">
        <w:t xml:space="preserve"> </w:t>
      </w:r>
      <w:r w:rsidRPr="00F701E1">
        <w:t>and</w:t>
      </w:r>
      <w:r w:rsidR="00983080">
        <w:t xml:space="preserve"> </w:t>
      </w:r>
      <w:r w:rsidRPr="00F701E1">
        <w:t>mitigate potential</w:t>
      </w:r>
      <w:r w:rsidR="00983080">
        <w:t xml:space="preserve"> </w:t>
      </w:r>
      <w:r w:rsidRPr="00F701E1">
        <w:t>supply</w:t>
      </w:r>
      <w:r w:rsidR="00983080">
        <w:t xml:space="preserve"> </w:t>
      </w:r>
      <w:proofErr w:type="spellStart"/>
      <w:r w:rsidRPr="00F701E1">
        <w:t>constraints.Overall,these</w:t>
      </w:r>
      <w:proofErr w:type="spellEnd"/>
      <w:r w:rsidR="00983080">
        <w:t xml:space="preserve"> </w:t>
      </w:r>
      <w:r w:rsidRPr="00F701E1">
        <w:t>insight</w:t>
      </w:r>
      <w:r w:rsidR="00983080">
        <w:t xml:space="preserve"> </w:t>
      </w:r>
      <w:r w:rsidRPr="00F701E1">
        <w:t>sunder</w:t>
      </w:r>
      <w:r w:rsidR="00983080">
        <w:t xml:space="preserve"> </w:t>
      </w:r>
      <w:r w:rsidRPr="00F701E1">
        <w:t>score</w:t>
      </w:r>
      <w:r w:rsidR="00983080">
        <w:t xml:space="preserve"> </w:t>
      </w:r>
      <w:r w:rsidRPr="00F701E1">
        <w:t>the significance</w:t>
      </w:r>
      <w:r w:rsidR="00983080">
        <w:t xml:space="preserve"> </w:t>
      </w:r>
      <w:r w:rsidRPr="00F701E1">
        <w:t>of</w:t>
      </w:r>
      <w:r w:rsidR="00983080">
        <w:t xml:space="preserve"> </w:t>
      </w:r>
      <w:r w:rsidRPr="00F701E1">
        <w:t>leveraging</w:t>
      </w:r>
      <w:r w:rsidR="00983080">
        <w:t xml:space="preserve"> </w:t>
      </w:r>
      <w:r w:rsidRPr="00F701E1">
        <w:t>data-driven</w:t>
      </w:r>
      <w:r w:rsidR="00983080">
        <w:t xml:space="preserve"> </w:t>
      </w:r>
      <w:r w:rsidRPr="00F701E1">
        <w:t>approaches</w:t>
      </w:r>
      <w:r w:rsidR="00983080">
        <w:t xml:space="preserve"> </w:t>
      </w:r>
      <w:r w:rsidRPr="00F701E1">
        <w:t>to</w:t>
      </w:r>
      <w:r w:rsidR="00983080">
        <w:t xml:space="preserve"> </w:t>
      </w:r>
      <w:r w:rsidRPr="00F701E1">
        <w:t>optimize commercial</w:t>
      </w:r>
      <w:r w:rsidR="00983080">
        <w:t xml:space="preserve"> </w:t>
      </w:r>
      <w:r w:rsidRPr="00F701E1">
        <w:t>electricity</w:t>
      </w:r>
      <w:r w:rsidR="00983080">
        <w:t xml:space="preserve"> </w:t>
      </w:r>
      <w:r w:rsidRPr="00F701E1">
        <w:t>consumption</w:t>
      </w:r>
      <w:r w:rsidR="00983080">
        <w:t xml:space="preserve"> </w:t>
      </w:r>
      <w:r w:rsidRPr="00F701E1">
        <w:t>and</w:t>
      </w:r>
      <w:r w:rsidR="00983080">
        <w:t xml:space="preserve"> </w:t>
      </w:r>
      <w:r w:rsidRPr="00F701E1">
        <w:t>drive</w:t>
      </w:r>
      <w:r w:rsidR="00983080">
        <w:t xml:space="preserve"> </w:t>
      </w:r>
      <w:r w:rsidRPr="00F701E1">
        <w:t>towards</w:t>
      </w:r>
      <w:r w:rsidR="00983080">
        <w:t xml:space="preserve"> </w:t>
      </w:r>
      <w:r w:rsidRPr="00F701E1">
        <w:t>a</w:t>
      </w:r>
      <w:r w:rsidR="00983080">
        <w:t xml:space="preserve"> </w:t>
      </w:r>
      <w:r w:rsidRPr="00F701E1">
        <w:t>more resilient</w:t>
      </w:r>
      <w:r w:rsidR="00983080">
        <w:t xml:space="preserve"> </w:t>
      </w:r>
      <w:r w:rsidRPr="00F701E1">
        <w:t>and</w:t>
      </w:r>
      <w:r w:rsidR="00983080">
        <w:t xml:space="preserve"> </w:t>
      </w:r>
      <w:r w:rsidRPr="00F701E1">
        <w:t>efficient</w:t>
      </w:r>
      <w:r w:rsidR="00983080">
        <w:t xml:space="preserve"> </w:t>
      </w:r>
      <w:r w:rsidRPr="00F701E1">
        <w:t>energy</w:t>
      </w:r>
      <w:r w:rsidR="00983080">
        <w:t xml:space="preserve"> </w:t>
      </w:r>
      <w:r w:rsidRPr="00F701E1">
        <w:t>ecosystem</w:t>
      </w:r>
      <w:r w:rsidR="00983080">
        <w:t xml:space="preserve"> </w:t>
      </w:r>
      <w:r w:rsidRPr="00F701E1">
        <w:t>in</w:t>
      </w:r>
      <w:r w:rsidR="00983080">
        <w:t xml:space="preserve"> </w:t>
      </w:r>
      <w:r w:rsidRPr="00F701E1">
        <w:t>the</w:t>
      </w:r>
      <w:r w:rsidR="00983080">
        <w:t xml:space="preserve"> </w:t>
      </w:r>
      <w:r w:rsidRPr="00F701E1">
        <w:t>state.</w:t>
      </w: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319DFA8E" w:rsidR="00590954" w:rsidRPr="00B13DA8" w:rsidRDefault="00B13DA8" w:rsidP="00B13DA8">
      <w:pPr>
        <w:pStyle w:val="BodyText"/>
        <w:rPr>
          <w:shd w:val="clear" w:color="auto" w:fill="FFFFFF"/>
        </w:rPr>
      </w:pPr>
      <w:r w:rsidRPr="00B13DA8">
        <w:rPr>
          <w:shd w:val="clear" w:color="auto" w:fill="FFFFFF"/>
        </w:rPr>
        <w:t>Looking ahead, there are several promising avenues for further exploration and enhancement of the analysis of commercial electricity consumption in the Indian state leveraging data analytics and cloud/web-based data sources. Future research could delve deeper into granular sub-sector analysis to identify specific industries or business categories driving electricity demand and develop targetedenergyefficiencymeasurestailoredtotheiruniquerequirements. Additionally, integrating real-time data streams and advanced predictive analytics techniques can enable proactive demand forecasting and optimization, empowering stakeholders to anticipate and respond to fluctuations in electricity usage more effectively. Furthermore, exploring the intersection of emerging technologies such as Internet of Things (</w:t>
      </w:r>
      <w:proofErr w:type="spellStart"/>
      <w:r w:rsidRPr="00B13DA8">
        <w:rPr>
          <w:shd w:val="clear" w:color="auto" w:fill="FFFFFF"/>
        </w:rPr>
        <w:t>IoT</w:t>
      </w:r>
      <w:proofErr w:type="spellEnd"/>
      <w:r w:rsidRPr="00B13DA8">
        <w:rPr>
          <w:shd w:val="clear" w:color="auto" w:fill="FFFFFF"/>
        </w:rPr>
        <w:t xml:space="preserve">) devices and smart meters with data analytics holds immense potential for enabling finer-grained monitoring and control of electricity consumption at the commercial </w:t>
      </w:r>
      <w:proofErr w:type="spellStart"/>
      <w:proofErr w:type="gramStart"/>
      <w:r w:rsidRPr="00B13DA8">
        <w:rPr>
          <w:shd w:val="clear" w:color="auto" w:fill="FFFFFF"/>
        </w:rPr>
        <w:t>level,pavingthewayfor</w:t>
      </w:r>
      <w:proofErr w:type="spellEnd"/>
      <w:proofErr w:type="gramEnd"/>
      <w:r w:rsidRPr="00B13DA8">
        <w:rPr>
          <w:shd w:val="clear" w:color="auto" w:fill="FFFFFF"/>
        </w:rPr>
        <w:t xml:space="preserve"> </w:t>
      </w:r>
      <w:proofErr w:type="spellStart"/>
      <w:r w:rsidRPr="00B13DA8">
        <w:rPr>
          <w:shd w:val="clear" w:color="auto" w:fill="FFFFFF"/>
        </w:rPr>
        <w:t>moreagileandsustainableenerg</w:t>
      </w:r>
      <w:r>
        <w:rPr>
          <w:shd w:val="clear" w:color="auto" w:fill="FFFFFF"/>
        </w:rPr>
        <w:t>ymanagementpracticesinthestate</w:t>
      </w:r>
      <w:proofErr w:type="spellEnd"/>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698536F5" w14:textId="4C96FABF" w:rsidR="00590954" w:rsidRDefault="00DA0F1A">
      <w:pPr>
        <w:pStyle w:val="BodyText"/>
        <w:spacing w:line="360" w:lineRule="auto"/>
      </w:pPr>
      <w:hyperlink r:id="rId25" w:history="1">
        <w:r w:rsidRPr="00DA0F1A">
          <w:rPr>
            <w:rStyle w:val="Hyperlink"/>
          </w:rPr>
          <w:t>https://ideas.repec.org/a/ebl/ecbull/eb-17-00173.html</w:t>
        </w:r>
      </w:hyperlink>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81575A" w:rsidP="5EB6A449">
      <w:pPr>
        <w:pStyle w:val="BodyText"/>
        <w:jc w:val="center"/>
      </w:pPr>
      <w:hyperlink r:id="rId26">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27"/>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60B5D2" w14:textId="77777777" w:rsidR="0081575A" w:rsidRDefault="0081575A">
      <w:pPr>
        <w:spacing w:after="0" w:line="240" w:lineRule="auto"/>
      </w:pPr>
      <w:r>
        <w:separator/>
      </w:r>
    </w:p>
  </w:endnote>
  <w:endnote w:type="continuationSeparator" w:id="0">
    <w:p w14:paraId="32A2304C" w14:textId="77777777" w:rsidR="0081575A" w:rsidRDefault="00815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8B581" w14:textId="6A8F57A6"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7668FE">
      <w:rPr>
        <w:noProof/>
      </w:rPr>
      <w:t>11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39BB3D" w14:textId="77777777" w:rsidR="0081575A" w:rsidRDefault="0081575A">
      <w:pPr>
        <w:spacing w:after="0" w:line="240" w:lineRule="auto"/>
      </w:pPr>
      <w:r>
        <w:separator/>
      </w:r>
    </w:p>
  </w:footnote>
  <w:footnote w:type="continuationSeparator" w:id="0">
    <w:p w14:paraId="7B855AA2" w14:textId="77777777" w:rsidR="0081575A" w:rsidRDefault="008157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D09B7D"/>
    <w:multiLevelType w:val="hybridMultilevel"/>
    <w:tmpl w:val="7EEA5C8A"/>
    <w:lvl w:ilvl="0" w:tplc="8A9C2A54">
      <w:start w:val="1"/>
      <w:numFmt w:val="bullet"/>
      <w:lvlText w:val=""/>
      <w:lvlJc w:val="left"/>
      <w:pPr>
        <w:ind w:left="720" w:hanging="360"/>
      </w:pPr>
      <w:rPr>
        <w:rFonts w:ascii="Symbol" w:hAnsi="Symbol" w:hint="default"/>
      </w:rPr>
    </w:lvl>
    <w:lvl w:ilvl="1" w:tplc="554CB888">
      <w:start w:val="1"/>
      <w:numFmt w:val="bullet"/>
      <w:lvlText w:val="o"/>
      <w:lvlJc w:val="left"/>
      <w:pPr>
        <w:ind w:left="1440" w:hanging="360"/>
      </w:pPr>
      <w:rPr>
        <w:rFonts w:ascii="Courier New" w:hAnsi="Courier New" w:hint="default"/>
      </w:rPr>
    </w:lvl>
    <w:lvl w:ilvl="2" w:tplc="DA54611C">
      <w:start w:val="1"/>
      <w:numFmt w:val="bullet"/>
      <w:lvlText w:val=""/>
      <w:lvlJc w:val="left"/>
      <w:pPr>
        <w:ind w:left="2160" w:hanging="360"/>
      </w:pPr>
      <w:rPr>
        <w:rFonts w:ascii="Wingdings" w:hAnsi="Wingdings" w:hint="default"/>
      </w:rPr>
    </w:lvl>
    <w:lvl w:ilvl="3" w:tplc="E77E593E">
      <w:start w:val="1"/>
      <w:numFmt w:val="bullet"/>
      <w:lvlText w:val=""/>
      <w:lvlJc w:val="left"/>
      <w:pPr>
        <w:ind w:left="2880" w:hanging="360"/>
      </w:pPr>
      <w:rPr>
        <w:rFonts w:ascii="Symbol" w:hAnsi="Symbol" w:hint="default"/>
      </w:rPr>
    </w:lvl>
    <w:lvl w:ilvl="4" w:tplc="063C9CB6">
      <w:start w:val="1"/>
      <w:numFmt w:val="bullet"/>
      <w:lvlText w:val="o"/>
      <w:lvlJc w:val="left"/>
      <w:pPr>
        <w:ind w:left="3600" w:hanging="360"/>
      </w:pPr>
      <w:rPr>
        <w:rFonts w:ascii="Courier New" w:hAnsi="Courier New" w:hint="default"/>
      </w:rPr>
    </w:lvl>
    <w:lvl w:ilvl="5" w:tplc="8034CB14">
      <w:start w:val="1"/>
      <w:numFmt w:val="bullet"/>
      <w:lvlText w:val=""/>
      <w:lvlJc w:val="left"/>
      <w:pPr>
        <w:ind w:left="4320" w:hanging="360"/>
      </w:pPr>
      <w:rPr>
        <w:rFonts w:ascii="Wingdings" w:hAnsi="Wingdings" w:hint="default"/>
      </w:rPr>
    </w:lvl>
    <w:lvl w:ilvl="6" w:tplc="712AE9CA">
      <w:start w:val="1"/>
      <w:numFmt w:val="bullet"/>
      <w:lvlText w:val=""/>
      <w:lvlJc w:val="left"/>
      <w:pPr>
        <w:ind w:left="5040" w:hanging="360"/>
      </w:pPr>
      <w:rPr>
        <w:rFonts w:ascii="Symbol" w:hAnsi="Symbol" w:hint="default"/>
      </w:rPr>
    </w:lvl>
    <w:lvl w:ilvl="7" w:tplc="7750C180">
      <w:start w:val="1"/>
      <w:numFmt w:val="bullet"/>
      <w:lvlText w:val="o"/>
      <w:lvlJc w:val="left"/>
      <w:pPr>
        <w:ind w:left="5760" w:hanging="360"/>
      </w:pPr>
      <w:rPr>
        <w:rFonts w:ascii="Courier New" w:hAnsi="Courier New" w:hint="default"/>
      </w:rPr>
    </w:lvl>
    <w:lvl w:ilvl="8" w:tplc="ED160E62">
      <w:start w:val="1"/>
      <w:numFmt w:val="bullet"/>
      <w:lvlText w:val=""/>
      <w:lvlJc w:val="left"/>
      <w:pPr>
        <w:ind w:left="6480" w:hanging="360"/>
      </w:pPr>
      <w:rPr>
        <w:rFonts w:ascii="Wingdings" w:hAnsi="Wingdings" w:hint="default"/>
      </w:rPr>
    </w:lvl>
  </w:abstractNum>
  <w:abstractNum w:abstractNumId="19" w15:restartNumberingAfterBreak="0">
    <w:nsid w:val="3F89A18F"/>
    <w:multiLevelType w:val="hybridMultilevel"/>
    <w:tmpl w:val="380EC352"/>
    <w:lvl w:ilvl="0" w:tplc="DA220E7A">
      <w:start w:val="1"/>
      <w:numFmt w:val="decimal"/>
      <w:lvlText w:val="%1."/>
      <w:lvlJc w:val="left"/>
      <w:pPr>
        <w:ind w:left="720" w:hanging="360"/>
      </w:pPr>
    </w:lvl>
    <w:lvl w:ilvl="1" w:tplc="BE6E088E">
      <w:start w:val="1"/>
      <w:numFmt w:val="lowerLetter"/>
      <w:lvlText w:val="%2."/>
      <w:lvlJc w:val="left"/>
      <w:pPr>
        <w:ind w:left="1440" w:hanging="360"/>
      </w:pPr>
    </w:lvl>
    <w:lvl w:ilvl="2" w:tplc="A8D479D8">
      <w:start w:val="1"/>
      <w:numFmt w:val="lowerRoman"/>
      <w:lvlText w:val="%3."/>
      <w:lvlJc w:val="right"/>
      <w:pPr>
        <w:ind w:left="2160" w:hanging="180"/>
      </w:pPr>
    </w:lvl>
    <w:lvl w:ilvl="3" w:tplc="E88E444A">
      <w:start w:val="1"/>
      <w:numFmt w:val="decimal"/>
      <w:lvlText w:val="%4."/>
      <w:lvlJc w:val="left"/>
      <w:pPr>
        <w:ind w:left="2880" w:hanging="360"/>
      </w:pPr>
    </w:lvl>
    <w:lvl w:ilvl="4" w:tplc="1CE4E1C4">
      <w:start w:val="1"/>
      <w:numFmt w:val="lowerLetter"/>
      <w:lvlText w:val="%5."/>
      <w:lvlJc w:val="left"/>
      <w:pPr>
        <w:ind w:left="3600" w:hanging="360"/>
      </w:pPr>
    </w:lvl>
    <w:lvl w:ilvl="5" w:tplc="C178A738">
      <w:start w:val="1"/>
      <w:numFmt w:val="lowerRoman"/>
      <w:lvlText w:val="%6."/>
      <w:lvlJc w:val="right"/>
      <w:pPr>
        <w:ind w:left="4320" w:hanging="180"/>
      </w:pPr>
    </w:lvl>
    <w:lvl w:ilvl="6" w:tplc="A04C31DA">
      <w:start w:val="1"/>
      <w:numFmt w:val="decimal"/>
      <w:lvlText w:val="%7."/>
      <w:lvlJc w:val="left"/>
      <w:pPr>
        <w:ind w:left="5040" w:hanging="360"/>
      </w:pPr>
    </w:lvl>
    <w:lvl w:ilvl="7" w:tplc="09426F3C">
      <w:start w:val="1"/>
      <w:numFmt w:val="lowerLetter"/>
      <w:lvlText w:val="%8."/>
      <w:lvlJc w:val="left"/>
      <w:pPr>
        <w:ind w:left="5760" w:hanging="360"/>
      </w:pPr>
    </w:lvl>
    <w:lvl w:ilvl="8" w:tplc="DC1EF46A">
      <w:start w:val="1"/>
      <w:numFmt w:val="lowerRoman"/>
      <w:lvlText w:val="%9."/>
      <w:lvlJc w:val="right"/>
      <w:pPr>
        <w:ind w:left="6480" w:hanging="180"/>
      </w:pPr>
    </w:lvl>
  </w:abstractNum>
  <w:abstractNum w:abstractNumId="20" w15:restartNumberingAfterBreak="0">
    <w:nsid w:val="51E804F2"/>
    <w:multiLevelType w:val="hybridMultilevel"/>
    <w:tmpl w:val="40CE91FA"/>
    <w:lvl w:ilvl="0" w:tplc="D1AE8A1C">
      <w:start w:val="1"/>
      <w:numFmt w:val="bullet"/>
      <w:lvlText w:val=""/>
      <w:lvlJc w:val="left"/>
      <w:pPr>
        <w:ind w:left="720" w:hanging="360"/>
      </w:pPr>
      <w:rPr>
        <w:rFonts w:ascii="Symbol" w:hAnsi="Symbol" w:hint="default"/>
      </w:rPr>
    </w:lvl>
    <w:lvl w:ilvl="1" w:tplc="F92A53C2">
      <w:start w:val="1"/>
      <w:numFmt w:val="bullet"/>
      <w:lvlText w:val="o"/>
      <w:lvlJc w:val="left"/>
      <w:pPr>
        <w:ind w:left="1440" w:hanging="360"/>
      </w:pPr>
      <w:rPr>
        <w:rFonts w:ascii="Courier New" w:hAnsi="Courier New" w:hint="default"/>
      </w:rPr>
    </w:lvl>
    <w:lvl w:ilvl="2" w:tplc="BB14989E">
      <w:start w:val="1"/>
      <w:numFmt w:val="bullet"/>
      <w:lvlText w:val=""/>
      <w:lvlJc w:val="left"/>
      <w:pPr>
        <w:ind w:left="2160" w:hanging="360"/>
      </w:pPr>
      <w:rPr>
        <w:rFonts w:ascii="Wingdings" w:hAnsi="Wingdings" w:hint="default"/>
      </w:rPr>
    </w:lvl>
    <w:lvl w:ilvl="3" w:tplc="669A90AA">
      <w:start w:val="1"/>
      <w:numFmt w:val="bullet"/>
      <w:lvlText w:val=""/>
      <w:lvlJc w:val="left"/>
      <w:pPr>
        <w:ind w:left="2880" w:hanging="360"/>
      </w:pPr>
      <w:rPr>
        <w:rFonts w:ascii="Symbol" w:hAnsi="Symbol" w:hint="default"/>
      </w:rPr>
    </w:lvl>
    <w:lvl w:ilvl="4" w:tplc="53F42BBA">
      <w:start w:val="1"/>
      <w:numFmt w:val="bullet"/>
      <w:lvlText w:val="o"/>
      <w:lvlJc w:val="left"/>
      <w:pPr>
        <w:ind w:left="3600" w:hanging="360"/>
      </w:pPr>
      <w:rPr>
        <w:rFonts w:ascii="Courier New" w:hAnsi="Courier New" w:hint="default"/>
      </w:rPr>
    </w:lvl>
    <w:lvl w:ilvl="5" w:tplc="096E333A">
      <w:start w:val="1"/>
      <w:numFmt w:val="bullet"/>
      <w:lvlText w:val=""/>
      <w:lvlJc w:val="left"/>
      <w:pPr>
        <w:ind w:left="4320" w:hanging="360"/>
      </w:pPr>
      <w:rPr>
        <w:rFonts w:ascii="Wingdings" w:hAnsi="Wingdings" w:hint="default"/>
      </w:rPr>
    </w:lvl>
    <w:lvl w:ilvl="6" w:tplc="C92AFD56">
      <w:start w:val="1"/>
      <w:numFmt w:val="bullet"/>
      <w:lvlText w:val=""/>
      <w:lvlJc w:val="left"/>
      <w:pPr>
        <w:ind w:left="5040" w:hanging="360"/>
      </w:pPr>
      <w:rPr>
        <w:rFonts w:ascii="Symbol" w:hAnsi="Symbol" w:hint="default"/>
      </w:rPr>
    </w:lvl>
    <w:lvl w:ilvl="7" w:tplc="63B0CF6C">
      <w:start w:val="1"/>
      <w:numFmt w:val="bullet"/>
      <w:lvlText w:val="o"/>
      <w:lvlJc w:val="left"/>
      <w:pPr>
        <w:ind w:left="5760" w:hanging="360"/>
      </w:pPr>
      <w:rPr>
        <w:rFonts w:ascii="Courier New" w:hAnsi="Courier New" w:hint="default"/>
      </w:rPr>
    </w:lvl>
    <w:lvl w:ilvl="8" w:tplc="E29AD034">
      <w:start w:val="1"/>
      <w:numFmt w:val="bullet"/>
      <w:lvlText w:val=""/>
      <w:lvlJc w:val="left"/>
      <w:pPr>
        <w:ind w:left="6480" w:hanging="360"/>
      </w:pPr>
      <w:rPr>
        <w:rFonts w:ascii="Wingdings" w:hAnsi="Wingdings" w:hint="default"/>
      </w:rPr>
    </w:lvl>
  </w:abstractNum>
  <w:abstractNum w:abstractNumId="21" w15:restartNumberingAfterBreak="0">
    <w:nsid w:val="61D6ADDE"/>
    <w:multiLevelType w:val="hybridMultilevel"/>
    <w:tmpl w:val="528A1112"/>
    <w:lvl w:ilvl="0" w:tplc="540E2ACC">
      <w:start w:val="1"/>
      <w:numFmt w:val="bullet"/>
      <w:lvlText w:val=""/>
      <w:lvlJc w:val="left"/>
      <w:pPr>
        <w:ind w:left="720" w:hanging="360"/>
      </w:pPr>
      <w:rPr>
        <w:rFonts w:ascii="Symbol" w:hAnsi="Symbol" w:hint="default"/>
      </w:rPr>
    </w:lvl>
    <w:lvl w:ilvl="1" w:tplc="46D85DA8">
      <w:start w:val="1"/>
      <w:numFmt w:val="bullet"/>
      <w:lvlText w:val="o"/>
      <w:lvlJc w:val="left"/>
      <w:pPr>
        <w:ind w:left="1440" w:hanging="360"/>
      </w:pPr>
      <w:rPr>
        <w:rFonts w:ascii="Courier New" w:hAnsi="Courier New" w:hint="default"/>
      </w:rPr>
    </w:lvl>
    <w:lvl w:ilvl="2" w:tplc="78048FF0">
      <w:start w:val="1"/>
      <w:numFmt w:val="bullet"/>
      <w:lvlText w:val=""/>
      <w:lvlJc w:val="left"/>
      <w:pPr>
        <w:ind w:left="2160" w:hanging="360"/>
      </w:pPr>
      <w:rPr>
        <w:rFonts w:ascii="Wingdings" w:hAnsi="Wingdings" w:hint="default"/>
      </w:rPr>
    </w:lvl>
    <w:lvl w:ilvl="3" w:tplc="58D2C6B6">
      <w:start w:val="1"/>
      <w:numFmt w:val="bullet"/>
      <w:lvlText w:val=""/>
      <w:lvlJc w:val="left"/>
      <w:pPr>
        <w:ind w:left="2880" w:hanging="360"/>
      </w:pPr>
      <w:rPr>
        <w:rFonts w:ascii="Symbol" w:hAnsi="Symbol" w:hint="default"/>
      </w:rPr>
    </w:lvl>
    <w:lvl w:ilvl="4" w:tplc="B3C29D82">
      <w:start w:val="1"/>
      <w:numFmt w:val="bullet"/>
      <w:lvlText w:val="o"/>
      <w:lvlJc w:val="left"/>
      <w:pPr>
        <w:ind w:left="3600" w:hanging="360"/>
      </w:pPr>
      <w:rPr>
        <w:rFonts w:ascii="Courier New" w:hAnsi="Courier New" w:hint="default"/>
      </w:rPr>
    </w:lvl>
    <w:lvl w:ilvl="5" w:tplc="15AE3760">
      <w:start w:val="1"/>
      <w:numFmt w:val="bullet"/>
      <w:lvlText w:val=""/>
      <w:lvlJc w:val="left"/>
      <w:pPr>
        <w:ind w:left="4320" w:hanging="360"/>
      </w:pPr>
      <w:rPr>
        <w:rFonts w:ascii="Wingdings" w:hAnsi="Wingdings" w:hint="default"/>
      </w:rPr>
    </w:lvl>
    <w:lvl w:ilvl="6" w:tplc="C8FCFDE6">
      <w:start w:val="1"/>
      <w:numFmt w:val="bullet"/>
      <w:lvlText w:val=""/>
      <w:lvlJc w:val="left"/>
      <w:pPr>
        <w:ind w:left="5040" w:hanging="360"/>
      </w:pPr>
      <w:rPr>
        <w:rFonts w:ascii="Symbol" w:hAnsi="Symbol" w:hint="default"/>
      </w:rPr>
    </w:lvl>
    <w:lvl w:ilvl="7" w:tplc="F92E0A14">
      <w:start w:val="1"/>
      <w:numFmt w:val="bullet"/>
      <w:lvlText w:val="o"/>
      <w:lvlJc w:val="left"/>
      <w:pPr>
        <w:ind w:left="5760" w:hanging="360"/>
      </w:pPr>
      <w:rPr>
        <w:rFonts w:ascii="Courier New" w:hAnsi="Courier New" w:hint="default"/>
      </w:rPr>
    </w:lvl>
    <w:lvl w:ilvl="8" w:tplc="0DE08518">
      <w:start w:val="1"/>
      <w:numFmt w:val="bullet"/>
      <w:lvlText w:val=""/>
      <w:lvlJc w:val="left"/>
      <w:pPr>
        <w:ind w:left="6480" w:hanging="360"/>
      </w:pPr>
      <w:rPr>
        <w:rFonts w:ascii="Wingdings" w:hAnsi="Wingdings" w:hint="default"/>
      </w:rPr>
    </w:lvl>
  </w:abstractNum>
  <w:abstractNum w:abstractNumId="22" w15:restartNumberingAfterBreak="0">
    <w:nsid w:val="651AEF2F"/>
    <w:multiLevelType w:val="hybridMultilevel"/>
    <w:tmpl w:val="16BA5AAC"/>
    <w:lvl w:ilvl="0" w:tplc="F5C2ACA4">
      <w:start w:val="1"/>
      <w:numFmt w:val="bullet"/>
      <w:lvlText w:val=""/>
      <w:lvlJc w:val="left"/>
      <w:pPr>
        <w:ind w:left="720" w:hanging="360"/>
      </w:pPr>
      <w:rPr>
        <w:rFonts w:ascii="Symbol" w:hAnsi="Symbol" w:hint="default"/>
      </w:rPr>
    </w:lvl>
    <w:lvl w:ilvl="1" w:tplc="845A169A">
      <w:start w:val="1"/>
      <w:numFmt w:val="bullet"/>
      <w:lvlText w:val="o"/>
      <w:lvlJc w:val="left"/>
      <w:pPr>
        <w:ind w:left="1440" w:hanging="360"/>
      </w:pPr>
      <w:rPr>
        <w:rFonts w:ascii="Courier New" w:hAnsi="Courier New" w:hint="default"/>
      </w:rPr>
    </w:lvl>
    <w:lvl w:ilvl="2" w:tplc="5492FA0A">
      <w:start w:val="1"/>
      <w:numFmt w:val="bullet"/>
      <w:lvlText w:val=""/>
      <w:lvlJc w:val="left"/>
      <w:pPr>
        <w:ind w:left="2160" w:hanging="360"/>
      </w:pPr>
      <w:rPr>
        <w:rFonts w:ascii="Wingdings" w:hAnsi="Wingdings" w:hint="default"/>
      </w:rPr>
    </w:lvl>
    <w:lvl w:ilvl="3" w:tplc="F78A29E8">
      <w:start w:val="1"/>
      <w:numFmt w:val="bullet"/>
      <w:lvlText w:val=""/>
      <w:lvlJc w:val="left"/>
      <w:pPr>
        <w:ind w:left="2880" w:hanging="360"/>
      </w:pPr>
      <w:rPr>
        <w:rFonts w:ascii="Symbol" w:hAnsi="Symbol" w:hint="default"/>
      </w:rPr>
    </w:lvl>
    <w:lvl w:ilvl="4" w:tplc="F47273A6">
      <w:start w:val="1"/>
      <w:numFmt w:val="bullet"/>
      <w:lvlText w:val="o"/>
      <w:lvlJc w:val="left"/>
      <w:pPr>
        <w:ind w:left="3600" w:hanging="360"/>
      </w:pPr>
      <w:rPr>
        <w:rFonts w:ascii="Courier New" w:hAnsi="Courier New" w:hint="default"/>
      </w:rPr>
    </w:lvl>
    <w:lvl w:ilvl="5" w:tplc="1F289E08">
      <w:start w:val="1"/>
      <w:numFmt w:val="bullet"/>
      <w:lvlText w:val=""/>
      <w:lvlJc w:val="left"/>
      <w:pPr>
        <w:ind w:left="4320" w:hanging="360"/>
      </w:pPr>
      <w:rPr>
        <w:rFonts w:ascii="Wingdings" w:hAnsi="Wingdings" w:hint="default"/>
      </w:rPr>
    </w:lvl>
    <w:lvl w:ilvl="6" w:tplc="0A4439BC">
      <w:start w:val="1"/>
      <w:numFmt w:val="bullet"/>
      <w:lvlText w:val=""/>
      <w:lvlJc w:val="left"/>
      <w:pPr>
        <w:ind w:left="5040" w:hanging="360"/>
      </w:pPr>
      <w:rPr>
        <w:rFonts w:ascii="Symbol" w:hAnsi="Symbol" w:hint="default"/>
      </w:rPr>
    </w:lvl>
    <w:lvl w:ilvl="7" w:tplc="447A8420">
      <w:start w:val="1"/>
      <w:numFmt w:val="bullet"/>
      <w:lvlText w:val="o"/>
      <w:lvlJc w:val="left"/>
      <w:pPr>
        <w:ind w:left="5760" w:hanging="360"/>
      </w:pPr>
      <w:rPr>
        <w:rFonts w:ascii="Courier New" w:hAnsi="Courier New" w:hint="default"/>
      </w:rPr>
    </w:lvl>
    <w:lvl w:ilvl="8" w:tplc="5810E5BE">
      <w:start w:val="1"/>
      <w:numFmt w:val="bullet"/>
      <w:lvlText w:val=""/>
      <w:lvlJc w:val="left"/>
      <w:pPr>
        <w:ind w:left="6480" w:hanging="360"/>
      </w:pPr>
      <w:rPr>
        <w:rFonts w:ascii="Wingdings" w:hAnsi="Wingdings" w:hint="default"/>
      </w:rPr>
    </w:lvl>
  </w:abstractNum>
  <w:abstractNum w:abstractNumId="23"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13EB9"/>
    <w:rsid w:val="000519D5"/>
    <w:rsid w:val="000D0678"/>
    <w:rsid w:val="00205BB9"/>
    <w:rsid w:val="00256A79"/>
    <w:rsid w:val="002986E9"/>
    <w:rsid w:val="003116C7"/>
    <w:rsid w:val="0032265B"/>
    <w:rsid w:val="00377FCD"/>
    <w:rsid w:val="00455B9A"/>
    <w:rsid w:val="005153FD"/>
    <w:rsid w:val="005362D3"/>
    <w:rsid w:val="00560ADB"/>
    <w:rsid w:val="00590954"/>
    <w:rsid w:val="005920A3"/>
    <w:rsid w:val="005E3C63"/>
    <w:rsid w:val="0061189C"/>
    <w:rsid w:val="00707BB1"/>
    <w:rsid w:val="007668FE"/>
    <w:rsid w:val="007A01E9"/>
    <w:rsid w:val="007E1684"/>
    <w:rsid w:val="007E5507"/>
    <w:rsid w:val="0081575A"/>
    <w:rsid w:val="008C0BFC"/>
    <w:rsid w:val="008D3448"/>
    <w:rsid w:val="008E15DE"/>
    <w:rsid w:val="008F0A07"/>
    <w:rsid w:val="00983080"/>
    <w:rsid w:val="00B13DA8"/>
    <w:rsid w:val="00BF08B6"/>
    <w:rsid w:val="00CC5FC0"/>
    <w:rsid w:val="00CC70BA"/>
    <w:rsid w:val="00DA0F1A"/>
    <w:rsid w:val="00DB09EE"/>
    <w:rsid w:val="00E918AC"/>
    <w:rsid w:val="00EF7217"/>
    <w:rsid w:val="00F14A2B"/>
    <w:rsid w:val="00F359BE"/>
    <w:rsid w:val="00F701E1"/>
    <w:rsid w:val="00F76434"/>
    <w:rsid w:val="00F8472F"/>
    <w:rsid w:val="00F862FD"/>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Spacing">
    <w:name w:val="No Spacing"/>
    <w:uiPriority w:val="1"/>
    <w:qFormat/>
    <w:rsid w:val="00F701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githubtraining/hellogitworld.git" TargetMode="External"/><Relationship Id="rId3" Type="http://schemas.openxmlformats.org/officeDocument/2006/relationships/customXml" Target="../customXml/item3.xml"/><Relationship Id="rId21"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ideas.repec.org/a/ebl/ecbull/eb-17-00173.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FF3F04C7-36B2-4274-87EB-74ED5F0C8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1580</Words>
  <Characters>9008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lotus</cp:lastModifiedBy>
  <cp:revision>2</cp:revision>
  <cp:lastPrinted>2021-01-28T09:49:00Z</cp:lastPrinted>
  <dcterms:created xsi:type="dcterms:W3CDTF">2024-03-22T05:51:00Z</dcterms:created>
  <dcterms:modified xsi:type="dcterms:W3CDTF">2024-03-22T05:51:00Z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