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842F2" w14:textId="77777777" w:rsidR="00AA60BC" w:rsidRDefault="00AA60BC">
      <w:pPr>
        <w:jc w:val="center"/>
        <w:rPr>
          <w:b/>
          <w:bCs/>
          <w:sz w:val="34"/>
          <w:szCs w:val="34"/>
        </w:rPr>
      </w:pPr>
    </w:p>
    <w:p w14:paraId="245D2F5C" w14:textId="77777777" w:rsidR="00AA60BC" w:rsidRDefault="00000000">
      <w:pPr>
        <w:jc w:val="center"/>
        <w:rPr>
          <w:b/>
          <w:bCs/>
          <w:sz w:val="34"/>
          <w:szCs w:val="34"/>
        </w:rPr>
      </w:pPr>
      <w:r>
        <w:rPr>
          <w:b/>
          <w:bCs/>
          <w:sz w:val="34"/>
          <w:szCs w:val="34"/>
        </w:rPr>
        <w:t>SIMATS ENGINEERING</w:t>
      </w:r>
    </w:p>
    <w:p w14:paraId="25EE9033" w14:textId="77777777" w:rsidR="00AA60BC" w:rsidRDefault="00000000">
      <w:pPr>
        <w:jc w:val="center"/>
        <w:rPr>
          <w:b/>
          <w:bCs/>
          <w:sz w:val="28"/>
          <w:szCs w:val="28"/>
        </w:rPr>
      </w:pPr>
      <w:r>
        <w:rPr>
          <w:b/>
          <w:bCs/>
          <w:sz w:val="28"/>
          <w:szCs w:val="28"/>
        </w:rPr>
        <w:t>ASSESSMENT TOOL 2</w:t>
      </w:r>
    </w:p>
    <w:p w14:paraId="4C1EBBB5" w14:textId="77777777" w:rsidR="00AA60BC" w:rsidRDefault="00AA60BC">
      <w:pPr>
        <w:jc w:val="center"/>
        <w:rPr>
          <w:b/>
          <w:bCs/>
          <w:sz w:val="34"/>
          <w:szCs w:val="34"/>
        </w:rPr>
      </w:pPr>
    </w:p>
    <w:p w14:paraId="5213FE06" w14:textId="77777777" w:rsidR="00AA60BC" w:rsidRDefault="00AA60BC">
      <w:pPr>
        <w:jc w:val="center"/>
        <w:rPr>
          <w:b/>
          <w:bCs/>
          <w:sz w:val="34"/>
          <w:szCs w:val="34"/>
        </w:rPr>
      </w:pPr>
    </w:p>
    <w:p w14:paraId="6404FBE7" w14:textId="77777777" w:rsidR="00AA60BC"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r>
      <w:r>
        <w:rPr>
          <w:rFonts w:ascii="Arial" w:eastAsia="Arial" w:hAnsi="Arial" w:cs="Arial"/>
          <w:b/>
          <w:bCs/>
        </w:rPr>
        <w:tab/>
        <w:t xml:space="preserve">COURSE CODE: </w:t>
      </w:r>
      <w:r>
        <w:rPr>
          <w:rFonts w:ascii="Arial" w:eastAsia="Arial" w:hAnsi="Arial" w:cs="Arial"/>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E40B0F3" w14:textId="77777777" w:rsidR="00AA60BC" w:rsidRDefault="00AA60BC">
      <w:pPr>
        <w:rPr>
          <w:rFonts w:ascii="Arial" w:eastAsia="Arial" w:hAnsi="Arial" w:cs="Arial"/>
          <w:b/>
          <w:bCs/>
        </w:rPr>
      </w:pPr>
    </w:p>
    <w:p w14:paraId="02D12090" w14:textId="77777777" w:rsidR="00AA60BC"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33EF3B2A" wp14:editId="7BBD97C4">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5176699" w14:textId="77777777" w:rsidR="00AA60BC" w:rsidRDefault="00AA60BC"/>
                        </w:txbxContent>
                      </wps:txbx>
                      <wps:bodyPr spcFirstLastPara="1" wrap="square" lIns="91425" tIns="91425" rIns="91425" bIns="91425" anchor="ctr" anchorCtr="0">
                        <a:noAutofit/>
                      </wps:bodyPr>
                    </wps:wsp>
                  </a:graphicData>
                </a:graphic>
              </wp:inline>
            </w:drawing>
          </mc:Choice>
          <mc:Fallback>
            <w:pict>
              <v:rect w14:anchorId="33EF3B2A"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35176699" w14:textId="77777777" w:rsidR="00AA60BC" w:rsidRDefault="00AA60BC"/>
                  </w:txbxContent>
                </v:textbox>
                <w10:anchorlock/>
              </v:rect>
            </w:pict>
          </mc:Fallback>
        </mc:AlternateContent>
      </w:r>
    </w:p>
    <w:p w14:paraId="2BDAF653" w14:textId="77777777" w:rsidR="00AA60BC" w:rsidRDefault="00AA60BC">
      <w:pPr>
        <w:rPr>
          <w:rFonts w:ascii="Arial" w:eastAsia="Arial" w:hAnsi="Arial" w:cs="Arial"/>
          <w:b/>
          <w:bCs/>
        </w:rPr>
      </w:pPr>
    </w:p>
    <w:p w14:paraId="0A28A8F9" w14:textId="77777777" w:rsidR="00AA60BC" w:rsidRDefault="00000000">
      <w:pPr>
        <w:rPr>
          <w:rFonts w:ascii="Arial" w:eastAsia="Arial" w:hAnsi="Arial" w:cs="Arial"/>
          <w:b/>
          <w:bCs/>
        </w:rPr>
      </w:pPr>
      <w:r>
        <w:rPr>
          <w:rFonts w:ascii="Arial" w:eastAsia="Arial" w:hAnsi="Arial" w:cs="Arial"/>
          <w:b/>
          <w:bCs/>
        </w:rPr>
        <w:t>COURSE OUTCOME COVERED</w:t>
      </w:r>
    </w:p>
    <w:p w14:paraId="54E70244" w14:textId="77777777" w:rsidR="00AA60BC" w:rsidRDefault="00AA60BC">
      <w:pPr>
        <w:rPr>
          <w:rFonts w:ascii="Arial" w:eastAsia="Arial" w:hAnsi="Arial" w:cs="Arial"/>
          <w:b/>
          <w:bCs/>
        </w:rPr>
      </w:pPr>
    </w:p>
    <w:p w14:paraId="3D4ED22E" w14:textId="77777777" w:rsidR="00AA60BC"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13E202A2" w14:textId="77777777" w:rsidR="00AA60BC"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608BC51C" w14:textId="77777777" w:rsidR="00AA60BC" w:rsidRDefault="00AA60BC">
      <w:pPr>
        <w:rPr>
          <w:rFonts w:ascii="Arial" w:eastAsia="Arial" w:hAnsi="Arial" w:cs="Arial"/>
          <w:i/>
          <w:iCs/>
        </w:rPr>
      </w:pPr>
    </w:p>
    <w:p w14:paraId="6D15AF37" w14:textId="77777777" w:rsidR="00AA60BC"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73EFCE55" w14:textId="77777777" w:rsidR="00AA60BC" w:rsidRDefault="00AA60BC">
      <w:pPr>
        <w:rPr>
          <w:rFonts w:ascii="Arial" w:eastAsia="Arial" w:hAnsi="Arial" w:cs="Arial"/>
          <w:i/>
          <w:iCs/>
        </w:rPr>
      </w:pPr>
    </w:p>
    <w:p w14:paraId="51CB8EBC" w14:textId="77777777" w:rsidR="00AA60BC" w:rsidRDefault="00000000">
      <w:pPr>
        <w:rPr>
          <w:rFonts w:ascii="Arial" w:eastAsia="Arial" w:hAnsi="Arial" w:cs="Arial"/>
        </w:rPr>
      </w:pPr>
      <w:r>
        <w:rPr>
          <w:noProof/>
          <w:sz w:val="22"/>
          <w:szCs w:val="22"/>
        </w:rPr>
        <mc:AlternateContent>
          <mc:Choice Requires="wps">
            <w:drawing>
              <wp:inline distT="0" distB="0" distL="0" distR="0" wp14:anchorId="33742E6B" wp14:editId="0B258E39">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2934D1A" w14:textId="77777777" w:rsidR="00AA60BC" w:rsidRDefault="00AA60BC"/>
                        </w:txbxContent>
                      </wps:txbx>
                      <wps:bodyPr spcFirstLastPara="1" wrap="square" lIns="91425" tIns="91425" rIns="91425" bIns="91425" anchor="ctr" anchorCtr="0">
                        <a:noAutofit/>
                      </wps:bodyPr>
                    </wps:wsp>
                  </a:graphicData>
                </a:graphic>
              </wp:inline>
            </w:drawing>
          </mc:Choice>
          <mc:Fallback>
            <w:pict>
              <v:rect w14:anchorId="33742E6B"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52934D1A" w14:textId="77777777" w:rsidR="00AA60BC" w:rsidRDefault="00AA60BC"/>
                  </w:txbxContent>
                </v:textbox>
                <w10:anchorlock/>
              </v:rect>
            </w:pict>
          </mc:Fallback>
        </mc:AlternateContent>
      </w:r>
    </w:p>
    <w:p w14:paraId="092FA5E1" w14:textId="77777777" w:rsidR="00AA60BC"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1 Hour</w:t>
      </w:r>
    </w:p>
    <w:p w14:paraId="03FB6B94" w14:textId="77777777" w:rsidR="00AA60BC"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5F5AC124" w14:textId="77777777" w:rsidR="00AA60BC" w:rsidRDefault="00000000">
      <w:pPr>
        <w:rPr>
          <w:rFonts w:ascii="Arial" w:eastAsia="Arial" w:hAnsi="Arial" w:cs="Arial"/>
        </w:rPr>
      </w:pPr>
      <w:r>
        <w:rPr>
          <w:rFonts w:ascii="Arial" w:eastAsia="Arial" w:hAnsi="Arial" w:cs="Arial"/>
        </w:rPr>
        <w:t xml:space="preserve">  </w:t>
      </w:r>
    </w:p>
    <w:p w14:paraId="37B05AA5" w14:textId="77777777" w:rsidR="00AA60BC" w:rsidRDefault="00000000">
      <w:pPr>
        <w:jc w:val="center"/>
        <w:rPr>
          <w:rFonts w:ascii="Arial" w:eastAsia="Arial" w:hAnsi="Arial" w:cs="Arial"/>
        </w:rPr>
      </w:pPr>
      <w:r>
        <w:rPr>
          <w:rFonts w:ascii="Arial" w:eastAsia="Arial" w:hAnsi="Arial" w:cs="Arial"/>
        </w:rPr>
        <w:t>Annexure A</w:t>
      </w:r>
    </w:p>
    <w:p w14:paraId="03923A3F" w14:textId="77777777" w:rsidR="00AA60BC" w:rsidRDefault="00AA60BC">
      <w:pPr>
        <w:jc w:val="center"/>
        <w:rPr>
          <w:rFonts w:ascii="Arial" w:eastAsia="Arial" w:hAnsi="Arial" w:cs="Arial"/>
          <w:b/>
          <w:bCs/>
        </w:rPr>
      </w:pPr>
    </w:p>
    <w:p w14:paraId="1BD12F3F" w14:textId="77777777" w:rsidR="00AA60BC" w:rsidRDefault="00000000">
      <w:pPr>
        <w:rPr>
          <w:b/>
          <w:bCs/>
        </w:rPr>
      </w:pPr>
      <w:r>
        <w:rPr>
          <w:rFonts w:ascii="Arial" w:eastAsia="Arial" w:hAnsi="Arial" w:cs="Arial"/>
          <w:b/>
          <w:bCs/>
          <w:lang w:val="en-US"/>
        </w:rPr>
        <w:t>5</w:t>
      </w:r>
    </w:p>
    <w:p w14:paraId="430E4BBE" w14:textId="77777777" w:rsidR="00AA60BC" w:rsidRDefault="00000000">
      <w:pPr>
        <w:rPr>
          <w:b/>
          <w:bCs/>
        </w:rPr>
      </w:pPr>
      <w:r>
        <w:rPr>
          <w:noProof/>
          <w:sz w:val="22"/>
          <w:szCs w:val="22"/>
        </w:rPr>
        <mc:AlternateContent>
          <mc:Choice Requires="wps">
            <w:drawing>
              <wp:inline distT="0" distB="0" distL="0" distR="0" wp14:anchorId="3ACDE1E5" wp14:editId="075FE915">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44422FC" w14:textId="77777777" w:rsidR="00AA60BC" w:rsidRDefault="00AA60BC"/>
                        </w:txbxContent>
                      </wps:txbx>
                      <wps:bodyPr spcFirstLastPara="1" wrap="square" lIns="91425" tIns="91425" rIns="91425" bIns="91425" anchor="ctr" anchorCtr="0">
                        <a:noAutofit/>
                      </wps:bodyPr>
                    </wps:wsp>
                  </a:graphicData>
                </a:graphic>
              </wp:inline>
            </w:drawing>
          </mc:Choice>
          <mc:Fallback>
            <w:pict>
              <v:rect w14:anchorId="3ACDE1E5"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44422FC" w14:textId="77777777" w:rsidR="00AA60BC" w:rsidRDefault="00AA60BC"/>
                  </w:txbxContent>
                </v:textbox>
                <w10:anchorlock/>
              </v:rect>
            </w:pict>
          </mc:Fallback>
        </mc:AlternateContent>
      </w:r>
    </w:p>
    <w:p w14:paraId="167C9949" w14:textId="77777777" w:rsidR="00AA60BC" w:rsidRDefault="00AA60BC">
      <w:pPr>
        <w:rPr>
          <w:b/>
          <w:bCs/>
        </w:rPr>
      </w:pPr>
    </w:p>
    <w:p w14:paraId="45113027" w14:textId="77777777" w:rsidR="00AA60BC" w:rsidRDefault="00AA60BC">
      <w:pPr>
        <w:rPr>
          <w:b/>
          <w:bCs/>
          <w:i/>
          <w:iCs/>
        </w:rPr>
      </w:pPr>
    </w:p>
    <w:p w14:paraId="3F712F92" w14:textId="77777777" w:rsidR="00AA60BC" w:rsidRDefault="00AA60BC">
      <w:pPr>
        <w:rPr>
          <w:b/>
          <w:bCs/>
          <w:i/>
          <w:iCs/>
        </w:rPr>
      </w:pPr>
    </w:p>
    <w:p w14:paraId="743AC0FD" w14:textId="77777777" w:rsidR="00AA60BC" w:rsidRDefault="00000000">
      <w:pPr>
        <w:rPr>
          <w:b/>
          <w:bCs/>
          <w:i/>
          <w:iCs/>
        </w:rPr>
      </w:pPr>
      <w:r>
        <w:rPr>
          <w:b/>
          <w:bCs/>
          <w:i/>
          <w:iCs/>
        </w:rPr>
        <w:t>Code of Conduct:</w:t>
      </w:r>
    </w:p>
    <w:p w14:paraId="0D0A98A8" w14:textId="77777777" w:rsidR="00AA60BC" w:rsidRDefault="00AA60BC">
      <w:pPr>
        <w:rPr>
          <w:i/>
          <w:iCs/>
        </w:rPr>
      </w:pPr>
    </w:p>
    <w:p w14:paraId="6A8F2A7D" w14:textId="6D801D25" w:rsidR="00AA60BC" w:rsidRDefault="00000000">
      <w:pPr>
        <w:jc w:val="both"/>
        <w:rPr>
          <w:i/>
          <w:iCs/>
        </w:rPr>
      </w:pPr>
      <w:r>
        <w:rPr>
          <w:i/>
          <w:iCs/>
        </w:rPr>
        <w:t>I _</w:t>
      </w:r>
      <w:r w:rsidR="00097BC5">
        <w:rPr>
          <w:i/>
          <w:iCs/>
        </w:rPr>
        <w:t>S.PAVITHRA SRI (192572079)</w:t>
      </w:r>
      <w:r>
        <w:rPr>
          <w:i/>
          <w:iCs/>
        </w:rPr>
        <w:t xml:space="preserve">___ (Name / Reg No) certify that this submission is my original work and that I have adhered </w:t>
      </w:r>
    </w:p>
    <w:p w14:paraId="115DE5DD" w14:textId="77777777" w:rsidR="00AA60BC" w:rsidRDefault="00000000">
      <w:pPr>
        <w:jc w:val="both"/>
        <w:rPr>
          <w:i/>
          <w:iCs/>
        </w:rPr>
      </w:pPr>
      <w:r>
        <w:rPr>
          <w:i/>
          <w:iCs/>
        </w:rPr>
        <w:t>to the guidelines specified for this assessment.</w:t>
      </w:r>
    </w:p>
    <w:p w14:paraId="5A480AB4" w14:textId="77777777" w:rsidR="00AA60BC" w:rsidRDefault="00000000">
      <w:pPr>
        <w:jc w:val="both"/>
        <w:rPr>
          <w:i/>
          <w:iCs/>
        </w:rPr>
      </w:pPr>
      <w:r>
        <w:rPr>
          <w:i/>
          <w:iCs/>
        </w:rPr>
        <w:t>I understand that any violation of academic integrity rules will result in disciplinary action.</w:t>
      </w:r>
    </w:p>
    <w:p w14:paraId="18CF76CE" w14:textId="77777777" w:rsidR="00AA60BC" w:rsidRDefault="00AA60BC">
      <w:pPr>
        <w:rPr>
          <w:i/>
          <w:iCs/>
        </w:rPr>
      </w:pPr>
    </w:p>
    <w:p w14:paraId="6A0D8763" w14:textId="315D8118" w:rsidR="00AA60BC" w:rsidRDefault="00000000">
      <w:pPr>
        <w:rPr>
          <w:b/>
          <w:bCs/>
          <w:i/>
          <w:iCs/>
        </w:rPr>
      </w:pPr>
      <w:r>
        <w:rPr>
          <w:b/>
          <w:bCs/>
          <w:i/>
          <w:iCs/>
        </w:rPr>
        <w:t>Signature of the student:</w:t>
      </w:r>
      <w:r w:rsidR="00097BC5">
        <w:rPr>
          <w:b/>
          <w:bCs/>
          <w:i/>
          <w:iCs/>
        </w:rPr>
        <w:t xml:space="preserve"> S. PAVITHRA SRI </w:t>
      </w:r>
    </w:p>
    <w:p w14:paraId="240FD6E7" w14:textId="77777777" w:rsidR="00AA60BC" w:rsidRDefault="00000000">
      <w:r>
        <w:br w:type="page"/>
      </w:r>
    </w:p>
    <w:p w14:paraId="0EB43204" w14:textId="77777777" w:rsidR="00AA60BC" w:rsidRDefault="00000000">
      <w:pPr>
        <w:jc w:val="center"/>
        <w:rPr>
          <w:rFonts w:ascii="Arial" w:eastAsia="Arial" w:hAnsi="Arial" w:cs="Arial"/>
        </w:rPr>
      </w:pPr>
      <w:r>
        <w:rPr>
          <w:rFonts w:ascii="Arial" w:eastAsia="Arial" w:hAnsi="Arial" w:cs="Arial"/>
        </w:rPr>
        <w:lastRenderedPageBreak/>
        <w:t>Annexure A</w:t>
      </w:r>
    </w:p>
    <w:p w14:paraId="31EF6B9E" w14:textId="77777777" w:rsidR="00AA60BC" w:rsidRDefault="00AA60BC">
      <w:pPr>
        <w:jc w:val="center"/>
        <w:rPr>
          <w:rFonts w:ascii="Arial" w:eastAsia="Arial" w:hAnsi="Arial" w:cs="Arial"/>
          <w:b/>
          <w:bCs/>
        </w:rPr>
      </w:pPr>
    </w:p>
    <w:p w14:paraId="49004DA9" w14:textId="77777777" w:rsidR="00AA60BC" w:rsidRDefault="00000000">
      <w:pPr>
        <w:pBdr>
          <w:bottom w:val="single" w:sz="6" w:space="1" w:color="000000"/>
        </w:pBdr>
        <w:spacing w:after="60"/>
        <w:ind w:left="450"/>
        <w:jc w:val="center"/>
        <w:rPr>
          <w:rFonts w:ascii="Arial" w:eastAsia="Arial" w:hAnsi="Arial" w:cs="Arial"/>
          <w:b/>
          <w:bCs/>
          <w:sz w:val="24"/>
          <w:szCs w:val="24"/>
        </w:rPr>
      </w:pPr>
      <w:r>
        <w:rPr>
          <w:rFonts w:ascii="Arial" w:eastAsia="Arial" w:hAnsi="Arial" w:cs="Arial"/>
          <w:b/>
          <w:bCs/>
          <w:sz w:val="24"/>
          <w:szCs w:val="24"/>
        </w:rPr>
        <w:t xml:space="preserve">INDUSTRY PROBLEM TASK </w:t>
      </w:r>
    </w:p>
    <w:p w14:paraId="2BB02E41" w14:textId="77777777" w:rsidR="00AA60BC" w:rsidRDefault="00AA60BC">
      <w:pPr>
        <w:pBdr>
          <w:bottom w:val="single" w:sz="6" w:space="1" w:color="000000"/>
        </w:pBdr>
        <w:spacing w:after="60"/>
        <w:ind w:left="450"/>
        <w:jc w:val="center"/>
        <w:rPr>
          <w:rFonts w:ascii="Arial" w:eastAsia="Arial" w:hAnsi="Arial" w:cs="Arial"/>
          <w:b/>
          <w:bCs/>
        </w:rPr>
      </w:pPr>
    </w:p>
    <w:p w14:paraId="20EB2FA2" w14:textId="77777777" w:rsidR="00AA60BC" w:rsidRDefault="00AA60BC">
      <w:pPr>
        <w:spacing w:before="100" w:after="40"/>
        <w:ind w:left="450"/>
        <w:rPr>
          <w:rFonts w:ascii="Arial" w:eastAsia="Arial" w:hAnsi="Arial" w:cs="Arial"/>
          <w:b/>
          <w:bCs/>
          <w:sz w:val="22"/>
          <w:szCs w:val="22"/>
          <w:u w:val="single"/>
        </w:rPr>
      </w:pPr>
    </w:p>
    <w:p w14:paraId="798F2048" w14:textId="77777777" w:rsidR="00AA60BC" w:rsidRDefault="00000000">
      <w:pPr>
        <w:spacing w:before="100" w:after="40"/>
        <w:ind w:left="450"/>
        <w:rPr>
          <w:rFonts w:ascii="Arial" w:eastAsia="Arial" w:hAnsi="Arial" w:cs="Arial"/>
        </w:rPr>
      </w:pPr>
      <w:r>
        <w:rPr>
          <w:rFonts w:ascii="Arial" w:eastAsia="Arial" w:hAnsi="Arial" w:cs="Arial"/>
          <w:b/>
          <w:bCs/>
          <w:sz w:val="22"/>
          <w:szCs w:val="22"/>
          <w:u w:val="single"/>
        </w:rPr>
        <w:t>INDUSTRY SCENARIO</w:t>
      </w:r>
    </w:p>
    <w:p w14:paraId="02D66079" w14:textId="77777777" w:rsidR="00AA60BC" w:rsidRDefault="00000000">
      <w:pPr>
        <w:spacing w:after="40"/>
        <w:ind w:left="450" w:right="-144"/>
        <w:jc w:val="both"/>
        <w:rPr>
          <w:rFonts w:ascii="Arial" w:eastAsia="Arial" w:hAnsi="Arial" w:cs="Arial"/>
        </w:rPr>
      </w:pPr>
      <w:r>
        <w:rPr>
          <w:rFonts w:ascii="Arial" w:eastAsia="Arial" w:hAnsi="Arial" w:cs="Arial"/>
          <w:b/>
          <w:bCs/>
          <w:sz w:val="22"/>
          <w:szCs w:val="22"/>
        </w:rPr>
        <w:t xml:space="preserve">Context: </w:t>
      </w:r>
      <w:r>
        <w:rPr>
          <w:rFonts w:ascii="Arial" w:eastAsia="Arial" w:hAnsi="Arial" w:cs="Arial"/>
          <w:sz w:val="22"/>
          <w:szCs w:val="22"/>
        </w:rPr>
        <w:t>A healthcare company has collected patient records (age, blood pressure, cholesterol, glucose level, BMI, family history) to build a predictive model for early diagnosis of diabetes. The company also wants to train an AI agent to recommend personalised treatment actions (Diet / Exercise / Medication / Monitor) based on patient state transitions over time.</w:t>
      </w:r>
    </w:p>
    <w:p w14:paraId="753FAE3D" w14:textId="77777777" w:rsidR="00AA60BC" w:rsidRDefault="00000000">
      <w:pPr>
        <w:spacing w:after="80"/>
        <w:ind w:left="450" w:right="-144"/>
        <w:jc w:val="both"/>
        <w:rPr>
          <w:rFonts w:ascii="Arial" w:eastAsia="Arial" w:hAnsi="Arial" w:cs="Arial"/>
        </w:rPr>
      </w:pPr>
      <w:r>
        <w:rPr>
          <w:rFonts w:ascii="Arial" w:eastAsia="Arial" w:hAnsi="Arial" w:cs="Arial"/>
          <w:sz w:val="22"/>
          <w:szCs w:val="22"/>
        </w:rPr>
        <w:t>You are hired as an AI/ML Engineer. Address the following tasks:</w:t>
      </w:r>
    </w:p>
    <w:p w14:paraId="270C416A" w14:textId="77777777" w:rsidR="00AA60BC" w:rsidRDefault="00000000">
      <w:pPr>
        <w:spacing w:before="80" w:after="40"/>
        <w:ind w:left="450" w:right="-144"/>
        <w:jc w:val="both"/>
        <w:rPr>
          <w:rFonts w:ascii="Arial" w:eastAsia="Arial" w:hAnsi="Arial" w:cs="Arial"/>
        </w:rPr>
      </w:pPr>
      <w:r>
        <w:rPr>
          <w:rFonts w:ascii="Arial" w:eastAsia="Arial" w:hAnsi="Arial" w:cs="Arial"/>
          <w:b/>
          <w:bCs/>
          <w:sz w:val="22"/>
          <w:szCs w:val="22"/>
        </w:rPr>
        <w:t xml:space="preserve">Task 1: Data Preparation &amp; Inductive Learning  </w:t>
      </w:r>
      <w:r>
        <w:rPr>
          <w:rFonts w:ascii="Arial" w:eastAsia="Arial" w:hAnsi="Arial" w:cs="Arial"/>
          <w:b/>
          <w:bCs/>
          <w:i/>
          <w:iCs/>
          <w:sz w:val="22"/>
          <w:szCs w:val="22"/>
        </w:rPr>
        <w:t xml:space="preserve"> </w:t>
      </w:r>
    </w:p>
    <w:p w14:paraId="1C36559A" w14:textId="77777777" w:rsidR="00AA60BC" w:rsidRDefault="00000000">
      <w:pPr>
        <w:spacing w:after="30"/>
        <w:ind w:left="450" w:right="-144"/>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Describe the inductive learning approach suitable for this medical dataset. Identify the target variable and at least three key features with justification.  </w:t>
      </w:r>
    </w:p>
    <w:p w14:paraId="6B7EC378" w14:textId="77777777" w:rsidR="00AA60BC" w:rsidRDefault="00000000">
      <w:pPr>
        <w:spacing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Explain how you would handle class imbalance (more non-diabetic than diabetic cases) in the dataset. Suggest and justify a suitable balancing strategy (SMOTE / under-sampling / class weights).  </w:t>
      </w:r>
    </w:p>
    <w:p w14:paraId="791DBA37" w14:textId="77777777" w:rsidR="00AA60BC" w:rsidRDefault="00000000">
      <w:pPr>
        <w:spacing w:before="30" w:after="60"/>
        <w:ind w:left="450" w:right="-144"/>
        <w:jc w:val="both"/>
        <w:rPr>
          <w:rFonts w:ascii="Arial" w:eastAsia="Arial" w:hAnsi="Arial" w:cs="Arial"/>
          <w:b/>
          <w:bCs/>
        </w:rPr>
      </w:pPr>
      <w:r>
        <w:rPr>
          <w:rFonts w:ascii="Arial" w:eastAsia="Arial" w:hAnsi="Arial" w:cs="Arial"/>
          <w:b/>
          <w:bCs/>
          <w:sz w:val="22"/>
          <w:szCs w:val="22"/>
        </w:rPr>
        <w:t xml:space="preserve">(c) </w:t>
      </w:r>
      <w:r>
        <w:rPr>
          <w:rFonts w:ascii="Arial" w:eastAsia="Arial" w:hAnsi="Arial" w:cs="Arial"/>
          <w:sz w:val="22"/>
          <w:szCs w:val="22"/>
        </w:rPr>
        <w:t xml:space="preserve">Split the dataset (70:30) and justify the split ratio for a medical use-case. State the preprocessing steps (normalisation, encoding) applied and their impact.  </w:t>
      </w:r>
    </w:p>
    <w:p w14:paraId="047DD847" w14:textId="77777777" w:rsidR="00AA60BC" w:rsidRDefault="00AA60BC">
      <w:pPr>
        <w:spacing w:before="30" w:after="60"/>
        <w:ind w:left="450" w:right="-144"/>
        <w:jc w:val="both"/>
        <w:rPr>
          <w:rFonts w:ascii="Arial" w:eastAsia="Arial" w:hAnsi="Arial" w:cs="Arial"/>
          <w:b/>
          <w:bCs/>
        </w:rPr>
      </w:pPr>
    </w:p>
    <w:p w14:paraId="6ADEDEDA" w14:textId="77777777" w:rsidR="00AA60BC"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2: Decision Tree for Diagnosis  </w:t>
      </w:r>
    </w:p>
    <w:p w14:paraId="031840D8" w14:textId="77777777" w:rsidR="00AA60BC" w:rsidRDefault="00000000">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Build a Decision Tree classifier and draw the first three levels of the tree. Justify the root node selection using Information Gain / Gini Index values.  </w:t>
      </w:r>
    </w:p>
    <w:p w14:paraId="547C4475" w14:textId="77777777" w:rsidR="00AA60BC" w:rsidRDefault="00000000">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Evaluate the model: report Accuracy, Precision, Recall, and F1-Score. Identify False Negatives (missed diabetes cases) and suggest how to reduce them—justify clinically.  </w:t>
      </w:r>
    </w:p>
    <w:p w14:paraId="3E5B19DE" w14:textId="77777777" w:rsidR="00AA60BC" w:rsidRDefault="00000000">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(c) </w:t>
      </w:r>
      <w:r>
        <w:rPr>
          <w:rFonts w:ascii="Arial" w:eastAsia="Arial" w:hAnsi="Arial" w:cs="Arial"/>
          <w:sz w:val="22"/>
          <w:szCs w:val="22"/>
        </w:rPr>
        <w:t xml:space="preserve">Apply post-pruning (cost-complexity pruning). Compare pre-pruning vs post-pruning accuracy and explain which model is more appropriate for deployment in a clinical setting.  </w:t>
      </w:r>
    </w:p>
    <w:p w14:paraId="47FC3091" w14:textId="77777777" w:rsidR="00AA60BC" w:rsidRDefault="00AA60BC">
      <w:pPr>
        <w:spacing w:before="30" w:after="60"/>
        <w:ind w:left="450" w:right="-144"/>
        <w:jc w:val="both"/>
        <w:rPr>
          <w:rFonts w:ascii="Arial" w:eastAsia="Arial" w:hAnsi="Arial" w:cs="Arial"/>
          <w:sz w:val="22"/>
          <w:szCs w:val="22"/>
        </w:rPr>
      </w:pPr>
    </w:p>
    <w:p w14:paraId="30DFF921" w14:textId="77777777" w:rsidR="00AA60BC"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3: Statistical Learning for Risk Stratification  </w:t>
      </w:r>
    </w:p>
    <w:p w14:paraId="1B652149" w14:textId="77777777" w:rsidR="00AA60BC" w:rsidRDefault="00000000">
      <w:pPr>
        <w:spacing w:after="30"/>
        <w:ind w:left="450" w:right="-144"/>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Apply Naïve Bayes or Logistic Regression as a statistical learning model on the same dataset. Compare its performance (Accuracy, AUC-ROC) with the Decision Tree. Discuss when a statistical model is preferable.  </w:t>
      </w:r>
    </w:p>
    <w:p w14:paraId="11BAAD23" w14:textId="77777777" w:rsidR="00AA60BC" w:rsidRDefault="00000000">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(b) </w:t>
      </w:r>
      <w:r>
        <w:rPr>
          <w:rFonts w:ascii="Arial" w:eastAsia="Arial" w:hAnsi="Arial" w:cs="Arial"/>
          <w:sz w:val="22"/>
          <w:szCs w:val="22"/>
        </w:rPr>
        <w:t xml:space="preserve">Perform feature importance analysis. Identify the top 3 predictors of diabetes from both the Decision Tree and the statistical model. Do they agree? Justify your findings.  </w:t>
      </w:r>
    </w:p>
    <w:p w14:paraId="4190D35C" w14:textId="77777777" w:rsidR="00AA60BC" w:rsidRDefault="00AA60BC">
      <w:pPr>
        <w:spacing w:before="30" w:after="60"/>
        <w:ind w:left="450" w:right="-144"/>
        <w:jc w:val="both"/>
        <w:rPr>
          <w:rFonts w:ascii="Arial" w:eastAsia="Arial" w:hAnsi="Arial" w:cs="Arial"/>
          <w:sz w:val="22"/>
          <w:szCs w:val="22"/>
        </w:rPr>
      </w:pPr>
    </w:p>
    <w:p w14:paraId="6C093A60" w14:textId="77777777" w:rsidR="00AA60BC"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4: Reinforcement Learning for Treatment Recommendation </w:t>
      </w:r>
    </w:p>
    <w:p w14:paraId="3911596E" w14:textId="77777777" w:rsidR="00AA60BC" w:rsidRDefault="00000000">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Model the treatment recommendation as an MDP. Define: States (patient health stages), Actions (Diet / Exercise / Medication / Monitor), Reward function (health improvement score), and Transition dynamics. Justify each component.  </w:t>
      </w:r>
    </w:p>
    <w:p w14:paraId="69A0A1CE" w14:textId="77777777" w:rsidR="00AA60BC" w:rsidRDefault="00000000">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Apply Q-Learning to train the agent for at least 5 patient episodes. Show the Q-table update for at least 3 state-action pairs across 2 iterations. State the convergence criterion used.  </w:t>
      </w:r>
    </w:p>
    <w:p w14:paraId="526C5BAA" w14:textId="77777777" w:rsidR="00AA60BC" w:rsidRDefault="00000000">
      <w:pPr>
        <w:spacing w:before="30" w:after="80"/>
        <w:ind w:left="450" w:right="-144"/>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Extract the final learned policy. Discuss ethical considerations of deploying a Reinforcement Learning agent for medical treatment recommendations (patient safety, bias, explainability).  </w:t>
      </w:r>
    </w:p>
    <w:p w14:paraId="22055DF4" w14:textId="77777777" w:rsidR="00AA60BC" w:rsidRDefault="00000000">
      <w:pPr>
        <w:ind w:right="-144"/>
        <w:jc w:val="both"/>
        <w:rPr>
          <w:rFonts w:ascii="Arial" w:eastAsia="Arial" w:hAnsi="Arial" w:cs="Arial"/>
          <w:b/>
          <w:bCs/>
          <w:sz w:val="24"/>
          <w:szCs w:val="24"/>
          <w:u w:val="single"/>
        </w:rPr>
      </w:pPr>
      <w:r>
        <w:br w:type="page"/>
      </w:r>
    </w:p>
    <w:p w14:paraId="42F22146" w14:textId="77777777" w:rsidR="00AA60BC" w:rsidRDefault="00AA60BC">
      <w:pPr>
        <w:spacing w:before="120" w:after="80"/>
        <w:ind w:left="450"/>
        <w:rPr>
          <w:rFonts w:ascii="Arial" w:eastAsia="Arial" w:hAnsi="Arial" w:cs="Arial"/>
          <w:b/>
          <w:bCs/>
          <w:sz w:val="24"/>
          <w:szCs w:val="24"/>
          <w:u w:val="single"/>
        </w:rPr>
      </w:pPr>
    </w:p>
    <w:p w14:paraId="5DF346C8" w14:textId="77777777" w:rsidR="00AA60BC" w:rsidRDefault="00000000">
      <w:pPr>
        <w:spacing w:before="120" w:after="80"/>
        <w:ind w:left="450"/>
        <w:rPr>
          <w:rFonts w:ascii="Arial" w:eastAsia="Arial" w:hAnsi="Arial" w:cs="Arial"/>
          <w:b/>
          <w:bCs/>
          <w:sz w:val="24"/>
          <w:szCs w:val="24"/>
          <w:u w:val="single"/>
        </w:rPr>
      </w:pPr>
      <w:r>
        <w:rPr>
          <w:rFonts w:ascii="Arial" w:eastAsia="Arial" w:hAnsi="Arial" w:cs="Arial"/>
          <w:b/>
          <w:bCs/>
          <w:sz w:val="24"/>
          <w:szCs w:val="24"/>
          <w:u w:val="single"/>
        </w:rPr>
        <w:t>RUBRICS FOR CALCULATION:</w:t>
      </w:r>
    </w:p>
    <w:tbl>
      <w:tblPr>
        <w:tblStyle w:val="Style12"/>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AA60BC" w14:paraId="0E61CBFC"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58EF4404" w14:textId="77777777" w:rsidR="00AA60BC"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6E1133BA" w14:textId="77777777" w:rsidR="00AA60BC"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24FA6474" w14:textId="77777777" w:rsidR="00AA60BC"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34EC6F9D" w14:textId="77777777" w:rsidR="00AA60BC"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6D8299B9" w14:textId="77777777" w:rsidR="00AA60BC" w:rsidRDefault="00000000">
            <w:pPr>
              <w:jc w:val="center"/>
              <w:rPr>
                <w:rFonts w:ascii="Cambria" w:eastAsia="Cambria" w:hAnsi="Cambria" w:cs="Cambria"/>
                <w:b/>
                <w:bCs/>
                <w:color w:val="000000"/>
                <w:sz w:val="24"/>
                <w:szCs w:val="24"/>
              </w:rPr>
            </w:pPr>
            <w:bookmarkStart w:id="0" w:name="_oj7laj73l0c"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4650372E" w14:textId="77777777" w:rsidR="00AA60BC"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AA60BC" w14:paraId="335FB48A"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8DB4814"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Criteria</w:t>
            </w:r>
          </w:p>
        </w:tc>
        <w:tc>
          <w:tcPr>
            <w:tcW w:w="1386" w:type="dxa"/>
            <w:tcBorders>
              <w:top w:val="nil"/>
              <w:left w:val="nil"/>
              <w:bottom w:val="single" w:sz="4" w:space="0" w:color="000000"/>
              <w:right w:val="single" w:sz="4" w:space="0" w:color="000000"/>
            </w:tcBorders>
            <w:vAlign w:val="center"/>
          </w:tcPr>
          <w:p w14:paraId="6F6916AE"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Weightage</w:t>
            </w:r>
          </w:p>
        </w:tc>
        <w:tc>
          <w:tcPr>
            <w:tcW w:w="1854" w:type="dxa"/>
            <w:tcBorders>
              <w:top w:val="nil"/>
              <w:left w:val="nil"/>
              <w:bottom w:val="single" w:sz="4" w:space="0" w:color="000000"/>
              <w:right w:val="single" w:sz="4" w:space="0" w:color="000000"/>
            </w:tcBorders>
            <w:vAlign w:val="center"/>
          </w:tcPr>
          <w:p w14:paraId="2D98153C"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4 – Exemplary</w:t>
            </w:r>
          </w:p>
        </w:tc>
        <w:tc>
          <w:tcPr>
            <w:tcW w:w="1890" w:type="dxa"/>
            <w:tcBorders>
              <w:top w:val="nil"/>
              <w:left w:val="nil"/>
              <w:bottom w:val="single" w:sz="4" w:space="0" w:color="000000"/>
              <w:right w:val="single" w:sz="4" w:space="0" w:color="000000"/>
            </w:tcBorders>
            <w:vAlign w:val="center"/>
          </w:tcPr>
          <w:p w14:paraId="3E737ABC"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3 – Proficient</w:t>
            </w:r>
          </w:p>
        </w:tc>
        <w:tc>
          <w:tcPr>
            <w:tcW w:w="1980" w:type="dxa"/>
            <w:tcBorders>
              <w:top w:val="nil"/>
              <w:left w:val="nil"/>
              <w:bottom w:val="single" w:sz="4" w:space="0" w:color="000000"/>
              <w:right w:val="single" w:sz="4" w:space="0" w:color="000000"/>
            </w:tcBorders>
            <w:vAlign w:val="center"/>
          </w:tcPr>
          <w:p w14:paraId="6F385343"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2 – Developing</w:t>
            </w:r>
          </w:p>
        </w:tc>
        <w:tc>
          <w:tcPr>
            <w:tcW w:w="1800" w:type="dxa"/>
            <w:tcBorders>
              <w:top w:val="nil"/>
              <w:left w:val="nil"/>
              <w:bottom w:val="single" w:sz="4" w:space="0" w:color="000000"/>
              <w:right w:val="single" w:sz="4" w:space="0" w:color="000000"/>
            </w:tcBorders>
            <w:vAlign w:val="center"/>
          </w:tcPr>
          <w:p w14:paraId="5EDF30CB"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1 – Beginning</w:t>
            </w:r>
          </w:p>
        </w:tc>
      </w:tr>
      <w:tr w:rsidR="00AA60BC" w14:paraId="5698BF2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99DCEF9"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361A132E"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215E94C5"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447E00DD"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30F3FA13"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1ACD71F0"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AA60BC" w14:paraId="3AE65DB7"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3CEA397F"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00ACA06C"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7992F632"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15FBC764"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771D03A4"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2F21B340"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AA60BC" w14:paraId="52D95B5C"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32A6098D"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26C9386C"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108644AE"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0A057898"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0EF0073C"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29523C20"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AA60BC" w14:paraId="187B9F9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792BA0D"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52F87890"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2135FF43"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2F8E63BD"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04951E8F"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67C1FFB5"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AA60BC" w14:paraId="5FD9FE4C"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9A63FB7"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59E743D8"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182292AF"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0161F58E"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261601FC"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3556D945"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AA60BC" w14:paraId="3C215332"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8FDA414"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458C7C2A"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39843C7D"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21114A19"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2F546DE3"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550857E8"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65817EED" w14:textId="77777777" w:rsidR="00AA60BC" w:rsidRDefault="00AA60BC">
      <w:pPr>
        <w:spacing w:before="80" w:after="40"/>
        <w:ind w:left="1170" w:firstLine="270"/>
        <w:jc w:val="right"/>
        <w:rPr>
          <w:rFonts w:ascii="Arial" w:eastAsia="Arial" w:hAnsi="Arial" w:cs="Arial"/>
        </w:rPr>
      </w:pPr>
    </w:p>
    <w:p w14:paraId="20C8BCE7" w14:textId="77777777" w:rsidR="00C03096" w:rsidRDefault="00C03096">
      <w:pPr>
        <w:spacing w:before="80" w:after="40"/>
        <w:ind w:left="1170" w:firstLine="270"/>
        <w:jc w:val="right"/>
        <w:rPr>
          <w:rFonts w:ascii="Arial" w:eastAsia="Arial" w:hAnsi="Arial" w:cs="Arial"/>
        </w:rPr>
      </w:pPr>
    </w:p>
    <w:p w14:paraId="396E92B0" w14:textId="77777777" w:rsidR="00C03096" w:rsidRDefault="00C03096">
      <w:pPr>
        <w:spacing w:before="80" w:after="40"/>
        <w:ind w:left="1170" w:firstLine="270"/>
        <w:jc w:val="right"/>
        <w:rPr>
          <w:rFonts w:ascii="Arial" w:eastAsia="Arial" w:hAnsi="Arial" w:cs="Arial"/>
        </w:rPr>
      </w:pPr>
    </w:p>
    <w:p w14:paraId="0BC316B6" w14:textId="77777777" w:rsidR="00C03096" w:rsidRDefault="00C03096">
      <w:pPr>
        <w:spacing w:before="80" w:after="40"/>
        <w:ind w:left="1170" w:firstLine="270"/>
        <w:jc w:val="right"/>
        <w:rPr>
          <w:rFonts w:ascii="Arial" w:eastAsia="Arial" w:hAnsi="Arial" w:cs="Arial"/>
        </w:rPr>
      </w:pPr>
    </w:p>
    <w:p w14:paraId="557944E2" w14:textId="77777777" w:rsidR="00C03096" w:rsidRDefault="00C03096" w:rsidP="00E50D1C">
      <w:pPr>
        <w:spacing w:before="80" w:after="40"/>
        <w:rPr>
          <w:rFonts w:ascii="Arial" w:eastAsia="Arial" w:hAnsi="Arial" w:cs="Arial"/>
          <w:b/>
          <w:bCs/>
          <w:sz w:val="32"/>
          <w:szCs w:val="32"/>
        </w:rPr>
      </w:pPr>
      <w:r w:rsidRPr="00C03096">
        <w:rPr>
          <w:rFonts w:ascii="Arial" w:eastAsia="Arial" w:hAnsi="Arial" w:cs="Arial"/>
          <w:b/>
          <w:bCs/>
          <w:sz w:val="32"/>
          <w:szCs w:val="32"/>
        </w:rPr>
        <w:lastRenderedPageBreak/>
        <w:t>Introduction</w:t>
      </w:r>
    </w:p>
    <w:p w14:paraId="1D671F56" w14:textId="2D41EEF7" w:rsidR="00C03096" w:rsidRPr="00C03096" w:rsidRDefault="00C03096" w:rsidP="00E50D1C">
      <w:pPr>
        <w:spacing w:before="80" w:after="40" w:line="360" w:lineRule="auto"/>
        <w:jc w:val="both"/>
        <w:rPr>
          <w:rFonts w:eastAsia="Arial"/>
          <w:b/>
          <w:bCs/>
          <w:sz w:val="24"/>
          <w:szCs w:val="24"/>
        </w:rPr>
      </w:pPr>
      <w:r w:rsidRPr="00C03096">
        <w:rPr>
          <w:rFonts w:eastAsia="Arial"/>
          <w:sz w:val="24"/>
          <w:szCs w:val="24"/>
        </w:rPr>
        <w:t>A healthcare company has collected patient information such as age, blood pressure, cholesterol, glucose level, BMI, and family history. The objective is to build a machine learning model that can predict whether a patient is diabetic or non-diabetic.</w:t>
      </w:r>
    </w:p>
    <w:p w14:paraId="1829E3B0" w14:textId="4ACEE1F0" w:rsidR="00C03096" w:rsidRPr="00C03096" w:rsidRDefault="00C03096" w:rsidP="00C03096">
      <w:pPr>
        <w:spacing w:before="80" w:after="40" w:line="360" w:lineRule="auto"/>
        <w:jc w:val="both"/>
        <w:rPr>
          <w:rFonts w:eastAsia="Arial"/>
          <w:sz w:val="24"/>
          <w:szCs w:val="24"/>
        </w:rPr>
      </w:pPr>
      <w:r w:rsidRPr="00C03096">
        <w:rPr>
          <w:rFonts w:eastAsia="Arial"/>
          <w:sz w:val="24"/>
          <w:szCs w:val="24"/>
        </w:rPr>
        <w:t>The company also wants to develop an AI agent that can recommend suitable treatment-related actions such as Diet, Exercise, Medication, or Monitor based on changes in the patient's health condition over time.</w:t>
      </w:r>
    </w:p>
    <w:p w14:paraId="1A108851"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The complete system uses:</w:t>
      </w:r>
    </w:p>
    <w:p w14:paraId="074A59CE" w14:textId="77777777" w:rsidR="00C03096" w:rsidRPr="00C03096" w:rsidRDefault="00C03096" w:rsidP="00C03096">
      <w:pPr>
        <w:numPr>
          <w:ilvl w:val="0"/>
          <w:numId w:val="21"/>
        </w:numPr>
        <w:spacing w:before="80" w:after="40" w:line="360" w:lineRule="auto"/>
        <w:jc w:val="both"/>
        <w:rPr>
          <w:rFonts w:eastAsia="Arial"/>
          <w:sz w:val="24"/>
          <w:szCs w:val="24"/>
        </w:rPr>
      </w:pPr>
      <w:r w:rsidRPr="00C03096">
        <w:rPr>
          <w:rFonts w:eastAsia="Arial"/>
          <w:sz w:val="24"/>
          <w:szCs w:val="24"/>
        </w:rPr>
        <w:t xml:space="preserve">Data Preparation </w:t>
      </w:r>
    </w:p>
    <w:p w14:paraId="4A63E729" w14:textId="77777777" w:rsidR="00C03096" w:rsidRPr="00C03096" w:rsidRDefault="00C03096" w:rsidP="00C03096">
      <w:pPr>
        <w:numPr>
          <w:ilvl w:val="0"/>
          <w:numId w:val="21"/>
        </w:numPr>
        <w:spacing w:before="80" w:after="40" w:line="360" w:lineRule="auto"/>
        <w:jc w:val="both"/>
        <w:rPr>
          <w:rFonts w:eastAsia="Arial"/>
          <w:sz w:val="24"/>
          <w:szCs w:val="24"/>
        </w:rPr>
      </w:pPr>
      <w:r w:rsidRPr="00C03096">
        <w:rPr>
          <w:rFonts w:eastAsia="Arial"/>
          <w:sz w:val="24"/>
          <w:szCs w:val="24"/>
        </w:rPr>
        <w:t xml:space="preserve">Inductive Learning </w:t>
      </w:r>
    </w:p>
    <w:p w14:paraId="75A7F9FD" w14:textId="77777777" w:rsidR="00C03096" w:rsidRPr="00C03096" w:rsidRDefault="00C03096" w:rsidP="00C03096">
      <w:pPr>
        <w:numPr>
          <w:ilvl w:val="0"/>
          <w:numId w:val="21"/>
        </w:numPr>
        <w:spacing w:before="80" w:after="40" w:line="360" w:lineRule="auto"/>
        <w:jc w:val="both"/>
        <w:rPr>
          <w:rFonts w:eastAsia="Arial"/>
          <w:sz w:val="24"/>
          <w:szCs w:val="24"/>
        </w:rPr>
      </w:pPr>
      <w:r w:rsidRPr="00C03096">
        <w:rPr>
          <w:rFonts w:eastAsia="Arial"/>
          <w:sz w:val="24"/>
          <w:szCs w:val="24"/>
        </w:rPr>
        <w:t xml:space="preserve">Decision Tree Classification </w:t>
      </w:r>
    </w:p>
    <w:p w14:paraId="482E66E8" w14:textId="77777777" w:rsidR="00C03096" w:rsidRPr="00C03096" w:rsidRDefault="00C03096" w:rsidP="00C03096">
      <w:pPr>
        <w:numPr>
          <w:ilvl w:val="0"/>
          <w:numId w:val="21"/>
        </w:numPr>
        <w:spacing w:before="80" w:after="40" w:line="360" w:lineRule="auto"/>
        <w:jc w:val="both"/>
        <w:rPr>
          <w:rFonts w:eastAsia="Arial"/>
          <w:sz w:val="24"/>
          <w:szCs w:val="24"/>
        </w:rPr>
      </w:pPr>
      <w:r w:rsidRPr="00C03096">
        <w:rPr>
          <w:rFonts w:eastAsia="Arial"/>
          <w:sz w:val="24"/>
          <w:szCs w:val="24"/>
        </w:rPr>
        <w:t xml:space="preserve">Statistical Learning using Logistic Regression </w:t>
      </w:r>
    </w:p>
    <w:p w14:paraId="25C9E313" w14:textId="77777777" w:rsidR="00C03096" w:rsidRPr="00C03096" w:rsidRDefault="00C03096" w:rsidP="00C03096">
      <w:pPr>
        <w:numPr>
          <w:ilvl w:val="0"/>
          <w:numId w:val="21"/>
        </w:numPr>
        <w:spacing w:before="80" w:after="40" w:line="360" w:lineRule="auto"/>
        <w:jc w:val="both"/>
        <w:rPr>
          <w:rFonts w:eastAsia="Arial"/>
          <w:sz w:val="24"/>
          <w:szCs w:val="24"/>
        </w:rPr>
      </w:pPr>
      <w:r w:rsidRPr="00C03096">
        <w:rPr>
          <w:rFonts w:eastAsia="Arial"/>
          <w:sz w:val="24"/>
          <w:szCs w:val="24"/>
        </w:rPr>
        <w:t>Reinforcement Learning using Q-Learning</w:t>
      </w:r>
    </w:p>
    <w:p w14:paraId="5780456C" w14:textId="77777777" w:rsidR="00C03096" w:rsidRPr="00C03096" w:rsidRDefault="00C03096" w:rsidP="00C03096">
      <w:pPr>
        <w:spacing w:before="80" w:after="40" w:line="360" w:lineRule="auto"/>
        <w:ind w:left="720"/>
        <w:jc w:val="both"/>
        <w:rPr>
          <w:rFonts w:eastAsia="Arial"/>
          <w:sz w:val="24"/>
          <w:szCs w:val="24"/>
        </w:rPr>
      </w:pPr>
    </w:p>
    <w:p w14:paraId="06B962BC" w14:textId="77777777" w:rsidR="00C03096" w:rsidRPr="00C03096" w:rsidRDefault="00C03096" w:rsidP="00C03096">
      <w:pPr>
        <w:spacing w:before="80" w:after="40" w:line="360" w:lineRule="auto"/>
        <w:jc w:val="both"/>
        <w:rPr>
          <w:rFonts w:eastAsia="Arial"/>
          <w:b/>
          <w:bCs/>
          <w:sz w:val="24"/>
          <w:szCs w:val="24"/>
        </w:rPr>
      </w:pPr>
      <w:r w:rsidRPr="00C03096">
        <w:rPr>
          <w:rFonts w:eastAsia="Arial"/>
          <w:b/>
          <w:bCs/>
          <w:sz w:val="24"/>
          <w:szCs w:val="24"/>
        </w:rPr>
        <w:t>TASK 1: DATA PREPARATION AND INDUCTIVE LEARNING</w:t>
      </w:r>
    </w:p>
    <w:p w14:paraId="110D7189"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1(a) Inductive Learning Approach</w:t>
      </w:r>
    </w:p>
    <w:p w14:paraId="4BC940D4"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Meaning of Inductive Learning</w:t>
      </w:r>
    </w:p>
    <w:p w14:paraId="02C8D75E"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Inductive learning is a machine learning approach in which the system learns general patterns from previously observed examples and uses those patterns to make predictions for new data.</w:t>
      </w:r>
    </w:p>
    <w:p w14:paraId="6DFAD629"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In this healthcare problem, historical patient records are used for training. Each patient record contains several features and a known diabetes outcome.</w:t>
      </w:r>
    </w:p>
    <w:p w14:paraId="4AF6D8C2"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1412"/>
        <w:gridCol w:w="1647"/>
        <w:gridCol w:w="1346"/>
        <w:gridCol w:w="1066"/>
        <w:gridCol w:w="1312"/>
        <w:gridCol w:w="1416"/>
      </w:tblGrid>
      <w:tr w:rsidR="00C03096" w:rsidRPr="00C03096" w14:paraId="5A0FDBE6" w14:textId="77777777">
        <w:trPr>
          <w:tblHeader/>
          <w:tblCellSpacing w:w="15" w:type="dxa"/>
        </w:trPr>
        <w:tc>
          <w:tcPr>
            <w:tcW w:w="0" w:type="auto"/>
            <w:vAlign w:val="center"/>
            <w:hideMark/>
          </w:tcPr>
          <w:p w14:paraId="7AE6709A"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Age</w:t>
            </w:r>
          </w:p>
        </w:tc>
        <w:tc>
          <w:tcPr>
            <w:tcW w:w="0" w:type="auto"/>
            <w:vAlign w:val="center"/>
            <w:hideMark/>
          </w:tcPr>
          <w:p w14:paraId="757AB3E3"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Blood Pressure</w:t>
            </w:r>
          </w:p>
        </w:tc>
        <w:tc>
          <w:tcPr>
            <w:tcW w:w="0" w:type="auto"/>
            <w:vAlign w:val="center"/>
            <w:hideMark/>
          </w:tcPr>
          <w:p w14:paraId="7F53F3B0"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Cholesterol</w:t>
            </w:r>
          </w:p>
        </w:tc>
        <w:tc>
          <w:tcPr>
            <w:tcW w:w="0" w:type="auto"/>
            <w:vAlign w:val="center"/>
            <w:hideMark/>
          </w:tcPr>
          <w:p w14:paraId="52B89A40"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Glucose</w:t>
            </w:r>
          </w:p>
        </w:tc>
        <w:tc>
          <w:tcPr>
            <w:tcW w:w="0" w:type="auto"/>
            <w:vAlign w:val="center"/>
            <w:hideMark/>
          </w:tcPr>
          <w:p w14:paraId="0F027812"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BMI</w:t>
            </w:r>
          </w:p>
        </w:tc>
        <w:tc>
          <w:tcPr>
            <w:tcW w:w="0" w:type="auto"/>
            <w:vAlign w:val="center"/>
            <w:hideMark/>
          </w:tcPr>
          <w:p w14:paraId="6CC516D0"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Family History</w:t>
            </w:r>
          </w:p>
        </w:tc>
        <w:tc>
          <w:tcPr>
            <w:tcW w:w="0" w:type="auto"/>
            <w:vAlign w:val="center"/>
            <w:hideMark/>
          </w:tcPr>
          <w:p w14:paraId="60092651"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Diabetes</w:t>
            </w:r>
          </w:p>
        </w:tc>
      </w:tr>
      <w:tr w:rsidR="00C03096" w:rsidRPr="00C03096" w14:paraId="6CAE414E" w14:textId="77777777">
        <w:trPr>
          <w:tblCellSpacing w:w="15" w:type="dxa"/>
        </w:trPr>
        <w:tc>
          <w:tcPr>
            <w:tcW w:w="0" w:type="auto"/>
            <w:vAlign w:val="center"/>
            <w:hideMark/>
          </w:tcPr>
          <w:p w14:paraId="2D73E4AB"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25</w:t>
            </w:r>
          </w:p>
        </w:tc>
        <w:tc>
          <w:tcPr>
            <w:tcW w:w="0" w:type="auto"/>
            <w:vAlign w:val="center"/>
            <w:hideMark/>
          </w:tcPr>
          <w:p w14:paraId="52182CFE"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120</w:t>
            </w:r>
          </w:p>
        </w:tc>
        <w:tc>
          <w:tcPr>
            <w:tcW w:w="0" w:type="auto"/>
            <w:vAlign w:val="center"/>
            <w:hideMark/>
          </w:tcPr>
          <w:p w14:paraId="0482E0F2"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180</w:t>
            </w:r>
          </w:p>
        </w:tc>
        <w:tc>
          <w:tcPr>
            <w:tcW w:w="0" w:type="auto"/>
            <w:vAlign w:val="center"/>
            <w:hideMark/>
          </w:tcPr>
          <w:p w14:paraId="2BFC6122"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90</w:t>
            </w:r>
          </w:p>
        </w:tc>
        <w:tc>
          <w:tcPr>
            <w:tcW w:w="0" w:type="auto"/>
            <w:vAlign w:val="center"/>
            <w:hideMark/>
          </w:tcPr>
          <w:p w14:paraId="0C271831"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22</w:t>
            </w:r>
          </w:p>
        </w:tc>
        <w:tc>
          <w:tcPr>
            <w:tcW w:w="0" w:type="auto"/>
            <w:vAlign w:val="center"/>
            <w:hideMark/>
          </w:tcPr>
          <w:p w14:paraId="52D7C42D"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No</w:t>
            </w:r>
          </w:p>
        </w:tc>
        <w:tc>
          <w:tcPr>
            <w:tcW w:w="0" w:type="auto"/>
            <w:vAlign w:val="center"/>
            <w:hideMark/>
          </w:tcPr>
          <w:p w14:paraId="3A8DCAEA"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No</w:t>
            </w:r>
          </w:p>
        </w:tc>
      </w:tr>
      <w:tr w:rsidR="00C03096" w:rsidRPr="00C03096" w14:paraId="777536EF" w14:textId="77777777">
        <w:trPr>
          <w:tblCellSpacing w:w="15" w:type="dxa"/>
        </w:trPr>
        <w:tc>
          <w:tcPr>
            <w:tcW w:w="0" w:type="auto"/>
            <w:vAlign w:val="center"/>
            <w:hideMark/>
          </w:tcPr>
          <w:p w14:paraId="740C466B"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lastRenderedPageBreak/>
              <w:t>45</w:t>
            </w:r>
          </w:p>
        </w:tc>
        <w:tc>
          <w:tcPr>
            <w:tcW w:w="0" w:type="auto"/>
            <w:vAlign w:val="center"/>
            <w:hideMark/>
          </w:tcPr>
          <w:p w14:paraId="15F66518"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145</w:t>
            </w:r>
          </w:p>
        </w:tc>
        <w:tc>
          <w:tcPr>
            <w:tcW w:w="0" w:type="auto"/>
            <w:vAlign w:val="center"/>
            <w:hideMark/>
          </w:tcPr>
          <w:p w14:paraId="289104B0"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220</w:t>
            </w:r>
          </w:p>
        </w:tc>
        <w:tc>
          <w:tcPr>
            <w:tcW w:w="0" w:type="auto"/>
            <w:vAlign w:val="center"/>
            <w:hideMark/>
          </w:tcPr>
          <w:p w14:paraId="5E6DABE7"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180</w:t>
            </w:r>
          </w:p>
        </w:tc>
        <w:tc>
          <w:tcPr>
            <w:tcW w:w="0" w:type="auto"/>
            <w:vAlign w:val="center"/>
            <w:hideMark/>
          </w:tcPr>
          <w:p w14:paraId="3068A033"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31</w:t>
            </w:r>
          </w:p>
        </w:tc>
        <w:tc>
          <w:tcPr>
            <w:tcW w:w="0" w:type="auto"/>
            <w:vAlign w:val="center"/>
            <w:hideMark/>
          </w:tcPr>
          <w:p w14:paraId="38D691DB"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Yes</w:t>
            </w:r>
          </w:p>
        </w:tc>
        <w:tc>
          <w:tcPr>
            <w:tcW w:w="0" w:type="auto"/>
            <w:vAlign w:val="center"/>
            <w:hideMark/>
          </w:tcPr>
          <w:p w14:paraId="1AA6436C"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Yes</w:t>
            </w:r>
          </w:p>
        </w:tc>
      </w:tr>
      <w:tr w:rsidR="00C03096" w:rsidRPr="00C03096" w14:paraId="63EFFD4D" w14:textId="77777777">
        <w:trPr>
          <w:tblCellSpacing w:w="15" w:type="dxa"/>
        </w:trPr>
        <w:tc>
          <w:tcPr>
            <w:tcW w:w="0" w:type="auto"/>
            <w:vAlign w:val="center"/>
            <w:hideMark/>
          </w:tcPr>
          <w:p w14:paraId="66C97192"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52</w:t>
            </w:r>
          </w:p>
        </w:tc>
        <w:tc>
          <w:tcPr>
            <w:tcW w:w="0" w:type="auto"/>
            <w:vAlign w:val="center"/>
            <w:hideMark/>
          </w:tcPr>
          <w:p w14:paraId="5916ECE4"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150</w:t>
            </w:r>
          </w:p>
        </w:tc>
        <w:tc>
          <w:tcPr>
            <w:tcW w:w="0" w:type="auto"/>
            <w:vAlign w:val="center"/>
            <w:hideMark/>
          </w:tcPr>
          <w:p w14:paraId="5F8AD486"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240</w:t>
            </w:r>
          </w:p>
        </w:tc>
        <w:tc>
          <w:tcPr>
            <w:tcW w:w="0" w:type="auto"/>
            <w:vAlign w:val="center"/>
            <w:hideMark/>
          </w:tcPr>
          <w:p w14:paraId="6C07EF85"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190</w:t>
            </w:r>
          </w:p>
        </w:tc>
        <w:tc>
          <w:tcPr>
            <w:tcW w:w="0" w:type="auto"/>
            <w:vAlign w:val="center"/>
            <w:hideMark/>
          </w:tcPr>
          <w:p w14:paraId="077CAF2A"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34</w:t>
            </w:r>
          </w:p>
        </w:tc>
        <w:tc>
          <w:tcPr>
            <w:tcW w:w="0" w:type="auto"/>
            <w:vAlign w:val="center"/>
            <w:hideMark/>
          </w:tcPr>
          <w:p w14:paraId="55589CD2"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Yes</w:t>
            </w:r>
          </w:p>
        </w:tc>
        <w:tc>
          <w:tcPr>
            <w:tcW w:w="0" w:type="auto"/>
            <w:vAlign w:val="center"/>
            <w:hideMark/>
          </w:tcPr>
          <w:p w14:paraId="438517D4"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Yes</w:t>
            </w:r>
          </w:p>
        </w:tc>
      </w:tr>
      <w:tr w:rsidR="00C03096" w:rsidRPr="00C03096" w14:paraId="12DDA899" w14:textId="77777777">
        <w:trPr>
          <w:tblCellSpacing w:w="15" w:type="dxa"/>
        </w:trPr>
        <w:tc>
          <w:tcPr>
            <w:tcW w:w="0" w:type="auto"/>
            <w:vAlign w:val="center"/>
            <w:hideMark/>
          </w:tcPr>
          <w:p w14:paraId="08D55249"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30</w:t>
            </w:r>
          </w:p>
        </w:tc>
        <w:tc>
          <w:tcPr>
            <w:tcW w:w="0" w:type="auto"/>
            <w:vAlign w:val="center"/>
            <w:hideMark/>
          </w:tcPr>
          <w:p w14:paraId="7AC26FCA"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118</w:t>
            </w:r>
          </w:p>
        </w:tc>
        <w:tc>
          <w:tcPr>
            <w:tcW w:w="0" w:type="auto"/>
            <w:vAlign w:val="center"/>
            <w:hideMark/>
          </w:tcPr>
          <w:p w14:paraId="10479E35"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175</w:t>
            </w:r>
          </w:p>
        </w:tc>
        <w:tc>
          <w:tcPr>
            <w:tcW w:w="0" w:type="auto"/>
            <w:vAlign w:val="center"/>
            <w:hideMark/>
          </w:tcPr>
          <w:p w14:paraId="268D1A9E"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95</w:t>
            </w:r>
          </w:p>
        </w:tc>
        <w:tc>
          <w:tcPr>
            <w:tcW w:w="0" w:type="auto"/>
            <w:vAlign w:val="center"/>
            <w:hideMark/>
          </w:tcPr>
          <w:p w14:paraId="0E42DE31"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24</w:t>
            </w:r>
          </w:p>
        </w:tc>
        <w:tc>
          <w:tcPr>
            <w:tcW w:w="0" w:type="auto"/>
            <w:vAlign w:val="center"/>
            <w:hideMark/>
          </w:tcPr>
          <w:p w14:paraId="3652B985"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No</w:t>
            </w:r>
          </w:p>
        </w:tc>
        <w:tc>
          <w:tcPr>
            <w:tcW w:w="0" w:type="auto"/>
            <w:vAlign w:val="center"/>
            <w:hideMark/>
          </w:tcPr>
          <w:p w14:paraId="1EA3F43E"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No</w:t>
            </w:r>
          </w:p>
        </w:tc>
      </w:tr>
    </w:tbl>
    <w:p w14:paraId="5C99A04A"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The machine learning algorithm learns the relationship between the patient features and the diabetes outcome.</w:t>
      </w:r>
    </w:p>
    <w:p w14:paraId="0CA72541"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Type of Learning</w:t>
      </w:r>
    </w:p>
    <w:p w14:paraId="034CF773"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 xml:space="preserve">This problem uses </w:t>
      </w:r>
      <w:r w:rsidRPr="00C03096">
        <w:rPr>
          <w:rFonts w:eastAsia="Arial"/>
          <w:b/>
          <w:bCs/>
          <w:sz w:val="24"/>
          <w:szCs w:val="24"/>
        </w:rPr>
        <w:t>supervised inductive learning</w:t>
      </w:r>
      <w:r w:rsidRPr="00C03096">
        <w:rPr>
          <w:rFonts w:eastAsia="Arial"/>
          <w:sz w:val="24"/>
          <w:szCs w:val="24"/>
        </w:rPr>
        <w:t xml:space="preserve"> because the training dataset contains labelled examples.</w:t>
      </w:r>
    </w:p>
    <w:p w14:paraId="3ABD992C"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The model learns:</w:t>
      </w:r>
    </w:p>
    <w:p w14:paraId="16A9EEC7"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b/>
          <w:bCs/>
          <w:sz w:val="24"/>
          <w:szCs w:val="24"/>
        </w:rPr>
        <w:t>Patient Features → Diabetes Status</w:t>
      </w:r>
    </w:p>
    <w:p w14:paraId="1039FED8"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The target variable is:</w:t>
      </w:r>
    </w:p>
    <w:p w14:paraId="1BF260F0"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b/>
          <w:bCs/>
          <w:sz w:val="24"/>
          <w:szCs w:val="24"/>
        </w:rPr>
        <w:t>Diabetes</w:t>
      </w:r>
    </w:p>
    <w:p w14:paraId="3C7DA111"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It can be represented as:</w:t>
      </w:r>
    </w:p>
    <w:p w14:paraId="3A98E6C3" w14:textId="77777777" w:rsidR="00C03096" w:rsidRPr="00C03096" w:rsidRDefault="00C03096" w:rsidP="00C03096">
      <w:pPr>
        <w:numPr>
          <w:ilvl w:val="0"/>
          <w:numId w:val="22"/>
        </w:numPr>
        <w:spacing w:before="80" w:after="40" w:line="360" w:lineRule="auto"/>
        <w:jc w:val="both"/>
        <w:rPr>
          <w:rFonts w:eastAsia="Arial"/>
          <w:sz w:val="24"/>
          <w:szCs w:val="24"/>
        </w:rPr>
      </w:pPr>
      <w:r w:rsidRPr="00C03096">
        <w:rPr>
          <w:rFonts w:eastAsia="Arial"/>
          <w:sz w:val="24"/>
          <w:szCs w:val="24"/>
        </w:rPr>
        <w:t xml:space="preserve">0 = Non-Diabetic </w:t>
      </w:r>
    </w:p>
    <w:p w14:paraId="16D99BA9" w14:textId="77777777" w:rsidR="00C03096" w:rsidRPr="00C03096" w:rsidRDefault="00C03096" w:rsidP="00C03096">
      <w:pPr>
        <w:numPr>
          <w:ilvl w:val="0"/>
          <w:numId w:val="22"/>
        </w:numPr>
        <w:spacing w:before="80" w:after="40" w:line="360" w:lineRule="auto"/>
        <w:jc w:val="both"/>
        <w:rPr>
          <w:rFonts w:eastAsia="Arial"/>
          <w:sz w:val="24"/>
          <w:szCs w:val="24"/>
        </w:rPr>
      </w:pPr>
      <w:r w:rsidRPr="00C03096">
        <w:rPr>
          <w:rFonts w:eastAsia="Arial"/>
          <w:sz w:val="24"/>
          <w:szCs w:val="24"/>
        </w:rPr>
        <w:t xml:space="preserve">1 = Diabetic </w:t>
      </w:r>
    </w:p>
    <w:p w14:paraId="35356D8C"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Important Features</w:t>
      </w:r>
    </w:p>
    <w:p w14:paraId="5DB874D1"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1. Glucose Level</w:t>
      </w:r>
    </w:p>
    <w:p w14:paraId="0866516B"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Glucose is one of the most important predictors of diabetes. Increased glucose levels can indicate abnormal blood sugar regulation.</w:t>
      </w:r>
    </w:p>
    <w:p w14:paraId="584E2107"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Therefore, glucose is expected to have high predictive importance.</w:t>
      </w:r>
    </w:p>
    <w:p w14:paraId="4855FB5C"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2. BMI</w:t>
      </w:r>
    </w:p>
    <w:p w14:paraId="2598CEE4"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BMI indicates the relationship between body weight and height. A higher BMI is often associated with increased risk of type-2 diabetes.</w:t>
      </w:r>
    </w:p>
    <w:p w14:paraId="7245CBD4"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lastRenderedPageBreak/>
        <w:t>Therefore, BMI can help the model identify patients with increased diabetes risk.</w:t>
      </w:r>
    </w:p>
    <w:p w14:paraId="7AA97D65"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3. Age</w:t>
      </w:r>
    </w:p>
    <w:p w14:paraId="533C95C9"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Age can be an important risk factor because diabetes risk can change with increasing age.</w:t>
      </w:r>
    </w:p>
    <w:p w14:paraId="564B10DE"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For example, older patients may have a higher probability of developing type-2 diabetes compared with younger patients, although diabetes can occur at any age.</w:t>
      </w:r>
    </w:p>
    <w:p w14:paraId="18D2EE1E"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Other Important Features</w:t>
      </w:r>
    </w:p>
    <w:p w14:paraId="6F05A3BA"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Other useful features include:</w:t>
      </w:r>
    </w:p>
    <w:p w14:paraId="46670491" w14:textId="77777777" w:rsidR="00C03096" w:rsidRPr="00C03096" w:rsidRDefault="00C03096" w:rsidP="00C03096">
      <w:pPr>
        <w:numPr>
          <w:ilvl w:val="0"/>
          <w:numId w:val="23"/>
        </w:numPr>
        <w:spacing w:before="80" w:after="40" w:line="360" w:lineRule="auto"/>
        <w:jc w:val="both"/>
        <w:rPr>
          <w:rFonts w:eastAsia="Arial"/>
          <w:sz w:val="24"/>
          <w:szCs w:val="24"/>
        </w:rPr>
      </w:pPr>
      <w:r w:rsidRPr="00C03096">
        <w:rPr>
          <w:rFonts w:eastAsia="Arial"/>
          <w:sz w:val="24"/>
          <w:szCs w:val="24"/>
        </w:rPr>
        <w:t xml:space="preserve">Blood pressure </w:t>
      </w:r>
    </w:p>
    <w:p w14:paraId="7926FB06" w14:textId="77777777" w:rsidR="00C03096" w:rsidRPr="00C03096" w:rsidRDefault="00C03096" w:rsidP="00C03096">
      <w:pPr>
        <w:numPr>
          <w:ilvl w:val="0"/>
          <w:numId w:val="23"/>
        </w:numPr>
        <w:spacing w:before="80" w:after="40" w:line="360" w:lineRule="auto"/>
        <w:jc w:val="both"/>
        <w:rPr>
          <w:rFonts w:eastAsia="Arial"/>
          <w:sz w:val="24"/>
          <w:szCs w:val="24"/>
        </w:rPr>
      </w:pPr>
      <w:r w:rsidRPr="00C03096">
        <w:rPr>
          <w:rFonts w:eastAsia="Arial"/>
          <w:sz w:val="24"/>
          <w:szCs w:val="24"/>
        </w:rPr>
        <w:t xml:space="preserve">Cholesterol </w:t>
      </w:r>
    </w:p>
    <w:p w14:paraId="677918E7" w14:textId="77777777" w:rsidR="00C03096" w:rsidRPr="00C03096" w:rsidRDefault="00C03096" w:rsidP="00C03096">
      <w:pPr>
        <w:numPr>
          <w:ilvl w:val="0"/>
          <w:numId w:val="23"/>
        </w:numPr>
        <w:spacing w:before="80" w:after="40" w:line="360" w:lineRule="auto"/>
        <w:jc w:val="both"/>
        <w:rPr>
          <w:rFonts w:eastAsia="Arial"/>
          <w:sz w:val="24"/>
          <w:szCs w:val="24"/>
        </w:rPr>
      </w:pPr>
      <w:r w:rsidRPr="00C03096">
        <w:rPr>
          <w:rFonts w:eastAsia="Arial"/>
          <w:sz w:val="24"/>
          <w:szCs w:val="24"/>
        </w:rPr>
        <w:t xml:space="preserve">Family history </w:t>
      </w:r>
    </w:p>
    <w:p w14:paraId="2BBD3C59"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Family history can provide information about inherited or familial risk.</w:t>
      </w:r>
    </w:p>
    <w:p w14:paraId="15C0E16D"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Therefore, the model can use all these features together to learn the diabetes prediction pattern.</w:t>
      </w:r>
    </w:p>
    <w:p w14:paraId="2394C3D4" w14:textId="3889C0C2" w:rsidR="00C03096" w:rsidRPr="00C03096" w:rsidRDefault="00C03096" w:rsidP="00C03096">
      <w:pPr>
        <w:spacing w:before="80" w:after="40" w:line="360" w:lineRule="auto"/>
        <w:ind w:left="720"/>
        <w:jc w:val="both"/>
        <w:rPr>
          <w:rFonts w:eastAsia="Arial"/>
          <w:sz w:val="24"/>
          <w:szCs w:val="24"/>
        </w:rPr>
      </w:pPr>
    </w:p>
    <w:p w14:paraId="1D295C75" w14:textId="77777777" w:rsidR="00C03096" w:rsidRPr="00C03096" w:rsidRDefault="00C03096" w:rsidP="00C03096">
      <w:pPr>
        <w:spacing w:before="80" w:after="40" w:line="360" w:lineRule="auto"/>
        <w:ind w:left="567"/>
        <w:jc w:val="both"/>
        <w:rPr>
          <w:rFonts w:eastAsia="Arial"/>
          <w:b/>
          <w:bCs/>
          <w:sz w:val="24"/>
          <w:szCs w:val="24"/>
        </w:rPr>
      </w:pPr>
      <w:r w:rsidRPr="00C03096">
        <w:rPr>
          <w:rFonts w:eastAsia="Arial"/>
          <w:b/>
          <w:bCs/>
          <w:sz w:val="24"/>
          <w:szCs w:val="24"/>
        </w:rPr>
        <w:t>1(b) Handling Class Imbalance</w:t>
      </w:r>
    </w:p>
    <w:p w14:paraId="56CCB012"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Meaning of Class Imbalance</w:t>
      </w:r>
    </w:p>
    <w:p w14:paraId="058B8BE4"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Class imbalance occurs when the number of observations in one class is much greater than the number of observations in another class.</w:t>
      </w:r>
    </w:p>
    <w:p w14:paraId="55826C24" w14:textId="4CA14F57" w:rsidR="00C03096" w:rsidRPr="00C03096" w:rsidRDefault="00C03096" w:rsidP="00C03096">
      <w:pPr>
        <w:spacing w:before="80" w:after="40" w:line="360" w:lineRule="auto"/>
        <w:ind w:left="720"/>
        <w:jc w:val="both"/>
        <w:rPr>
          <w:rFonts w:eastAsia="Arial"/>
          <w:sz w:val="24"/>
          <w:szCs w:val="24"/>
        </w:rPr>
      </w:pPr>
    </w:p>
    <w:p w14:paraId="1AB85AA5" w14:textId="43B716FA"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 </w:t>
      </w:r>
    </w:p>
    <w:p w14:paraId="20FD6A34" w14:textId="77777777" w:rsidR="00C03096" w:rsidRPr="00C03096" w:rsidRDefault="00C03096" w:rsidP="00C03096">
      <w:pPr>
        <w:spacing w:before="80" w:after="40" w:line="360" w:lineRule="auto"/>
        <w:ind w:hanging="284"/>
        <w:jc w:val="both"/>
        <w:rPr>
          <w:rFonts w:eastAsia="Arial"/>
          <w:sz w:val="24"/>
          <w:szCs w:val="24"/>
        </w:rPr>
      </w:pPr>
      <w:r w:rsidRPr="00C03096">
        <w:rPr>
          <w:rFonts w:eastAsia="Arial"/>
          <w:sz w:val="24"/>
          <w:szCs w:val="24"/>
        </w:rPr>
        <w:t>Here, non-diabetic patients form the majority class and diabetic patients form the minority class.</w:t>
      </w:r>
    </w:p>
    <w:p w14:paraId="34E020E3"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If the imbalance is ignored, the model may become biased toward predicting the majority class.</w:t>
      </w:r>
    </w:p>
    <w:p w14:paraId="155A6FB2"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 if a model predicts almost every patient as non-diabetic, it may still obtain high accuracy because most patients are non-diabetic.</w:t>
      </w:r>
    </w:p>
    <w:p w14:paraId="497BC13A"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However, this is dangerous in healthcare because diabetic patients may be incorrectly classified as non-diabetic.</w:t>
      </w:r>
    </w:p>
    <w:p w14:paraId="2BB0A570"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This type of error is called a </w:t>
      </w:r>
      <w:r w:rsidRPr="00C03096">
        <w:rPr>
          <w:rFonts w:eastAsia="Arial"/>
          <w:b/>
          <w:bCs/>
          <w:sz w:val="24"/>
          <w:szCs w:val="24"/>
        </w:rPr>
        <w:t>False Negative</w:t>
      </w:r>
      <w:r w:rsidRPr="00C03096">
        <w:rPr>
          <w:rFonts w:eastAsia="Arial"/>
          <w:sz w:val="24"/>
          <w:szCs w:val="24"/>
        </w:rPr>
        <w:t>.</w:t>
      </w:r>
    </w:p>
    <w:p w14:paraId="32C78B96"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Suitable Strategy: SMOTE</w:t>
      </w:r>
    </w:p>
    <w:p w14:paraId="2C42C16D"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A suitable strategy is </w:t>
      </w:r>
      <w:r w:rsidRPr="00C03096">
        <w:rPr>
          <w:rFonts w:eastAsia="Arial"/>
          <w:b/>
          <w:bCs/>
          <w:sz w:val="24"/>
          <w:szCs w:val="24"/>
        </w:rPr>
        <w:t>SMOTE – Synthetic Minority Over-sampling Technique</w:t>
      </w:r>
      <w:r w:rsidRPr="00C03096">
        <w:rPr>
          <w:rFonts w:eastAsia="Arial"/>
          <w:sz w:val="24"/>
          <w:szCs w:val="24"/>
        </w:rPr>
        <w:t>.</w:t>
      </w:r>
    </w:p>
    <w:p w14:paraId="18033476"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lastRenderedPageBreak/>
        <w:t>SMOTE creates synthetic examples for the minority class instead of simply copying existing records.</w:t>
      </w:r>
    </w:p>
    <w:p w14:paraId="4E005FBE"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 if there are:</w:t>
      </w:r>
    </w:p>
    <w:p w14:paraId="7F65E3CC" w14:textId="77777777" w:rsidR="00C03096" w:rsidRPr="00C03096" w:rsidRDefault="00C03096" w:rsidP="00C03096">
      <w:pPr>
        <w:numPr>
          <w:ilvl w:val="0"/>
          <w:numId w:val="24"/>
        </w:numPr>
        <w:spacing w:before="80" w:after="40" w:line="360" w:lineRule="auto"/>
        <w:jc w:val="both"/>
        <w:rPr>
          <w:rFonts w:eastAsia="Arial"/>
          <w:sz w:val="24"/>
          <w:szCs w:val="24"/>
        </w:rPr>
      </w:pPr>
      <w:r w:rsidRPr="00C03096">
        <w:rPr>
          <w:rFonts w:eastAsia="Arial"/>
          <w:sz w:val="24"/>
          <w:szCs w:val="24"/>
        </w:rPr>
        <w:t xml:space="preserve">800 non-diabetic patients </w:t>
      </w:r>
    </w:p>
    <w:p w14:paraId="02E0F8E8" w14:textId="77777777" w:rsidR="00C03096" w:rsidRPr="00C03096" w:rsidRDefault="00C03096" w:rsidP="00C03096">
      <w:pPr>
        <w:numPr>
          <w:ilvl w:val="0"/>
          <w:numId w:val="24"/>
        </w:numPr>
        <w:spacing w:before="80" w:after="40" w:line="360" w:lineRule="auto"/>
        <w:jc w:val="both"/>
        <w:rPr>
          <w:rFonts w:eastAsia="Arial"/>
          <w:sz w:val="24"/>
          <w:szCs w:val="24"/>
        </w:rPr>
      </w:pPr>
      <w:r w:rsidRPr="00C03096">
        <w:rPr>
          <w:rFonts w:eastAsia="Arial"/>
          <w:sz w:val="24"/>
          <w:szCs w:val="24"/>
        </w:rPr>
        <w:t xml:space="preserve">200 diabetic patients </w:t>
      </w:r>
    </w:p>
    <w:p w14:paraId="0BB9900F"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SMOTE can generate additional synthetic diabetic samples to make the classes more balanced.</w:t>
      </w:r>
    </w:p>
    <w:p w14:paraId="68D856A2"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Advantages of SMOTE</w:t>
      </w:r>
    </w:p>
    <w:p w14:paraId="4E8064C0" w14:textId="77777777" w:rsidR="00C03096" w:rsidRPr="00C03096" w:rsidRDefault="00C03096" w:rsidP="00C03096">
      <w:pPr>
        <w:numPr>
          <w:ilvl w:val="0"/>
          <w:numId w:val="25"/>
        </w:numPr>
        <w:spacing w:before="80" w:after="40" w:line="360" w:lineRule="auto"/>
        <w:jc w:val="both"/>
        <w:rPr>
          <w:rFonts w:eastAsia="Arial"/>
          <w:sz w:val="24"/>
          <w:szCs w:val="24"/>
        </w:rPr>
      </w:pPr>
      <w:r w:rsidRPr="00C03096">
        <w:rPr>
          <w:rFonts w:eastAsia="Arial"/>
          <w:sz w:val="24"/>
          <w:szCs w:val="24"/>
        </w:rPr>
        <w:t xml:space="preserve">It increases the number of minority-class examples. </w:t>
      </w:r>
    </w:p>
    <w:p w14:paraId="2EA5F77D" w14:textId="77777777" w:rsidR="00C03096" w:rsidRPr="00C03096" w:rsidRDefault="00C03096" w:rsidP="00C03096">
      <w:pPr>
        <w:numPr>
          <w:ilvl w:val="0"/>
          <w:numId w:val="25"/>
        </w:numPr>
        <w:spacing w:before="80" w:after="40" w:line="360" w:lineRule="auto"/>
        <w:jc w:val="both"/>
        <w:rPr>
          <w:rFonts w:eastAsia="Arial"/>
          <w:sz w:val="24"/>
          <w:szCs w:val="24"/>
        </w:rPr>
      </w:pPr>
      <w:r w:rsidRPr="00C03096">
        <w:rPr>
          <w:rFonts w:eastAsia="Arial"/>
          <w:sz w:val="24"/>
          <w:szCs w:val="24"/>
        </w:rPr>
        <w:t xml:space="preserve">It helps the model learn diabetic patterns better. </w:t>
      </w:r>
    </w:p>
    <w:p w14:paraId="301432CE" w14:textId="77777777" w:rsidR="00C03096" w:rsidRPr="00C03096" w:rsidRDefault="00C03096" w:rsidP="00C03096">
      <w:pPr>
        <w:numPr>
          <w:ilvl w:val="0"/>
          <w:numId w:val="25"/>
        </w:numPr>
        <w:spacing w:before="80" w:after="40" w:line="360" w:lineRule="auto"/>
        <w:jc w:val="both"/>
        <w:rPr>
          <w:rFonts w:eastAsia="Arial"/>
          <w:sz w:val="24"/>
          <w:szCs w:val="24"/>
        </w:rPr>
      </w:pPr>
      <w:r w:rsidRPr="00C03096">
        <w:rPr>
          <w:rFonts w:eastAsia="Arial"/>
          <w:sz w:val="24"/>
          <w:szCs w:val="24"/>
        </w:rPr>
        <w:t xml:space="preserve">It reduces bias toward the majority class. </w:t>
      </w:r>
    </w:p>
    <w:p w14:paraId="11EDCBC0" w14:textId="77777777" w:rsidR="00C03096" w:rsidRPr="00C03096" w:rsidRDefault="00C03096" w:rsidP="00C03096">
      <w:pPr>
        <w:numPr>
          <w:ilvl w:val="0"/>
          <w:numId w:val="25"/>
        </w:numPr>
        <w:spacing w:before="80" w:after="40" w:line="360" w:lineRule="auto"/>
        <w:jc w:val="both"/>
        <w:rPr>
          <w:rFonts w:eastAsia="Arial"/>
          <w:sz w:val="24"/>
          <w:szCs w:val="24"/>
        </w:rPr>
      </w:pPr>
      <w:r w:rsidRPr="00C03096">
        <w:rPr>
          <w:rFonts w:eastAsia="Arial"/>
          <w:sz w:val="24"/>
          <w:szCs w:val="24"/>
        </w:rPr>
        <w:t xml:space="preserve">It can improve recall for diabetic patients. </w:t>
      </w:r>
    </w:p>
    <w:p w14:paraId="6AAE4017" w14:textId="77777777" w:rsidR="00C03096" w:rsidRPr="00C03096" w:rsidRDefault="00C03096" w:rsidP="00C03096">
      <w:pPr>
        <w:numPr>
          <w:ilvl w:val="0"/>
          <w:numId w:val="25"/>
        </w:numPr>
        <w:spacing w:before="80" w:after="40" w:line="360" w:lineRule="auto"/>
        <w:jc w:val="both"/>
        <w:rPr>
          <w:rFonts w:eastAsia="Arial"/>
          <w:sz w:val="24"/>
          <w:szCs w:val="24"/>
        </w:rPr>
      </w:pPr>
      <w:r w:rsidRPr="00C03096">
        <w:rPr>
          <w:rFonts w:eastAsia="Arial"/>
          <w:sz w:val="24"/>
          <w:szCs w:val="24"/>
        </w:rPr>
        <w:t xml:space="preserve">It can reduce False Negatives. </w:t>
      </w:r>
    </w:p>
    <w:p w14:paraId="39DDAD2A"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Important Point</w:t>
      </w:r>
    </w:p>
    <w:p w14:paraId="0848F2F0"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SMOTE should be applied </w:t>
      </w:r>
      <w:r w:rsidRPr="00C03096">
        <w:rPr>
          <w:rFonts w:eastAsia="Arial"/>
          <w:b/>
          <w:bCs/>
          <w:sz w:val="24"/>
          <w:szCs w:val="24"/>
        </w:rPr>
        <w:t>only to the training data</w:t>
      </w:r>
      <w:r w:rsidRPr="00C03096">
        <w:rPr>
          <w:rFonts w:eastAsia="Arial"/>
          <w:sz w:val="24"/>
          <w:szCs w:val="24"/>
        </w:rPr>
        <w:t>, not to the test data.</w:t>
      </w:r>
    </w:p>
    <w:p w14:paraId="719C8A0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Correct process:</w:t>
      </w:r>
    </w:p>
    <w:p w14:paraId="1D67E1CC"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Original Dataset → 70:30 Split → Apply SMOTE to Training Data → Train Model → Test on Original Test Data.</w:t>
      </w:r>
    </w:p>
    <w:p w14:paraId="354E0BE1"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This prevents data leakage.</w:t>
      </w:r>
    </w:p>
    <w:p w14:paraId="0E2A7622"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Alternative: Class Weights</w:t>
      </w:r>
    </w:p>
    <w:p w14:paraId="0E029D18"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Another suitable technique is class weighting.</w:t>
      </w:r>
    </w:p>
    <w:p w14:paraId="155151AD"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The model can assign a higher penalty to misclassifying diabetic patients.</w:t>
      </w:r>
    </w:p>
    <w:p w14:paraId="6BB716E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This is useful because it directly tells the model that incorrectly classifying a diabetic patient is more costly.</w:t>
      </w:r>
    </w:p>
    <w:p w14:paraId="69F6EA45"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Under-Sampling</w:t>
      </w:r>
    </w:p>
    <w:p w14:paraId="40863C32"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Under-sampling removes some records from the majority class.</w:t>
      </w:r>
    </w:p>
    <w:p w14:paraId="78C02FEA"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w:t>
      </w:r>
    </w:p>
    <w:p w14:paraId="7FFB1778"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800 Non-Diabetic → 300 Non-Diabetic</w:t>
      </w:r>
    </w:p>
    <w:p w14:paraId="5EC0535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and:</w:t>
      </w:r>
    </w:p>
    <w:p w14:paraId="134A67CF"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200 Diabetic → 200 Diabetic</w:t>
      </w:r>
    </w:p>
    <w:p w14:paraId="287D27F3"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The advantage is that the dataset becomes smaller and balanced.</w:t>
      </w:r>
    </w:p>
    <w:p w14:paraId="64724E2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lastRenderedPageBreak/>
        <w:t>However, some useful majority-class information may be lost.</w:t>
      </w:r>
    </w:p>
    <w:p w14:paraId="102CDC7A"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Final Choice</w:t>
      </w:r>
    </w:p>
    <w:p w14:paraId="2412F18A"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For this problem, </w:t>
      </w:r>
      <w:r w:rsidRPr="00C03096">
        <w:rPr>
          <w:rFonts w:eastAsia="Arial"/>
          <w:b/>
          <w:bCs/>
          <w:sz w:val="24"/>
          <w:szCs w:val="24"/>
        </w:rPr>
        <w:t>SMOTE is a suitable balancing strategy</w:t>
      </w:r>
      <w:r w:rsidRPr="00C03096">
        <w:rPr>
          <w:rFonts w:eastAsia="Arial"/>
          <w:sz w:val="24"/>
          <w:szCs w:val="24"/>
        </w:rPr>
        <w:t xml:space="preserve"> because the diabetic class is smaller and it allows the model to learn more minority-class patterns.</w:t>
      </w:r>
    </w:p>
    <w:p w14:paraId="05C8FDF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However, </w:t>
      </w:r>
      <w:r w:rsidRPr="00C03096">
        <w:rPr>
          <w:rFonts w:eastAsia="Arial"/>
          <w:b/>
          <w:bCs/>
          <w:sz w:val="24"/>
          <w:szCs w:val="24"/>
        </w:rPr>
        <w:t>class weighting is also highly suitable for a clinical system</w:t>
      </w:r>
      <w:r w:rsidRPr="00C03096">
        <w:rPr>
          <w:rFonts w:eastAsia="Arial"/>
          <w:sz w:val="24"/>
          <w:szCs w:val="24"/>
        </w:rPr>
        <w:t>, because it avoids creating synthetic patient records.</w:t>
      </w:r>
    </w:p>
    <w:p w14:paraId="0AC3EDD6" w14:textId="13AC130E" w:rsidR="00C03096" w:rsidRPr="00C03096" w:rsidRDefault="00C03096" w:rsidP="00C03096">
      <w:pPr>
        <w:spacing w:before="80" w:after="40" w:line="360" w:lineRule="auto"/>
        <w:ind w:left="-284"/>
        <w:jc w:val="both"/>
        <w:rPr>
          <w:rFonts w:eastAsia="Arial"/>
          <w:sz w:val="24"/>
          <w:szCs w:val="24"/>
        </w:rPr>
      </w:pPr>
    </w:p>
    <w:p w14:paraId="1987DCF2"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1(c) 70:30 Data Split</w:t>
      </w:r>
    </w:p>
    <w:p w14:paraId="0C33FE38"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The dataset should be divided into:</w:t>
      </w:r>
    </w:p>
    <w:p w14:paraId="41AC56B4" w14:textId="77777777" w:rsidR="00C03096" w:rsidRPr="00C03096" w:rsidRDefault="00C03096" w:rsidP="00C03096">
      <w:pPr>
        <w:numPr>
          <w:ilvl w:val="0"/>
          <w:numId w:val="26"/>
        </w:numPr>
        <w:spacing w:before="80" w:after="40" w:line="360" w:lineRule="auto"/>
        <w:jc w:val="both"/>
        <w:rPr>
          <w:rFonts w:eastAsia="Arial"/>
          <w:sz w:val="24"/>
          <w:szCs w:val="24"/>
        </w:rPr>
      </w:pPr>
      <w:r w:rsidRPr="00C03096">
        <w:rPr>
          <w:rFonts w:eastAsia="Arial"/>
          <w:sz w:val="24"/>
          <w:szCs w:val="24"/>
        </w:rPr>
        <w:t xml:space="preserve">70% Training Data </w:t>
      </w:r>
    </w:p>
    <w:p w14:paraId="0B86FF40" w14:textId="77777777" w:rsidR="00C03096" w:rsidRPr="00C03096" w:rsidRDefault="00C03096" w:rsidP="00C03096">
      <w:pPr>
        <w:numPr>
          <w:ilvl w:val="0"/>
          <w:numId w:val="26"/>
        </w:numPr>
        <w:spacing w:before="80" w:after="40" w:line="360" w:lineRule="auto"/>
        <w:jc w:val="both"/>
        <w:rPr>
          <w:rFonts w:eastAsia="Arial"/>
          <w:sz w:val="24"/>
          <w:szCs w:val="24"/>
        </w:rPr>
      </w:pPr>
      <w:r w:rsidRPr="00C03096">
        <w:rPr>
          <w:rFonts w:eastAsia="Arial"/>
          <w:sz w:val="24"/>
          <w:szCs w:val="24"/>
        </w:rPr>
        <w:t xml:space="preserve">30% Testing Data </w:t>
      </w:r>
    </w:p>
    <w:p w14:paraId="54FAF52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 if the dataset contains 1,000 patient records:</w:t>
      </w:r>
    </w:p>
    <w:p w14:paraId="3A9B5D71" w14:textId="77777777" w:rsidR="00C03096" w:rsidRPr="00C03096" w:rsidRDefault="00C03096" w:rsidP="00C03096">
      <w:pPr>
        <w:numPr>
          <w:ilvl w:val="0"/>
          <w:numId w:val="27"/>
        </w:numPr>
        <w:spacing w:before="80" w:after="40" w:line="360" w:lineRule="auto"/>
        <w:jc w:val="both"/>
        <w:rPr>
          <w:rFonts w:eastAsia="Arial"/>
          <w:sz w:val="24"/>
          <w:szCs w:val="24"/>
        </w:rPr>
      </w:pPr>
      <w:r w:rsidRPr="00C03096">
        <w:rPr>
          <w:rFonts w:eastAsia="Arial"/>
          <w:sz w:val="24"/>
          <w:szCs w:val="24"/>
        </w:rPr>
        <w:t xml:space="preserve">700 records are used for training. </w:t>
      </w:r>
    </w:p>
    <w:p w14:paraId="755C7916" w14:textId="77777777" w:rsidR="00C03096" w:rsidRPr="00C03096" w:rsidRDefault="00C03096" w:rsidP="00C03096">
      <w:pPr>
        <w:numPr>
          <w:ilvl w:val="0"/>
          <w:numId w:val="27"/>
        </w:numPr>
        <w:spacing w:before="80" w:after="40" w:line="360" w:lineRule="auto"/>
        <w:jc w:val="both"/>
        <w:rPr>
          <w:rFonts w:eastAsia="Arial"/>
          <w:sz w:val="24"/>
          <w:szCs w:val="24"/>
        </w:rPr>
      </w:pPr>
      <w:r w:rsidRPr="00C03096">
        <w:rPr>
          <w:rFonts w:eastAsia="Arial"/>
          <w:sz w:val="24"/>
          <w:szCs w:val="24"/>
        </w:rPr>
        <w:t xml:space="preserve">300 records are used for testing. </w:t>
      </w:r>
    </w:p>
    <w:p w14:paraId="779E344E"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Why 70:30?</w:t>
      </w:r>
    </w:p>
    <w:p w14:paraId="0B49832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The training dataset requires enough records for the model to learn patterns.</w:t>
      </w:r>
    </w:p>
    <w:p w14:paraId="1E3961E3"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The testing dataset must contain enough unseen records to evaluate how well the model performs on new patients.</w:t>
      </w:r>
    </w:p>
    <w:p w14:paraId="1A6CF877"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For a medical application, a </w:t>
      </w:r>
      <w:r w:rsidRPr="00C03096">
        <w:rPr>
          <w:rFonts w:eastAsia="Arial"/>
          <w:b/>
          <w:bCs/>
          <w:sz w:val="24"/>
          <w:szCs w:val="24"/>
        </w:rPr>
        <w:t>stratified split</w:t>
      </w:r>
      <w:r w:rsidRPr="00C03096">
        <w:rPr>
          <w:rFonts w:eastAsia="Arial"/>
          <w:sz w:val="24"/>
          <w:szCs w:val="24"/>
        </w:rPr>
        <w:t xml:space="preserve"> is preferred.</w:t>
      </w:r>
    </w:p>
    <w:p w14:paraId="6184AD2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Stratification maintains approximately the same diabetic and non-diabetic proportions in both training and testing datasets.</w:t>
      </w:r>
    </w:p>
    <w:p w14:paraId="39F33BF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w:t>
      </w:r>
    </w:p>
    <w:p w14:paraId="435005D6"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Original:</w:t>
      </w:r>
    </w:p>
    <w:p w14:paraId="6FFCC8CB" w14:textId="77777777" w:rsidR="00C03096" w:rsidRPr="00C03096" w:rsidRDefault="00C03096" w:rsidP="00C03096">
      <w:pPr>
        <w:numPr>
          <w:ilvl w:val="0"/>
          <w:numId w:val="28"/>
        </w:numPr>
        <w:spacing w:before="80" w:after="40" w:line="360" w:lineRule="auto"/>
        <w:jc w:val="both"/>
        <w:rPr>
          <w:rFonts w:eastAsia="Arial"/>
          <w:sz w:val="24"/>
          <w:szCs w:val="24"/>
        </w:rPr>
      </w:pPr>
      <w:r w:rsidRPr="00C03096">
        <w:rPr>
          <w:rFonts w:eastAsia="Arial"/>
          <w:sz w:val="24"/>
          <w:szCs w:val="24"/>
        </w:rPr>
        <w:t xml:space="preserve">80% Non-Diabetic </w:t>
      </w:r>
    </w:p>
    <w:p w14:paraId="4FAFFCB8" w14:textId="77777777" w:rsidR="00C03096" w:rsidRPr="00C03096" w:rsidRDefault="00C03096" w:rsidP="00C03096">
      <w:pPr>
        <w:numPr>
          <w:ilvl w:val="0"/>
          <w:numId w:val="28"/>
        </w:numPr>
        <w:spacing w:before="80" w:after="40" w:line="360" w:lineRule="auto"/>
        <w:jc w:val="both"/>
        <w:rPr>
          <w:rFonts w:eastAsia="Arial"/>
          <w:sz w:val="24"/>
          <w:szCs w:val="24"/>
        </w:rPr>
      </w:pPr>
      <w:r w:rsidRPr="00C03096">
        <w:rPr>
          <w:rFonts w:eastAsia="Arial"/>
          <w:sz w:val="24"/>
          <w:szCs w:val="24"/>
        </w:rPr>
        <w:t xml:space="preserve">20% Diabetic </w:t>
      </w:r>
    </w:p>
    <w:p w14:paraId="2D7F0B1E"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Training:</w:t>
      </w:r>
    </w:p>
    <w:p w14:paraId="7DDA436E" w14:textId="77777777" w:rsidR="00C03096" w:rsidRPr="00C03096" w:rsidRDefault="00C03096" w:rsidP="00C03096">
      <w:pPr>
        <w:numPr>
          <w:ilvl w:val="0"/>
          <w:numId w:val="29"/>
        </w:numPr>
        <w:spacing w:before="80" w:after="40" w:line="360" w:lineRule="auto"/>
        <w:jc w:val="both"/>
        <w:rPr>
          <w:rFonts w:eastAsia="Arial"/>
          <w:sz w:val="24"/>
          <w:szCs w:val="24"/>
        </w:rPr>
      </w:pPr>
      <w:r w:rsidRPr="00C03096">
        <w:rPr>
          <w:rFonts w:eastAsia="Arial"/>
          <w:sz w:val="24"/>
          <w:szCs w:val="24"/>
        </w:rPr>
        <w:t xml:space="preserve">Approximately 80% Non-Diabetic </w:t>
      </w:r>
    </w:p>
    <w:p w14:paraId="3959C261" w14:textId="77777777" w:rsidR="00C03096" w:rsidRPr="00C03096" w:rsidRDefault="00C03096" w:rsidP="00C03096">
      <w:pPr>
        <w:numPr>
          <w:ilvl w:val="0"/>
          <w:numId w:val="29"/>
        </w:numPr>
        <w:spacing w:before="80" w:after="40" w:line="360" w:lineRule="auto"/>
        <w:jc w:val="both"/>
        <w:rPr>
          <w:rFonts w:eastAsia="Arial"/>
          <w:sz w:val="24"/>
          <w:szCs w:val="24"/>
        </w:rPr>
      </w:pPr>
      <w:r w:rsidRPr="00C03096">
        <w:rPr>
          <w:rFonts w:eastAsia="Arial"/>
          <w:sz w:val="24"/>
          <w:szCs w:val="24"/>
        </w:rPr>
        <w:t xml:space="preserve">Approximately 20% Diabetic </w:t>
      </w:r>
    </w:p>
    <w:p w14:paraId="4382E0F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Testing:</w:t>
      </w:r>
    </w:p>
    <w:p w14:paraId="0EFD9337" w14:textId="77777777" w:rsidR="00C03096" w:rsidRPr="00C03096" w:rsidRDefault="00C03096" w:rsidP="00C03096">
      <w:pPr>
        <w:numPr>
          <w:ilvl w:val="0"/>
          <w:numId w:val="30"/>
        </w:numPr>
        <w:spacing w:before="80" w:after="40" w:line="360" w:lineRule="auto"/>
        <w:jc w:val="both"/>
        <w:rPr>
          <w:rFonts w:eastAsia="Arial"/>
          <w:sz w:val="24"/>
          <w:szCs w:val="24"/>
        </w:rPr>
      </w:pPr>
      <w:r w:rsidRPr="00C03096">
        <w:rPr>
          <w:rFonts w:eastAsia="Arial"/>
          <w:sz w:val="24"/>
          <w:szCs w:val="24"/>
        </w:rPr>
        <w:t xml:space="preserve">Approximately 80% Non-Diabetic </w:t>
      </w:r>
    </w:p>
    <w:p w14:paraId="310567E5" w14:textId="77777777" w:rsidR="00C03096" w:rsidRPr="00C03096" w:rsidRDefault="00C03096" w:rsidP="00C03096">
      <w:pPr>
        <w:numPr>
          <w:ilvl w:val="0"/>
          <w:numId w:val="30"/>
        </w:numPr>
        <w:spacing w:before="80" w:after="40" w:line="360" w:lineRule="auto"/>
        <w:jc w:val="both"/>
        <w:rPr>
          <w:rFonts w:eastAsia="Arial"/>
          <w:sz w:val="24"/>
          <w:szCs w:val="24"/>
        </w:rPr>
      </w:pPr>
      <w:r w:rsidRPr="00C03096">
        <w:rPr>
          <w:rFonts w:eastAsia="Arial"/>
          <w:sz w:val="24"/>
          <w:szCs w:val="24"/>
        </w:rPr>
        <w:lastRenderedPageBreak/>
        <w:t xml:space="preserve">Approximately 20% Diabetic </w:t>
      </w:r>
    </w:p>
    <w:p w14:paraId="376F7789" w14:textId="3C9192FB" w:rsidR="00C03096" w:rsidRPr="00C03096" w:rsidRDefault="00C03096" w:rsidP="00C03096">
      <w:pPr>
        <w:spacing w:before="80" w:after="40" w:line="360" w:lineRule="auto"/>
        <w:ind w:left="-284"/>
        <w:jc w:val="both"/>
        <w:rPr>
          <w:rFonts w:eastAsia="Arial"/>
          <w:sz w:val="24"/>
          <w:szCs w:val="24"/>
        </w:rPr>
      </w:pPr>
    </w:p>
    <w:p w14:paraId="4A499737"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Preprocessing Steps</w:t>
      </w:r>
    </w:p>
    <w:p w14:paraId="043AE7A9"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1. Missing Value Handling</w:t>
      </w:r>
    </w:p>
    <w:p w14:paraId="62D5E73B"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Missing numerical values can be replaced using median values.</w:t>
      </w:r>
    </w:p>
    <w:p w14:paraId="43149C0C"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 if some patients have missing BMI values, the median BMI can be used.</w:t>
      </w:r>
    </w:p>
    <w:p w14:paraId="08B35B7E"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categorical features, the most frequent category can be used.</w:t>
      </w:r>
    </w:p>
    <w:p w14:paraId="63C9B029"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2. Removing Duplicate Records</w:t>
      </w:r>
    </w:p>
    <w:p w14:paraId="4B78085C"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Duplicate patient records should be identified and removed when appropriate.</w:t>
      </w:r>
    </w:p>
    <w:p w14:paraId="56E587BD"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This prevents the same patient information from influencing the model multiple times.</w:t>
      </w:r>
    </w:p>
    <w:p w14:paraId="3E954117"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3. Encoding</w:t>
      </w:r>
    </w:p>
    <w:p w14:paraId="7EEEEA9D"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Categorical variables must be converted into numerical values.</w:t>
      </w:r>
    </w:p>
    <w:p w14:paraId="2EAB9261"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w:t>
      </w:r>
    </w:p>
    <w:p w14:paraId="071B6B22"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Family History:</w:t>
      </w:r>
    </w:p>
    <w:p w14:paraId="41E9AD4D" w14:textId="77777777" w:rsidR="00C03096" w:rsidRPr="00C03096" w:rsidRDefault="00C03096" w:rsidP="00C03096">
      <w:pPr>
        <w:numPr>
          <w:ilvl w:val="0"/>
          <w:numId w:val="31"/>
        </w:numPr>
        <w:spacing w:before="80" w:after="40" w:line="360" w:lineRule="auto"/>
        <w:jc w:val="both"/>
        <w:rPr>
          <w:rFonts w:eastAsia="Arial"/>
          <w:sz w:val="24"/>
          <w:szCs w:val="24"/>
        </w:rPr>
      </w:pPr>
      <w:r w:rsidRPr="00C03096">
        <w:rPr>
          <w:rFonts w:eastAsia="Arial"/>
          <w:sz w:val="24"/>
          <w:szCs w:val="24"/>
        </w:rPr>
        <w:t xml:space="preserve">No = 0 </w:t>
      </w:r>
    </w:p>
    <w:p w14:paraId="3CAA346C" w14:textId="77777777" w:rsidR="00C03096" w:rsidRPr="00C03096" w:rsidRDefault="00C03096" w:rsidP="00C03096">
      <w:pPr>
        <w:numPr>
          <w:ilvl w:val="0"/>
          <w:numId w:val="31"/>
        </w:numPr>
        <w:spacing w:before="80" w:after="40" w:line="360" w:lineRule="auto"/>
        <w:jc w:val="both"/>
        <w:rPr>
          <w:rFonts w:eastAsia="Arial"/>
          <w:sz w:val="24"/>
          <w:szCs w:val="24"/>
        </w:rPr>
      </w:pPr>
      <w:r w:rsidRPr="00C03096">
        <w:rPr>
          <w:rFonts w:eastAsia="Arial"/>
          <w:sz w:val="24"/>
          <w:szCs w:val="24"/>
        </w:rPr>
        <w:t xml:space="preserve">Yes = 1 </w:t>
      </w:r>
    </w:p>
    <w:p w14:paraId="68A9D7B7"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If there are multiple categories, one-hot encoding can be used.</w:t>
      </w:r>
    </w:p>
    <w:p w14:paraId="56C5886E"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4. Normalisation</w:t>
      </w:r>
    </w:p>
    <w:p w14:paraId="730FD4F3"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Features can have different numerical ranges.</w:t>
      </w:r>
    </w:p>
    <w:p w14:paraId="41696B2F"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w:t>
      </w:r>
    </w:p>
    <w:p w14:paraId="0441BC20" w14:textId="77777777" w:rsidR="00C03096" w:rsidRPr="00C03096" w:rsidRDefault="00C03096" w:rsidP="00C03096">
      <w:pPr>
        <w:numPr>
          <w:ilvl w:val="0"/>
          <w:numId w:val="32"/>
        </w:numPr>
        <w:spacing w:before="80" w:after="40" w:line="360" w:lineRule="auto"/>
        <w:jc w:val="both"/>
        <w:rPr>
          <w:rFonts w:eastAsia="Arial"/>
          <w:sz w:val="24"/>
          <w:szCs w:val="24"/>
        </w:rPr>
      </w:pPr>
      <w:r w:rsidRPr="00C03096">
        <w:rPr>
          <w:rFonts w:eastAsia="Arial"/>
          <w:sz w:val="24"/>
          <w:szCs w:val="24"/>
        </w:rPr>
        <w:t xml:space="preserve">Age: 18–80 </w:t>
      </w:r>
    </w:p>
    <w:p w14:paraId="68DAC721" w14:textId="77777777" w:rsidR="00C03096" w:rsidRPr="00C03096" w:rsidRDefault="00C03096" w:rsidP="00C03096">
      <w:pPr>
        <w:numPr>
          <w:ilvl w:val="0"/>
          <w:numId w:val="32"/>
        </w:numPr>
        <w:spacing w:before="80" w:after="40" w:line="360" w:lineRule="auto"/>
        <w:jc w:val="both"/>
        <w:rPr>
          <w:rFonts w:eastAsia="Arial"/>
          <w:sz w:val="24"/>
          <w:szCs w:val="24"/>
        </w:rPr>
      </w:pPr>
      <w:r w:rsidRPr="00C03096">
        <w:rPr>
          <w:rFonts w:eastAsia="Arial"/>
          <w:sz w:val="24"/>
          <w:szCs w:val="24"/>
        </w:rPr>
        <w:t xml:space="preserve">Glucose: 50–300 </w:t>
      </w:r>
    </w:p>
    <w:p w14:paraId="2C161CF9" w14:textId="77777777" w:rsidR="00C03096" w:rsidRPr="00C03096" w:rsidRDefault="00C03096" w:rsidP="00C03096">
      <w:pPr>
        <w:numPr>
          <w:ilvl w:val="0"/>
          <w:numId w:val="32"/>
        </w:numPr>
        <w:spacing w:before="80" w:after="40" w:line="360" w:lineRule="auto"/>
        <w:jc w:val="both"/>
        <w:rPr>
          <w:rFonts w:eastAsia="Arial"/>
          <w:sz w:val="24"/>
          <w:szCs w:val="24"/>
        </w:rPr>
      </w:pPr>
      <w:r w:rsidRPr="00C03096">
        <w:rPr>
          <w:rFonts w:eastAsia="Arial"/>
          <w:sz w:val="24"/>
          <w:szCs w:val="24"/>
        </w:rPr>
        <w:t xml:space="preserve">BMI: 15–50 </w:t>
      </w:r>
    </w:p>
    <w:p w14:paraId="67624A1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Min-Max normalization can be used:</w:t>
      </w:r>
    </w:p>
    <w:p w14:paraId="40C0E85D"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This converts values to approximately the range 0 to 1.</w:t>
      </w:r>
    </w:p>
    <w:p w14:paraId="439EFE5E"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Impact of Normalisation</w:t>
      </w:r>
    </w:p>
    <w:p w14:paraId="45913A0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Normalization:</w:t>
      </w:r>
    </w:p>
    <w:p w14:paraId="6F6C3599" w14:textId="77777777" w:rsidR="00C03096" w:rsidRPr="00C03096" w:rsidRDefault="00C03096" w:rsidP="00C03096">
      <w:pPr>
        <w:numPr>
          <w:ilvl w:val="0"/>
          <w:numId w:val="33"/>
        </w:numPr>
        <w:spacing w:before="80" w:after="40" w:line="360" w:lineRule="auto"/>
        <w:jc w:val="both"/>
        <w:rPr>
          <w:rFonts w:eastAsia="Arial"/>
          <w:sz w:val="24"/>
          <w:szCs w:val="24"/>
        </w:rPr>
      </w:pPr>
      <w:r w:rsidRPr="00C03096">
        <w:rPr>
          <w:rFonts w:eastAsia="Arial"/>
          <w:sz w:val="24"/>
          <w:szCs w:val="24"/>
        </w:rPr>
        <w:t xml:space="preserve">Places numerical features on comparable scales. </w:t>
      </w:r>
    </w:p>
    <w:p w14:paraId="25510F9E" w14:textId="77777777" w:rsidR="00C03096" w:rsidRPr="00C03096" w:rsidRDefault="00C03096" w:rsidP="00C03096">
      <w:pPr>
        <w:numPr>
          <w:ilvl w:val="0"/>
          <w:numId w:val="33"/>
        </w:numPr>
        <w:spacing w:before="80" w:after="40" w:line="360" w:lineRule="auto"/>
        <w:jc w:val="both"/>
        <w:rPr>
          <w:rFonts w:eastAsia="Arial"/>
          <w:sz w:val="24"/>
          <w:szCs w:val="24"/>
        </w:rPr>
      </w:pPr>
      <w:r w:rsidRPr="00C03096">
        <w:rPr>
          <w:rFonts w:eastAsia="Arial"/>
          <w:sz w:val="24"/>
          <w:szCs w:val="24"/>
        </w:rPr>
        <w:t xml:space="preserve">Improves numerical stability. </w:t>
      </w:r>
    </w:p>
    <w:p w14:paraId="31D0DC91" w14:textId="77777777" w:rsidR="00C03096" w:rsidRPr="00C03096" w:rsidRDefault="00C03096" w:rsidP="00C03096">
      <w:pPr>
        <w:numPr>
          <w:ilvl w:val="0"/>
          <w:numId w:val="33"/>
        </w:numPr>
        <w:spacing w:before="80" w:after="40" w:line="360" w:lineRule="auto"/>
        <w:jc w:val="both"/>
        <w:rPr>
          <w:rFonts w:eastAsia="Arial"/>
          <w:sz w:val="24"/>
          <w:szCs w:val="24"/>
        </w:rPr>
      </w:pPr>
      <w:r w:rsidRPr="00C03096">
        <w:rPr>
          <w:rFonts w:eastAsia="Arial"/>
          <w:sz w:val="24"/>
          <w:szCs w:val="24"/>
        </w:rPr>
        <w:lastRenderedPageBreak/>
        <w:t xml:space="preserve">Is useful for Logistic Regression. </w:t>
      </w:r>
    </w:p>
    <w:p w14:paraId="34AA7B0C" w14:textId="77777777" w:rsidR="00C03096" w:rsidRPr="00C03096" w:rsidRDefault="00C03096" w:rsidP="00C03096">
      <w:pPr>
        <w:numPr>
          <w:ilvl w:val="0"/>
          <w:numId w:val="33"/>
        </w:numPr>
        <w:spacing w:before="80" w:after="40" w:line="360" w:lineRule="auto"/>
        <w:jc w:val="both"/>
        <w:rPr>
          <w:rFonts w:eastAsia="Arial"/>
          <w:sz w:val="24"/>
          <w:szCs w:val="24"/>
        </w:rPr>
      </w:pPr>
      <w:r w:rsidRPr="00C03096">
        <w:rPr>
          <w:rFonts w:eastAsia="Arial"/>
          <w:sz w:val="24"/>
          <w:szCs w:val="24"/>
        </w:rPr>
        <w:t xml:space="preserve">Prevents large-scale variables from dominating scale-sensitive algorithms. </w:t>
      </w:r>
    </w:p>
    <w:p w14:paraId="0B3F4312"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Decision Trees generally do not require normalization because they split data using thresholds.</w:t>
      </w:r>
    </w:p>
    <w:p w14:paraId="372E9FD5" w14:textId="14FCB680" w:rsidR="00C03096" w:rsidRPr="00C03096" w:rsidRDefault="00C03096" w:rsidP="00C03096">
      <w:pPr>
        <w:spacing w:before="80" w:after="40" w:line="360" w:lineRule="auto"/>
        <w:ind w:left="-284"/>
        <w:jc w:val="both"/>
        <w:rPr>
          <w:rFonts w:eastAsia="Arial"/>
          <w:sz w:val="24"/>
          <w:szCs w:val="24"/>
        </w:rPr>
      </w:pPr>
    </w:p>
    <w:p w14:paraId="111C6293" w14:textId="77777777" w:rsidR="00C03096" w:rsidRPr="00C03096" w:rsidRDefault="00C03096" w:rsidP="00C03096">
      <w:pPr>
        <w:spacing w:before="80" w:after="40" w:line="360" w:lineRule="auto"/>
        <w:ind w:left="1170" w:firstLine="270"/>
        <w:jc w:val="both"/>
        <w:rPr>
          <w:rFonts w:eastAsia="Arial"/>
          <w:sz w:val="24"/>
          <w:szCs w:val="24"/>
        </w:rPr>
      </w:pPr>
    </w:p>
    <w:p w14:paraId="39FD2E21" w14:textId="77777777" w:rsidR="00C03096" w:rsidRPr="00E50D1C" w:rsidRDefault="00C03096" w:rsidP="00C03096">
      <w:pPr>
        <w:spacing w:before="80" w:after="40" w:line="360" w:lineRule="auto"/>
        <w:ind w:hanging="142"/>
        <w:jc w:val="both"/>
        <w:rPr>
          <w:rFonts w:eastAsia="Arial"/>
          <w:b/>
          <w:bCs/>
          <w:sz w:val="28"/>
          <w:szCs w:val="28"/>
        </w:rPr>
      </w:pPr>
      <w:r w:rsidRPr="00E50D1C">
        <w:rPr>
          <w:rFonts w:eastAsia="Arial"/>
          <w:b/>
          <w:bCs/>
          <w:sz w:val="28"/>
          <w:szCs w:val="28"/>
        </w:rPr>
        <w:t>TASK 2: DECISION TREE FOR DIAGNOSIS</w:t>
      </w:r>
    </w:p>
    <w:p w14:paraId="7775A7C5" w14:textId="77777777" w:rsidR="00C03096" w:rsidRPr="00C03096" w:rsidRDefault="00C03096" w:rsidP="00C03096">
      <w:pPr>
        <w:spacing w:before="80" w:after="40" w:line="360" w:lineRule="auto"/>
        <w:jc w:val="both"/>
        <w:rPr>
          <w:rFonts w:eastAsia="Arial"/>
          <w:b/>
          <w:bCs/>
          <w:sz w:val="24"/>
          <w:szCs w:val="24"/>
        </w:rPr>
      </w:pPr>
      <w:r w:rsidRPr="00C03096">
        <w:rPr>
          <w:rFonts w:eastAsia="Arial"/>
          <w:b/>
          <w:bCs/>
          <w:sz w:val="24"/>
          <w:szCs w:val="24"/>
        </w:rPr>
        <w:t>2(a) Building a Decision Tree</w:t>
      </w:r>
    </w:p>
    <w:p w14:paraId="0828E90F" w14:textId="77777777" w:rsidR="00C03096" w:rsidRPr="00C03096" w:rsidRDefault="00C03096" w:rsidP="00C03096">
      <w:pPr>
        <w:spacing w:before="80" w:after="40" w:line="360" w:lineRule="auto"/>
        <w:jc w:val="both"/>
        <w:rPr>
          <w:rFonts w:eastAsia="Arial"/>
          <w:b/>
          <w:bCs/>
          <w:sz w:val="24"/>
          <w:szCs w:val="24"/>
        </w:rPr>
      </w:pPr>
      <w:r w:rsidRPr="00C03096">
        <w:rPr>
          <w:rFonts w:eastAsia="Arial"/>
          <w:b/>
          <w:bCs/>
          <w:sz w:val="24"/>
          <w:szCs w:val="24"/>
        </w:rPr>
        <w:t xml:space="preserve"> </w:t>
      </w:r>
      <w:r w:rsidRPr="00C03096">
        <w:rPr>
          <w:rFonts w:eastAsia="Arial"/>
          <w:sz w:val="24"/>
          <w:szCs w:val="24"/>
        </w:rPr>
        <w:t>A Decision Tree is a supervised classification algorithm that makes decisions using a sequence of conditions.</w:t>
      </w:r>
    </w:p>
    <w:p w14:paraId="190A83A7" w14:textId="43696AEB" w:rsidR="00C03096" w:rsidRPr="00C03096" w:rsidRDefault="00C03096" w:rsidP="00C03096">
      <w:pPr>
        <w:spacing w:before="80" w:after="40" w:line="360" w:lineRule="auto"/>
        <w:jc w:val="both"/>
        <w:rPr>
          <w:rFonts w:eastAsia="Arial"/>
          <w:sz w:val="24"/>
          <w:szCs w:val="24"/>
        </w:rPr>
      </w:pPr>
      <w:r w:rsidRPr="00C03096">
        <w:rPr>
          <w:rFonts w:eastAsia="Arial"/>
          <w:sz w:val="24"/>
          <w:szCs w:val="24"/>
        </w:rPr>
        <w:t>For example, the model may first check glucose level.</w:t>
      </w:r>
    </w:p>
    <w:p w14:paraId="19D70BA3" w14:textId="77777777" w:rsidR="00C03096" w:rsidRPr="00C03096" w:rsidRDefault="00C03096" w:rsidP="00C03096">
      <w:pPr>
        <w:spacing w:before="80" w:after="40" w:line="360" w:lineRule="auto"/>
        <w:jc w:val="both"/>
        <w:rPr>
          <w:rFonts w:eastAsia="Arial"/>
          <w:sz w:val="24"/>
          <w:szCs w:val="24"/>
        </w:rPr>
      </w:pPr>
      <w:r w:rsidRPr="00C03096">
        <w:rPr>
          <w:rFonts w:eastAsia="Arial"/>
          <w:sz w:val="24"/>
          <w:szCs w:val="24"/>
        </w:rPr>
        <w:t>If glucose is high, it may then check BMI.</w:t>
      </w:r>
    </w:p>
    <w:p w14:paraId="69E63378"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If BMI is high, it may predict a higher diabetes risk.</w:t>
      </w:r>
    </w:p>
    <w:p w14:paraId="3F5178D5"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The tree contains:</w:t>
      </w:r>
    </w:p>
    <w:p w14:paraId="33954EFC" w14:textId="77777777" w:rsidR="00C03096" w:rsidRPr="00C03096" w:rsidRDefault="00C03096" w:rsidP="00C03096">
      <w:pPr>
        <w:numPr>
          <w:ilvl w:val="0"/>
          <w:numId w:val="34"/>
        </w:numPr>
        <w:spacing w:before="80" w:after="40" w:line="360" w:lineRule="auto"/>
        <w:jc w:val="both"/>
        <w:rPr>
          <w:rFonts w:eastAsia="Arial"/>
          <w:sz w:val="24"/>
          <w:szCs w:val="24"/>
        </w:rPr>
      </w:pPr>
      <w:r w:rsidRPr="00C03096">
        <w:rPr>
          <w:rFonts w:eastAsia="Arial"/>
          <w:sz w:val="24"/>
          <w:szCs w:val="24"/>
        </w:rPr>
        <w:t xml:space="preserve">Root Node </w:t>
      </w:r>
    </w:p>
    <w:p w14:paraId="0203D797" w14:textId="77777777" w:rsidR="00C03096" w:rsidRPr="00C03096" w:rsidRDefault="00C03096" w:rsidP="00C03096">
      <w:pPr>
        <w:numPr>
          <w:ilvl w:val="0"/>
          <w:numId w:val="34"/>
        </w:numPr>
        <w:spacing w:before="80" w:after="40" w:line="360" w:lineRule="auto"/>
        <w:jc w:val="both"/>
        <w:rPr>
          <w:rFonts w:eastAsia="Arial"/>
          <w:sz w:val="24"/>
          <w:szCs w:val="24"/>
        </w:rPr>
      </w:pPr>
      <w:r w:rsidRPr="00C03096">
        <w:rPr>
          <w:rFonts w:eastAsia="Arial"/>
          <w:sz w:val="24"/>
          <w:szCs w:val="24"/>
        </w:rPr>
        <w:t xml:space="preserve">Internal Nodes </w:t>
      </w:r>
    </w:p>
    <w:p w14:paraId="68727E9D" w14:textId="77777777" w:rsidR="00C03096" w:rsidRPr="00C03096" w:rsidRDefault="00C03096" w:rsidP="00C03096">
      <w:pPr>
        <w:numPr>
          <w:ilvl w:val="0"/>
          <w:numId w:val="34"/>
        </w:numPr>
        <w:spacing w:before="80" w:after="40" w:line="360" w:lineRule="auto"/>
        <w:jc w:val="both"/>
        <w:rPr>
          <w:rFonts w:eastAsia="Arial"/>
          <w:sz w:val="24"/>
          <w:szCs w:val="24"/>
        </w:rPr>
      </w:pPr>
      <w:r w:rsidRPr="00C03096">
        <w:rPr>
          <w:rFonts w:eastAsia="Arial"/>
          <w:sz w:val="24"/>
          <w:szCs w:val="24"/>
        </w:rPr>
        <w:t xml:space="preserve">Branches </w:t>
      </w:r>
    </w:p>
    <w:p w14:paraId="0B70472D" w14:textId="77777777" w:rsidR="00C03096" w:rsidRPr="00C03096" w:rsidRDefault="00C03096" w:rsidP="00C03096">
      <w:pPr>
        <w:numPr>
          <w:ilvl w:val="0"/>
          <w:numId w:val="34"/>
        </w:numPr>
        <w:spacing w:before="80" w:after="40" w:line="360" w:lineRule="auto"/>
        <w:jc w:val="both"/>
        <w:rPr>
          <w:rFonts w:eastAsia="Arial"/>
          <w:sz w:val="24"/>
          <w:szCs w:val="24"/>
        </w:rPr>
      </w:pPr>
      <w:r w:rsidRPr="00C03096">
        <w:rPr>
          <w:rFonts w:eastAsia="Arial"/>
          <w:sz w:val="24"/>
          <w:szCs w:val="24"/>
        </w:rPr>
        <w:t xml:space="preserve">Leaf Nodes </w:t>
      </w:r>
    </w:p>
    <w:p w14:paraId="6D67304F" w14:textId="77777777" w:rsidR="00C03096" w:rsidRPr="00C03096" w:rsidRDefault="00C03096" w:rsidP="00C03096">
      <w:pPr>
        <w:spacing w:before="80" w:after="40" w:line="360" w:lineRule="auto"/>
        <w:jc w:val="both"/>
        <w:rPr>
          <w:rFonts w:eastAsia="Arial"/>
          <w:b/>
          <w:bCs/>
          <w:sz w:val="24"/>
          <w:szCs w:val="24"/>
        </w:rPr>
      </w:pPr>
      <w:r w:rsidRPr="00C03096">
        <w:rPr>
          <w:rFonts w:eastAsia="Arial"/>
          <w:b/>
          <w:bCs/>
          <w:sz w:val="24"/>
          <w:szCs w:val="24"/>
        </w:rPr>
        <w:t>Root Node Selection</w:t>
      </w:r>
    </w:p>
    <w:p w14:paraId="2AB531EC"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The root node is selected using measures such as:</w:t>
      </w:r>
    </w:p>
    <w:p w14:paraId="044901E1" w14:textId="77777777" w:rsidR="00C03096" w:rsidRPr="00C03096" w:rsidRDefault="00C03096" w:rsidP="00C03096">
      <w:pPr>
        <w:numPr>
          <w:ilvl w:val="0"/>
          <w:numId w:val="35"/>
        </w:numPr>
        <w:spacing w:before="80" w:after="40" w:line="360" w:lineRule="auto"/>
        <w:jc w:val="both"/>
        <w:rPr>
          <w:rFonts w:eastAsia="Arial"/>
          <w:sz w:val="24"/>
          <w:szCs w:val="24"/>
        </w:rPr>
      </w:pPr>
      <w:r w:rsidRPr="00C03096">
        <w:rPr>
          <w:rFonts w:eastAsia="Arial"/>
          <w:sz w:val="24"/>
          <w:szCs w:val="24"/>
        </w:rPr>
        <w:t xml:space="preserve">Information Gain </w:t>
      </w:r>
    </w:p>
    <w:p w14:paraId="7FD9D1BA" w14:textId="77777777" w:rsidR="00C03096" w:rsidRPr="00C03096" w:rsidRDefault="00C03096" w:rsidP="00C03096">
      <w:pPr>
        <w:numPr>
          <w:ilvl w:val="0"/>
          <w:numId w:val="35"/>
        </w:numPr>
        <w:spacing w:before="80" w:after="40" w:line="360" w:lineRule="auto"/>
        <w:jc w:val="both"/>
        <w:rPr>
          <w:rFonts w:eastAsia="Arial"/>
          <w:sz w:val="24"/>
          <w:szCs w:val="24"/>
        </w:rPr>
      </w:pPr>
      <w:r w:rsidRPr="00C03096">
        <w:rPr>
          <w:rFonts w:eastAsia="Arial"/>
          <w:sz w:val="24"/>
          <w:szCs w:val="24"/>
        </w:rPr>
        <w:t xml:space="preserve">Gini Index </w:t>
      </w:r>
    </w:p>
    <w:p w14:paraId="624FC73A"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The feature with the highest Information Gain or lowest Gini impurity is generally selected.</w:t>
      </w:r>
    </w:p>
    <w:p w14:paraId="299AE340" w14:textId="73032825" w:rsidR="00C03096" w:rsidRPr="00C03096" w:rsidRDefault="00C03096" w:rsidP="00C03096">
      <w:pPr>
        <w:spacing w:before="80" w:after="40" w:line="360" w:lineRule="auto"/>
        <w:ind w:left="1170" w:firstLine="270"/>
        <w:jc w:val="both"/>
        <w:rPr>
          <w:rFonts w:eastAsia="Arial"/>
          <w:sz w:val="24"/>
          <w:szCs w:val="24"/>
        </w:rPr>
      </w:pPr>
    </w:p>
    <w:p w14:paraId="360CC64C" w14:textId="77777777" w:rsidR="00C03096" w:rsidRPr="00C03096" w:rsidRDefault="00C03096" w:rsidP="00C03096">
      <w:pPr>
        <w:spacing w:before="80" w:after="40" w:line="360" w:lineRule="auto"/>
        <w:jc w:val="both"/>
        <w:rPr>
          <w:rFonts w:eastAsia="Arial"/>
          <w:b/>
          <w:bCs/>
          <w:sz w:val="24"/>
          <w:szCs w:val="24"/>
        </w:rPr>
      </w:pPr>
      <w:r w:rsidRPr="00C03096">
        <w:rPr>
          <w:rFonts w:eastAsia="Arial"/>
          <w:b/>
          <w:bCs/>
          <w:sz w:val="24"/>
          <w:szCs w:val="24"/>
        </w:rPr>
        <w:t>Information Gain</w:t>
      </w:r>
    </w:p>
    <w:p w14:paraId="2320265B"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Information Gain measures how much uncertainty is reduced after splitting the data.</w:t>
      </w:r>
    </w:p>
    <w:p w14:paraId="236C353F"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Entropy is:</w:t>
      </w:r>
    </w:p>
    <w:p w14:paraId="0943709B"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Information Gain is:</w:t>
      </w:r>
    </w:p>
    <w:p w14:paraId="7B439F0E"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lastRenderedPageBreak/>
        <w:t>A higher Information Gain indicates a better split.</w:t>
      </w:r>
    </w:p>
    <w:p w14:paraId="4FED67A3"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2(b) Evaluation of the Decision Tree</w:t>
      </w:r>
    </w:p>
    <w:p w14:paraId="61ADB44D"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The model can be evaluated using a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1832"/>
        <w:gridCol w:w="1341"/>
      </w:tblGrid>
      <w:tr w:rsidR="00C03096" w:rsidRPr="00C03096" w14:paraId="215F8B33" w14:textId="77777777">
        <w:trPr>
          <w:tblHeader/>
          <w:tblCellSpacing w:w="15" w:type="dxa"/>
        </w:trPr>
        <w:tc>
          <w:tcPr>
            <w:tcW w:w="0" w:type="auto"/>
            <w:vAlign w:val="center"/>
            <w:hideMark/>
          </w:tcPr>
          <w:p w14:paraId="5FEAD0E0"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Actual / Predicted</w:t>
            </w:r>
          </w:p>
        </w:tc>
        <w:tc>
          <w:tcPr>
            <w:tcW w:w="0" w:type="auto"/>
            <w:vAlign w:val="center"/>
            <w:hideMark/>
          </w:tcPr>
          <w:p w14:paraId="4E5C1896"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Non-Diabetic</w:t>
            </w:r>
          </w:p>
        </w:tc>
        <w:tc>
          <w:tcPr>
            <w:tcW w:w="0" w:type="auto"/>
            <w:vAlign w:val="center"/>
            <w:hideMark/>
          </w:tcPr>
          <w:p w14:paraId="3E280BF5"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Diabetic</w:t>
            </w:r>
          </w:p>
        </w:tc>
      </w:tr>
      <w:tr w:rsidR="00C03096" w:rsidRPr="00C03096" w14:paraId="5E447D50" w14:textId="77777777">
        <w:trPr>
          <w:tblCellSpacing w:w="15" w:type="dxa"/>
        </w:trPr>
        <w:tc>
          <w:tcPr>
            <w:tcW w:w="0" w:type="auto"/>
            <w:vAlign w:val="center"/>
            <w:hideMark/>
          </w:tcPr>
          <w:p w14:paraId="696BEB28"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Non-Diabetic</w:t>
            </w:r>
          </w:p>
        </w:tc>
        <w:tc>
          <w:tcPr>
            <w:tcW w:w="0" w:type="auto"/>
            <w:vAlign w:val="center"/>
            <w:hideMark/>
          </w:tcPr>
          <w:p w14:paraId="6C29503E"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TN</w:t>
            </w:r>
          </w:p>
        </w:tc>
        <w:tc>
          <w:tcPr>
            <w:tcW w:w="0" w:type="auto"/>
            <w:vAlign w:val="center"/>
            <w:hideMark/>
          </w:tcPr>
          <w:p w14:paraId="07F85E40"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FP</w:t>
            </w:r>
          </w:p>
        </w:tc>
      </w:tr>
      <w:tr w:rsidR="00C03096" w:rsidRPr="00C03096" w14:paraId="5D5C828A" w14:textId="77777777">
        <w:trPr>
          <w:tblCellSpacing w:w="15" w:type="dxa"/>
        </w:trPr>
        <w:tc>
          <w:tcPr>
            <w:tcW w:w="0" w:type="auto"/>
            <w:vAlign w:val="center"/>
            <w:hideMark/>
          </w:tcPr>
          <w:p w14:paraId="04884B85"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Diabetic</w:t>
            </w:r>
          </w:p>
        </w:tc>
        <w:tc>
          <w:tcPr>
            <w:tcW w:w="0" w:type="auto"/>
            <w:vAlign w:val="center"/>
            <w:hideMark/>
          </w:tcPr>
          <w:p w14:paraId="7BC5DE8A"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FN</w:t>
            </w:r>
          </w:p>
        </w:tc>
        <w:tc>
          <w:tcPr>
            <w:tcW w:w="0" w:type="auto"/>
            <w:vAlign w:val="center"/>
            <w:hideMark/>
          </w:tcPr>
          <w:p w14:paraId="70F7614C"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TP</w:t>
            </w:r>
          </w:p>
        </w:tc>
      </w:tr>
    </w:tbl>
    <w:p w14:paraId="4108D18F"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Where:</w:t>
      </w:r>
    </w:p>
    <w:p w14:paraId="0A5C243C" w14:textId="77777777" w:rsidR="00C03096" w:rsidRPr="00C03096" w:rsidRDefault="00C03096" w:rsidP="00C03096">
      <w:pPr>
        <w:numPr>
          <w:ilvl w:val="0"/>
          <w:numId w:val="36"/>
        </w:numPr>
        <w:spacing w:before="80" w:after="40" w:line="360" w:lineRule="auto"/>
        <w:jc w:val="both"/>
        <w:rPr>
          <w:rFonts w:eastAsia="Arial"/>
          <w:sz w:val="24"/>
          <w:szCs w:val="24"/>
        </w:rPr>
      </w:pPr>
      <w:r w:rsidRPr="00C03096">
        <w:rPr>
          <w:rFonts w:eastAsia="Arial"/>
          <w:sz w:val="24"/>
          <w:szCs w:val="24"/>
        </w:rPr>
        <w:t xml:space="preserve">TP = True Positive </w:t>
      </w:r>
    </w:p>
    <w:p w14:paraId="0BE6B7A4" w14:textId="77777777" w:rsidR="00C03096" w:rsidRPr="00C03096" w:rsidRDefault="00C03096" w:rsidP="00C03096">
      <w:pPr>
        <w:numPr>
          <w:ilvl w:val="0"/>
          <w:numId w:val="36"/>
        </w:numPr>
        <w:spacing w:before="80" w:after="40" w:line="360" w:lineRule="auto"/>
        <w:jc w:val="both"/>
        <w:rPr>
          <w:rFonts w:eastAsia="Arial"/>
          <w:sz w:val="24"/>
          <w:szCs w:val="24"/>
        </w:rPr>
      </w:pPr>
      <w:r w:rsidRPr="00C03096">
        <w:rPr>
          <w:rFonts w:eastAsia="Arial"/>
          <w:sz w:val="24"/>
          <w:szCs w:val="24"/>
        </w:rPr>
        <w:t xml:space="preserve">TN = True Negative </w:t>
      </w:r>
    </w:p>
    <w:p w14:paraId="2D1FB7A4" w14:textId="77777777" w:rsidR="00C03096" w:rsidRPr="00C03096" w:rsidRDefault="00C03096" w:rsidP="00C03096">
      <w:pPr>
        <w:numPr>
          <w:ilvl w:val="0"/>
          <w:numId w:val="36"/>
        </w:numPr>
        <w:spacing w:before="80" w:after="40" w:line="360" w:lineRule="auto"/>
        <w:jc w:val="both"/>
        <w:rPr>
          <w:rFonts w:eastAsia="Arial"/>
          <w:sz w:val="24"/>
          <w:szCs w:val="24"/>
        </w:rPr>
      </w:pPr>
      <w:r w:rsidRPr="00C03096">
        <w:rPr>
          <w:rFonts w:eastAsia="Arial"/>
          <w:sz w:val="24"/>
          <w:szCs w:val="24"/>
        </w:rPr>
        <w:t xml:space="preserve">FP = False Positive </w:t>
      </w:r>
    </w:p>
    <w:p w14:paraId="34D4D6BC" w14:textId="77777777" w:rsidR="00C03096" w:rsidRPr="00C03096" w:rsidRDefault="00C03096" w:rsidP="00C03096">
      <w:pPr>
        <w:numPr>
          <w:ilvl w:val="0"/>
          <w:numId w:val="36"/>
        </w:numPr>
        <w:spacing w:before="80" w:after="40" w:line="360" w:lineRule="auto"/>
        <w:jc w:val="both"/>
        <w:rPr>
          <w:rFonts w:eastAsia="Arial"/>
          <w:sz w:val="24"/>
          <w:szCs w:val="24"/>
        </w:rPr>
      </w:pPr>
      <w:r w:rsidRPr="00C03096">
        <w:rPr>
          <w:rFonts w:eastAsia="Arial"/>
          <w:sz w:val="24"/>
          <w:szCs w:val="24"/>
        </w:rPr>
        <w:t xml:space="preserve">FN = False Negative </w:t>
      </w:r>
    </w:p>
    <w:p w14:paraId="643EC110"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Accuracy</w:t>
      </w:r>
    </w:p>
    <w:p w14:paraId="568169B0"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Accuracy represents the percentage of correctly classified patients.</w:t>
      </w:r>
    </w:p>
    <w:p w14:paraId="3DC06DD6"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Precision</w:t>
      </w:r>
    </w:p>
    <w:p w14:paraId="1A428FF9"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Precision indicates how many patients predicted as diabetic are actually diabetic.</w:t>
      </w:r>
    </w:p>
    <w:p w14:paraId="069A0626"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Recall</w:t>
      </w:r>
    </w:p>
    <w:p w14:paraId="5DEA863E"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Recall indicates how many actual diabetic patients were correctly detected.</w:t>
      </w:r>
    </w:p>
    <w:p w14:paraId="092CD956"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F1-Score</w:t>
      </w:r>
    </w:p>
    <w:p w14:paraId="189A5F6F"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F1-score balances precision and recall.</w:t>
      </w:r>
    </w:p>
    <w:p w14:paraId="30176D98"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2(c) Post-Pruning</w:t>
      </w:r>
    </w:p>
    <w:p w14:paraId="0DD4367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 Decision Tree can grow very deep and memorize training data.</w:t>
      </w:r>
    </w:p>
    <w:p w14:paraId="213A295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is called overfitting.</w:t>
      </w:r>
    </w:p>
    <w:p w14:paraId="4F505AE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For example:</w:t>
      </w:r>
    </w:p>
    <w:p w14:paraId="58BC0C2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Training accuracy = 99%</w:t>
      </w:r>
    </w:p>
    <w:p w14:paraId="412B5C3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Testing accuracy = 75%</w:t>
      </w:r>
    </w:p>
    <w:p w14:paraId="377E2D6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indicates that the model performs well on training data but poorly on unseen patients.</w:t>
      </w:r>
    </w:p>
    <w:p w14:paraId="7E9FDC4B"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Cost-Complexity Pruning</w:t>
      </w:r>
    </w:p>
    <w:p w14:paraId="55D3255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Cost-complexity pruning reduces unnecessary branches.</w:t>
      </w:r>
    </w:p>
    <w:p w14:paraId="204BD99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lastRenderedPageBreak/>
        <w:t>The cost function is:</w:t>
      </w:r>
    </w:p>
    <w:p w14:paraId="18E63F2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where:</w:t>
      </w:r>
    </w:p>
    <w:p w14:paraId="5412A7B1" w14:textId="77777777" w:rsidR="00E50D1C" w:rsidRPr="00E50D1C" w:rsidRDefault="00E50D1C" w:rsidP="00E50D1C">
      <w:pPr>
        <w:numPr>
          <w:ilvl w:val="0"/>
          <w:numId w:val="37"/>
        </w:numPr>
        <w:spacing w:before="80" w:after="40" w:line="360" w:lineRule="auto"/>
        <w:jc w:val="both"/>
        <w:rPr>
          <w:rFonts w:eastAsia="Arial"/>
          <w:sz w:val="24"/>
          <w:szCs w:val="24"/>
        </w:rPr>
      </w:pPr>
      <w:r w:rsidRPr="00E50D1C">
        <w:rPr>
          <w:rFonts w:eastAsia="Arial"/>
          <w:sz w:val="24"/>
          <w:szCs w:val="24"/>
        </w:rPr>
        <w:t xml:space="preserve">= error of the tree </w:t>
      </w:r>
    </w:p>
    <w:p w14:paraId="6AB8254A" w14:textId="77777777" w:rsidR="00E50D1C" w:rsidRPr="00E50D1C" w:rsidRDefault="00E50D1C" w:rsidP="00E50D1C">
      <w:pPr>
        <w:numPr>
          <w:ilvl w:val="0"/>
          <w:numId w:val="37"/>
        </w:numPr>
        <w:spacing w:before="80" w:after="40" w:line="360" w:lineRule="auto"/>
        <w:jc w:val="both"/>
        <w:rPr>
          <w:rFonts w:eastAsia="Arial"/>
          <w:sz w:val="24"/>
          <w:szCs w:val="24"/>
        </w:rPr>
      </w:pPr>
      <w:r w:rsidRPr="00E50D1C">
        <w:rPr>
          <w:rFonts w:eastAsia="Arial"/>
          <w:sz w:val="24"/>
          <w:szCs w:val="24"/>
        </w:rPr>
        <w:t xml:space="preserve">= number of leaf nodes </w:t>
      </w:r>
    </w:p>
    <w:p w14:paraId="357B689E" w14:textId="77777777" w:rsidR="00E50D1C" w:rsidRPr="00E50D1C" w:rsidRDefault="00E50D1C" w:rsidP="00E50D1C">
      <w:pPr>
        <w:numPr>
          <w:ilvl w:val="0"/>
          <w:numId w:val="37"/>
        </w:numPr>
        <w:spacing w:before="80" w:after="40" w:line="360" w:lineRule="auto"/>
        <w:jc w:val="both"/>
        <w:rPr>
          <w:rFonts w:eastAsia="Arial"/>
          <w:sz w:val="24"/>
          <w:szCs w:val="24"/>
        </w:rPr>
      </w:pPr>
      <w:r w:rsidRPr="00E50D1C">
        <w:rPr>
          <w:rFonts w:eastAsia="Arial"/>
          <w:sz w:val="24"/>
          <w:szCs w:val="24"/>
        </w:rPr>
        <w:t xml:space="preserve">= complexity parameter </w:t>
      </w:r>
    </w:p>
    <w:p w14:paraId="5A693BF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 larger results in more pruning.</w:t>
      </w:r>
    </w:p>
    <w:p w14:paraId="1F8C931A" w14:textId="77777777" w:rsidR="00C03096" w:rsidRDefault="00C03096" w:rsidP="00C03096">
      <w:pPr>
        <w:spacing w:before="80" w:after="40" w:line="360" w:lineRule="auto"/>
        <w:ind w:left="142" w:firstLine="270"/>
        <w:jc w:val="both"/>
        <w:rPr>
          <w:rFonts w:eastAsia="Arial"/>
          <w:sz w:val="24"/>
          <w:szCs w:val="24"/>
        </w:rPr>
      </w:pPr>
    </w:p>
    <w:p w14:paraId="24715E17" w14:textId="77777777" w:rsidR="00E50D1C" w:rsidRPr="00E50D1C" w:rsidRDefault="00E50D1C" w:rsidP="00E50D1C">
      <w:pPr>
        <w:spacing w:before="80" w:after="40" w:line="360" w:lineRule="auto"/>
        <w:jc w:val="both"/>
        <w:rPr>
          <w:rFonts w:eastAsia="Arial"/>
          <w:b/>
          <w:bCs/>
          <w:sz w:val="28"/>
          <w:szCs w:val="28"/>
        </w:rPr>
      </w:pPr>
      <w:r w:rsidRPr="00E50D1C">
        <w:rPr>
          <w:rFonts w:eastAsia="Arial"/>
          <w:b/>
          <w:bCs/>
          <w:sz w:val="28"/>
          <w:szCs w:val="28"/>
        </w:rPr>
        <w:t>TASK 3: STATISTICAL LEARNING FOR RISK STRATIFICATION</w:t>
      </w:r>
    </w:p>
    <w:p w14:paraId="2C336F20"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3(a) Logistic Regression</w:t>
      </w:r>
    </w:p>
    <w:p w14:paraId="4C3ADF2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Logistic Regression is suitable because diabetes classification is a binary classification problem.</w:t>
      </w:r>
    </w:p>
    <w:p w14:paraId="098F2A9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target is:</w:t>
      </w:r>
    </w:p>
    <w:p w14:paraId="5462AE43" w14:textId="77777777" w:rsidR="00E50D1C" w:rsidRPr="00E50D1C" w:rsidRDefault="00E50D1C" w:rsidP="00E50D1C">
      <w:pPr>
        <w:numPr>
          <w:ilvl w:val="0"/>
          <w:numId w:val="38"/>
        </w:numPr>
        <w:spacing w:before="80" w:after="40" w:line="360" w:lineRule="auto"/>
        <w:jc w:val="both"/>
        <w:rPr>
          <w:rFonts w:eastAsia="Arial"/>
          <w:sz w:val="24"/>
          <w:szCs w:val="24"/>
        </w:rPr>
      </w:pPr>
      <w:r w:rsidRPr="00E50D1C">
        <w:rPr>
          <w:rFonts w:eastAsia="Arial"/>
          <w:sz w:val="24"/>
          <w:szCs w:val="24"/>
        </w:rPr>
        <w:t xml:space="preserve">0 = Non-Diabetic </w:t>
      </w:r>
    </w:p>
    <w:p w14:paraId="68C42963" w14:textId="77777777" w:rsidR="00E50D1C" w:rsidRPr="00E50D1C" w:rsidRDefault="00E50D1C" w:rsidP="00E50D1C">
      <w:pPr>
        <w:numPr>
          <w:ilvl w:val="0"/>
          <w:numId w:val="38"/>
        </w:numPr>
        <w:spacing w:before="80" w:after="40" w:line="360" w:lineRule="auto"/>
        <w:jc w:val="both"/>
        <w:rPr>
          <w:rFonts w:eastAsia="Arial"/>
          <w:sz w:val="24"/>
          <w:szCs w:val="24"/>
        </w:rPr>
      </w:pPr>
      <w:r w:rsidRPr="00E50D1C">
        <w:rPr>
          <w:rFonts w:eastAsia="Arial"/>
          <w:sz w:val="24"/>
          <w:szCs w:val="24"/>
        </w:rPr>
        <w:t xml:space="preserve">1 = Diabetic </w:t>
      </w:r>
    </w:p>
    <w:p w14:paraId="4874AE2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model estimates the probability that a patient is diabetic.</w:t>
      </w:r>
    </w:p>
    <w:p w14:paraId="3F4908C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equation is:</w:t>
      </w:r>
    </w:p>
    <w:p w14:paraId="6FE347A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logistic function is:</w:t>
      </w:r>
    </w:p>
    <w:p w14:paraId="7D40F82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result is a probability between 0 and 1.</w:t>
      </w:r>
    </w:p>
    <w:p w14:paraId="407D07C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For example:</w:t>
      </w:r>
    </w:p>
    <w:p w14:paraId="179F15E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A → Probability = 0.82</w:t>
      </w:r>
    </w:p>
    <w:p w14:paraId="4D18583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means the model estimates an 82% probability of the positive class, subject to the model's calibration and assumptions.</w:t>
      </w:r>
    </w:p>
    <w:p w14:paraId="39FD4E9C" w14:textId="4C6B1BE4" w:rsidR="00E50D1C" w:rsidRPr="00E50D1C" w:rsidRDefault="00E50D1C" w:rsidP="00E50D1C">
      <w:pPr>
        <w:spacing w:before="80" w:after="40" w:line="360" w:lineRule="auto"/>
        <w:ind w:left="142" w:firstLine="270"/>
        <w:jc w:val="both"/>
        <w:rPr>
          <w:rFonts w:eastAsia="Arial"/>
          <w:sz w:val="24"/>
          <w:szCs w:val="24"/>
        </w:rPr>
      </w:pPr>
    </w:p>
    <w:p w14:paraId="45BD9096"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Comparison with Decision Tree</w:t>
      </w:r>
    </w:p>
    <w:p w14:paraId="1460A32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4"/>
        <w:gridCol w:w="1879"/>
        <w:gridCol w:w="2481"/>
      </w:tblGrid>
      <w:tr w:rsidR="00E50D1C" w:rsidRPr="00E50D1C" w14:paraId="686B3530" w14:textId="77777777">
        <w:trPr>
          <w:tblHeader/>
          <w:tblCellSpacing w:w="15" w:type="dxa"/>
        </w:trPr>
        <w:tc>
          <w:tcPr>
            <w:tcW w:w="0" w:type="auto"/>
            <w:vAlign w:val="center"/>
            <w:hideMark/>
          </w:tcPr>
          <w:p w14:paraId="5A5F249E"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Metric</w:t>
            </w:r>
          </w:p>
        </w:tc>
        <w:tc>
          <w:tcPr>
            <w:tcW w:w="0" w:type="auto"/>
            <w:vAlign w:val="center"/>
            <w:hideMark/>
          </w:tcPr>
          <w:p w14:paraId="0F0CB65D"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Decision Tree</w:t>
            </w:r>
          </w:p>
        </w:tc>
        <w:tc>
          <w:tcPr>
            <w:tcW w:w="0" w:type="auto"/>
            <w:vAlign w:val="center"/>
            <w:hideMark/>
          </w:tcPr>
          <w:p w14:paraId="75BCD603"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Logistic Regression</w:t>
            </w:r>
          </w:p>
        </w:tc>
      </w:tr>
      <w:tr w:rsidR="00E50D1C" w:rsidRPr="00E50D1C" w14:paraId="338A8910" w14:textId="77777777">
        <w:trPr>
          <w:tblCellSpacing w:w="15" w:type="dxa"/>
        </w:trPr>
        <w:tc>
          <w:tcPr>
            <w:tcW w:w="0" w:type="auto"/>
            <w:vAlign w:val="center"/>
            <w:hideMark/>
          </w:tcPr>
          <w:p w14:paraId="73E4554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Accuracy</w:t>
            </w:r>
          </w:p>
        </w:tc>
        <w:tc>
          <w:tcPr>
            <w:tcW w:w="0" w:type="auto"/>
            <w:vAlign w:val="center"/>
            <w:hideMark/>
          </w:tcPr>
          <w:p w14:paraId="19A801F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86%</w:t>
            </w:r>
          </w:p>
        </w:tc>
        <w:tc>
          <w:tcPr>
            <w:tcW w:w="0" w:type="auto"/>
            <w:vAlign w:val="center"/>
            <w:hideMark/>
          </w:tcPr>
          <w:p w14:paraId="5D5F7EA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84%</w:t>
            </w:r>
          </w:p>
        </w:tc>
      </w:tr>
      <w:tr w:rsidR="00E50D1C" w:rsidRPr="00E50D1C" w14:paraId="11D9ECD2" w14:textId="77777777">
        <w:trPr>
          <w:tblCellSpacing w:w="15" w:type="dxa"/>
        </w:trPr>
        <w:tc>
          <w:tcPr>
            <w:tcW w:w="0" w:type="auto"/>
            <w:vAlign w:val="center"/>
            <w:hideMark/>
          </w:tcPr>
          <w:p w14:paraId="64B8EDB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AUC-ROC</w:t>
            </w:r>
          </w:p>
        </w:tc>
        <w:tc>
          <w:tcPr>
            <w:tcW w:w="0" w:type="auto"/>
            <w:vAlign w:val="center"/>
            <w:hideMark/>
          </w:tcPr>
          <w:p w14:paraId="2584B3E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0.89</w:t>
            </w:r>
          </w:p>
        </w:tc>
        <w:tc>
          <w:tcPr>
            <w:tcW w:w="0" w:type="auto"/>
            <w:vAlign w:val="center"/>
            <w:hideMark/>
          </w:tcPr>
          <w:p w14:paraId="6EF6EC7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0.88</w:t>
            </w:r>
          </w:p>
        </w:tc>
      </w:tr>
      <w:tr w:rsidR="00E50D1C" w:rsidRPr="00E50D1C" w14:paraId="15EEC5CA" w14:textId="77777777">
        <w:trPr>
          <w:tblCellSpacing w:w="15" w:type="dxa"/>
        </w:trPr>
        <w:tc>
          <w:tcPr>
            <w:tcW w:w="0" w:type="auto"/>
            <w:vAlign w:val="center"/>
            <w:hideMark/>
          </w:tcPr>
          <w:p w14:paraId="705EDD4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lastRenderedPageBreak/>
              <w:t>Interpretability</w:t>
            </w:r>
          </w:p>
        </w:tc>
        <w:tc>
          <w:tcPr>
            <w:tcW w:w="0" w:type="auto"/>
            <w:vAlign w:val="center"/>
            <w:hideMark/>
          </w:tcPr>
          <w:p w14:paraId="025BADF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High</w:t>
            </w:r>
          </w:p>
        </w:tc>
        <w:tc>
          <w:tcPr>
            <w:tcW w:w="0" w:type="auto"/>
            <w:vAlign w:val="center"/>
            <w:hideMark/>
          </w:tcPr>
          <w:p w14:paraId="122E513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High</w:t>
            </w:r>
          </w:p>
        </w:tc>
      </w:tr>
      <w:tr w:rsidR="00E50D1C" w:rsidRPr="00E50D1C" w14:paraId="19FCCF50" w14:textId="77777777">
        <w:trPr>
          <w:tblCellSpacing w:w="15" w:type="dxa"/>
        </w:trPr>
        <w:tc>
          <w:tcPr>
            <w:tcW w:w="0" w:type="auto"/>
            <w:vAlign w:val="center"/>
            <w:hideMark/>
          </w:tcPr>
          <w:p w14:paraId="042684D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Non-linear patterns</w:t>
            </w:r>
          </w:p>
        </w:tc>
        <w:tc>
          <w:tcPr>
            <w:tcW w:w="0" w:type="auto"/>
            <w:vAlign w:val="center"/>
            <w:hideMark/>
          </w:tcPr>
          <w:p w14:paraId="54C2F74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Good</w:t>
            </w:r>
          </w:p>
        </w:tc>
        <w:tc>
          <w:tcPr>
            <w:tcW w:w="0" w:type="auto"/>
            <w:vAlign w:val="center"/>
            <w:hideMark/>
          </w:tcPr>
          <w:p w14:paraId="56947FE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Limited</w:t>
            </w:r>
          </w:p>
        </w:tc>
      </w:tr>
      <w:tr w:rsidR="00E50D1C" w:rsidRPr="00E50D1C" w14:paraId="1A8A1E9B" w14:textId="77777777">
        <w:trPr>
          <w:tblCellSpacing w:w="15" w:type="dxa"/>
        </w:trPr>
        <w:tc>
          <w:tcPr>
            <w:tcW w:w="0" w:type="auto"/>
            <w:vAlign w:val="center"/>
            <w:hideMark/>
          </w:tcPr>
          <w:p w14:paraId="12AA019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Probability estimation</w:t>
            </w:r>
          </w:p>
        </w:tc>
        <w:tc>
          <w:tcPr>
            <w:tcW w:w="0" w:type="auto"/>
            <w:vAlign w:val="center"/>
            <w:hideMark/>
          </w:tcPr>
          <w:p w14:paraId="1F0BA2F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Moderate</w:t>
            </w:r>
          </w:p>
        </w:tc>
        <w:tc>
          <w:tcPr>
            <w:tcW w:w="0" w:type="auto"/>
            <w:vAlign w:val="center"/>
            <w:hideMark/>
          </w:tcPr>
          <w:p w14:paraId="1C76F46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Good</w:t>
            </w:r>
          </w:p>
        </w:tc>
      </w:tr>
    </w:tbl>
    <w:p w14:paraId="3FC4F35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values are illustrative.</w:t>
      </w:r>
    </w:p>
    <w:p w14:paraId="01B7C140" w14:textId="2B483B44" w:rsidR="00E50D1C" w:rsidRPr="00E50D1C" w:rsidRDefault="00E50D1C" w:rsidP="00E50D1C">
      <w:pPr>
        <w:spacing w:before="80" w:after="40" w:line="360" w:lineRule="auto"/>
        <w:ind w:left="142" w:firstLine="270"/>
        <w:jc w:val="both"/>
        <w:rPr>
          <w:rFonts w:eastAsia="Arial"/>
          <w:sz w:val="24"/>
          <w:szCs w:val="24"/>
        </w:rPr>
      </w:pPr>
    </w:p>
    <w:p w14:paraId="017D5EAA"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AUC-ROC</w:t>
      </w:r>
    </w:p>
    <w:p w14:paraId="41A54BE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 xml:space="preserve">AUC stands for </w:t>
      </w:r>
      <w:r w:rsidRPr="00E50D1C">
        <w:rPr>
          <w:rFonts w:eastAsia="Arial"/>
          <w:b/>
          <w:bCs/>
          <w:sz w:val="24"/>
          <w:szCs w:val="24"/>
        </w:rPr>
        <w:t>Area Under the Receiver Operating Characteristic Curve</w:t>
      </w:r>
      <w:r w:rsidRPr="00E50D1C">
        <w:rPr>
          <w:rFonts w:eastAsia="Arial"/>
          <w:sz w:val="24"/>
          <w:szCs w:val="24"/>
        </w:rPr>
        <w:t>.</w:t>
      </w:r>
    </w:p>
    <w:p w14:paraId="7D5D5A2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It measures how well the model separates diabetic and non-diabetic patients across different classification thresholds.</w:t>
      </w:r>
    </w:p>
    <w:p w14:paraId="0157E88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General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1820"/>
      </w:tblGrid>
      <w:tr w:rsidR="00E50D1C" w:rsidRPr="00E50D1C" w14:paraId="23B0E6E0" w14:textId="77777777">
        <w:trPr>
          <w:tblHeader/>
          <w:tblCellSpacing w:w="15" w:type="dxa"/>
        </w:trPr>
        <w:tc>
          <w:tcPr>
            <w:tcW w:w="0" w:type="auto"/>
            <w:vAlign w:val="center"/>
            <w:hideMark/>
          </w:tcPr>
          <w:p w14:paraId="2480479B"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AUC</w:t>
            </w:r>
          </w:p>
        </w:tc>
        <w:tc>
          <w:tcPr>
            <w:tcW w:w="0" w:type="auto"/>
            <w:vAlign w:val="center"/>
            <w:hideMark/>
          </w:tcPr>
          <w:p w14:paraId="6847C080"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Performance</w:t>
            </w:r>
          </w:p>
        </w:tc>
      </w:tr>
      <w:tr w:rsidR="00E50D1C" w:rsidRPr="00E50D1C" w14:paraId="0FF6FCE0" w14:textId="77777777">
        <w:trPr>
          <w:tblCellSpacing w:w="15" w:type="dxa"/>
        </w:trPr>
        <w:tc>
          <w:tcPr>
            <w:tcW w:w="0" w:type="auto"/>
            <w:vAlign w:val="center"/>
            <w:hideMark/>
          </w:tcPr>
          <w:p w14:paraId="5495DE9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0.50</w:t>
            </w:r>
          </w:p>
        </w:tc>
        <w:tc>
          <w:tcPr>
            <w:tcW w:w="0" w:type="auto"/>
            <w:vAlign w:val="center"/>
            <w:hideMark/>
          </w:tcPr>
          <w:p w14:paraId="148A129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Random</w:t>
            </w:r>
          </w:p>
        </w:tc>
      </w:tr>
      <w:tr w:rsidR="00E50D1C" w:rsidRPr="00E50D1C" w14:paraId="43CB4923" w14:textId="77777777">
        <w:trPr>
          <w:tblCellSpacing w:w="15" w:type="dxa"/>
        </w:trPr>
        <w:tc>
          <w:tcPr>
            <w:tcW w:w="0" w:type="auto"/>
            <w:vAlign w:val="center"/>
            <w:hideMark/>
          </w:tcPr>
          <w:p w14:paraId="114FD9B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0.60–0.70</w:t>
            </w:r>
          </w:p>
        </w:tc>
        <w:tc>
          <w:tcPr>
            <w:tcW w:w="0" w:type="auto"/>
            <w:vAlign w:val="center"/>
            <w:hideMark/>
          </w:tcPr>
          <w:p w14:paraId="3F5F3D9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Poor</w:t>
            </w:r>
          </w:p>
        </w:tc>
      </w:tr>
      <w:tr w:rsidR="00E50D1C" w:rsidRPr="00E50D1C" w14:paraId="2EEF3DC9" w14:textId="77777777">
        <w:trPr>
          <w:tblCellSpacing w:w="15" w:type="dxa"/>
        </w:trPr>
        <w:tc>
          <w:tcPr>
            <w:tcW w:w="0" w:type="auto"/>
            <w:vAlign w:val="center"/>
            <w:hideMark/>
          </w:tcPr>
          <w:p w14:paraId="68C197C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0.70–0.80</w:t>
            </w:r>
          </w:p>
        </w:tc>
        <w:tc>
          <w:tcPr>
            <w:tcW w:w="0" w:type="auto"/>
            <w:vAlign w:val="center"/>
            <w:hideMark/>
          </w:tcPr>
          <w:p w14:paraId="65E8CC3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Acceptable</w:t>
            </w:r>
          </w:p>
        </w:tc>
      </w:tr>
      <w:tr w:rsidR="00E50D1C" w:rsidRPr="00E50D1C" w14:paraId="6610F9AB" w14:textId="77777777">
        <w:trPr>
          <w:tblCellSpacing w:w="15" w:type="dxa"/>
        </w:trPr>
        <w:tc>
          <w:tcPr>
            <w:tcW w:w="0" w:type="auto"/>
            <w:vAlign w:val="center"/>
            <w:hideMark/>
          </w:tcPr>
          <w:p w14:paraId="2B221FC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0.80–0.90</w:t>
            </w:r>
          </w:p>
        </w:tc>
        <w:tc>
          <w:tcPr>
            <w:tcW w:w="0" w:type="auto"/>
            <w:vAlign w:val="center"/>
            <w:hideMark/>
          </w:tcPr>
          <w:p w14:paraId="57294A3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Good</w:t>
            </w:r>
          </w:p>
        </w:tc>
      </w:tr>
      <w:tr w:rsidR="00E50D1C" w:rsidRPr="00E50D1C" w14:paraId="512B8C4C" w14:textId="77777777">
        <w:trPr>
          <w:tblCellSpacing w:w="15" w:type="dxa"/>
        </w:trPr>
        <w:tc>
          <w:tcPr>
            <w:tcW w:w="0" w:type="auto"/>
            <w:vAlign w:val="center"/>
            <w:hideMark/>
          </w:tcPr>
          <w:p w14:paraId="3446FF3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Above 0.90</w:t>
            </w:r>
          </w:p>
        </w:tc>
        <w:tc>
          <w:tcPr>
            <w:tcW w:w="0" w:type="auto"/>
            <w:vAlign w:val="center"/>
            <w:hideMark/>
          </w:tcPr>
          <w:p w14:paraId="22B9E8F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Excellent</w:t>
            </w:r>
          </w:p>
        </w:tc>
      </w:tr>
    </w:tbl>
    <w:p w14:paraId="0EB2126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 higher AUC indicates better discrimination.</w:t>
      </w:r>
    </w:p>
    <w:p w14:paraId="6078EE9B" w14:textId="0B24CB17" w:rsidR="00E50D1C" w:rsidRPr="00E50D1C" w:rsidRDefault="00E50D1C" w:rsidP="00E50D1C">
      <w:pPr>
        <w:spacing w:before="80" w:after="40" w:line="360" w:lineRule="auto"/>
        <w:ind w:left="142" w:firstLine="270"/>
        <w:jc w:val="both"/>
        <w:rPr>
          <w:rFonts w:eastAsia="Arial"/>
          <w:sz w:val="24"/>
          <w:szCs w:val="24"/>
        </w:rPr>
      </w:pPr>
    </w:p>
    <w:p w14:paraId="1A668D72"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When is Logistic Regression Preferable?</w:t>
      </w:r>
    </w:p>
    <w:p w14:paraId="6B4D1FC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Logistic Regression is preferable when:</w:t>
      </w:r>
    </w:p>
    <w:p w14:paraId="08C945E7" w14:textId="77777777" w:rsidR="00E50D1C" w:rsidRPr="00E50D1C" w:rsidRDefault="00E50D1C" w:rsidP="00E50D1C">
      <w:pPr>
        <w:numPr>
          <w:ilvl w:val="0"/>
          <w:numId w:val="39"/>
        </w:numPr>
        <w:spacing w:before="80" w:after="40" w:line="360" w:lineRule="auto"/>
        <w:jc w:val="both"/>
        <w:rPr>
          <w:rFonts w:eastAsia="Arial"/>
          <w:sz w:val="24"/>
          <w:szCs w:val="24"/>
        </w:rPr>
      </w:pPr>
      <w:r w:rsidRPr="00E50D1C">
        <w:rPr>
          <w:rFonts w:eastAsia="Arial"/>
          <w:sz w:val="24"/>
          <w:szCs w:val="24"/>
        </w:rPr>
        <w:t xml:space="preserve">A probability or risk score is required. </w:t>
      </w:r>
    </w:p>
    <w:p w14:paraId="2C8B6757" w14:textId="77777777" w:rsidR="00E50D1C" w:rsidRPr="00E50D1C" w:rsidRDefault="00E50D1C" w:rsidP="00E50D1C">
      <w:pPr>
        <w:numPr>
          <w:ilvl w:val="0"/>
          <w:numId w:val="39"/>
        </w:numPr>
        <w:spacing w:before="80" w:after="40" w:line="360" w:lineRule="auto"/>
        <w:jc w:val="both"/>
        <w:rPr>
          <w:rFonts w:eastAsia="Arial"/>
          <w:sz w:val="24"/>
          <w:szCs w:val="24"/>
        </w:rPr>
      </w:pPr>
      <w:r w:rsidRPr="00E50D1C">
        <w:rPr>
          <w:rFonts w:eastAsia="Arial"/>
          <w:sz w:val="24"/>
          <w:szCs w:val="24"/>
        </w:rPr>
        <w:t xml:space="preserve">A simple statistical model is required. </w:t>
      </w:r>
    </w:p>
    <w:p w14:paraId="7B0845D3" w14:textId="77777777" w:rsidR="00E50D1C" w:rsidRPr="00E50D1C" w:rsidRDefault="00E50D1C" w:rsidP="00E50D1C">
      <w:pPr>
        <w:numPr>
          <w:ilvl w:val="0"/>
          <w:numId w:val="39"/>
        </w:numPr>
        <w:spacing w:before="80" w:after="40" w:line="360" w:lineRule="auto"/>
        <w:jc w:val="both"/>
        <w:rPr>
          <w:rFonts w:eastAsia="Arial"/>
          <w:sz w:val="24"/>
          <w:szCs w:val="24"/>
        </w:rPr>
      </w:pPr>
      <w:r w:rsidRPr="00E50D1C">
        <w:rPr>
          <w:rFonts w:eastAsia="Arial"/>
          <w:sz w:val="24"/>
          <w:szCs w:val="24"/>
        </w:rPr>
        <w:t xml:space="preserve">Interpretability is important. </w:t>
      </w:r>
    </w:p>
    <w:p w14:paraId="076BABF6" w14:textId="77777777" w:rsidR="00E50D1C" w:rsidRPr="00E50D1C" w:rsidRDefault="00E50D1C" w:rsidP="00E50D1C">
      <w:pPr>
        <w:numPr>
          <w:ilvl w:val="0"/>
          <w:numId w:val="39"/>
        </w:numPr>
        <w:spacing w:before="80" w:after="40" w:line="360" w:lineRule="auto"/>
        <w:jc w:val="both"/>
        <w:rPr>
          <w:rFonts w:eastAsia="Arial"/>
          <w:sz w:val="24"/>
          <w:szCs w:val="24"/>
        </w:rPr>
      </w:pPr>
      <w:r w:rsidRPr="00E50D1C">
        <w:rPr>
          <w:rFonts w:eastAsia="Arial"/>
          <w:sz w:val="24"/>
          <w:szCs w:val="24"/>
        </w:rPr>
        <w:t xml:space="preserve">Relationships between variables and outcome are reasonably well represented by the model. </w:t>
      </w:r>
    </w:p>
    <w:p w14:paraId="48B0BD08" w14:textId="77777777" w:rsidR="00E50D1C" w:rsidRPr="00E50D1C" w:rsidRDefault="00E50D1C" w:rsidP="00E50D1C">
      <w:pPr>
        <w:numPr>
          <w:ilvl w:val="0"/>
          <w:numId w:val="39"/>
        </w:numPr>
        <w:spacing w:before="80" w:after="40" w:line="360" w:lineRule="auto"/>
        <w:jc w:val="both"/>
        <w:rPr>
          <w:rFonts w:eastAsia="Arial"/>
          <w:sz w:val="24"/>
          <w:szCs w:val="24"/>
        </w:rPr>
      </w:pPr>
      <w:r w:rsidRPr="00E50D1C">
        <w:rPr>
          <w:rFonts w:eastAsia="Arial"/>
          <w:sz w:val="24"/>
          <w:szCs w:val="24"/>
        </w:rPr>
        <w:t xml:space="preserve">Clinicians need to understand the direction and strength of predictor effects. </w:t>
      </w:r>
    </w:p>
    <w:p w14:paraId="3F50AC6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lastRenderedPageBreak/>
        <w:t>For example:</w:t>
      </w:r>
    </w:p>
    <w:p w14:paraId="14F1E23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A → 80% estimated risk</w:t>
      </w:r>
    </w:p>
    <w:p w14:paraId="1E808E8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B → 25% estimated risk</w:t>
      </w:r>
    </w:p>
    <w:p w14:paraId="44E7D6F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type of probability output can be useful for risk stratification.</w:t>
      </w:r>
    </w:p>
    <w:p w14:paraId="0D2F5F83" w14:textId="60F8DEFC" w:rsidR="00E50D1C" w:rsidRPr="00E50D1C" w:rsidRDefault="00E50D1C" w:rsidP="00E50D1C">
      <w:pPr>
        <w:spacing w:before="80" w:after="40" w:line="360" w:lineRule="auto"/>
        <w:ind w:left="142" w:firstLine="270"/>
        <w:jc w:val="both"/>
        <w:rPr>
          <w:rFonts w:eastAsia="Arial"/>
          <w:sz w:val="24"/>
          <w:szCs w:val="24"/>
        </w:rPr>
      </w:pPr>
    </w:p>
    <w:p w14:paraId="6D6FCF85"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3(b) Feature Importance Analysis</w:t>
      </w:r>
    </w:p>
    <w:p w14:paraId="7579249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Feature importance identifies the most influential variables in prediction.</w:t>
      </w:r>
    </w:p>
    <w:p w14:paraId="437D97B0"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Decision Tree</w:t>
      </w:r>
    </w:p>
    <w:p w14:paraId="443104E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Suppose the feature importance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672"/>
        <w:gridCol w:w="1048"/>
      </w:tblGrid>
      <w:tr w:rsidR="00E50D1C" w:rsidRPr="00E50D1C" w14:paraId="32EFFBF0" w14:textId="77777777">
        <w:trPr>
          <w:tblHeader/>
          <w:tblCellSpacing w:w="15" w:type="dxa"/>
        </w:trPr>
        <w:tc>
          <w:tcPr>
            <w:tcW w:w="0" w:type="auto"/>
            <w:vAlign w:val="center"/>
            <w:hideMark/>
          </w:tcPr>
          <w:p w14:paraId="27958362"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Feature</w:t>
            </w:r>
          </w:p>
        </w:tc>
        <w:tc>
          <w:tcPr>
            <w:tcW w:w="0" w:type="auto"/>
            <w:vAlign w:val="center"/>
            <w:hideMark/>
          </w:tcPr>
          <w:p w14:paraId="2DDE174D"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Importance</w:t>
            </w:r>
          </w:p>
        </w:tc>
        <w:tc>
          <w:tcPr>
            <w:tcW w:w="0" w:type="auto"/>
            <w:vAlign w:val="center"/>
            <w:hideMark/>
          </w:tcPr>
          <w:p w14:paraId="3C30B080"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Rank</w:t>
            </w:r>
          </w:p>
        </w:tc>
      </w:tr>
      <w:tr w:rsidR="00E50D1C" w:rsidRPr="00E50D1C" w14:paraId="5FB1706F" w14:textId="77777777">
        <w:trPr>
          <w:tblCellSpacing w:w="15" w:type="dxa"/>
        </w:trPr>
        <w:tc>
          <w:tcPr>
            <w:tcW w:w="0" w:type="auto"/>
            <w:vAlign w:val="center"/>
            <w:hideMark/>
          </w:tcPr>
          <w:p w14:paraId="3BA0ED1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Glucose</w:t>
            </w:r>
          </w:p>
        </w:tc>
        <w:tc>
          <w:tcPr>
            <w:tcW w:w="0" w:type="auto"/>
            <w:vAlign w:val="center"/>
            <w:hideMark/>
          </w:tcPr>
          <w:p w14:paraId="27B39EF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0.45</w:t>
            </w:r>
          </w:p>
        </w:tc>
        <w:tc>
          <w:tcPr>
            <w:tcW w:w="0" w:type="auto"/>
            <w:vAlign w:val="center"/>
            <w:hideMark/>
          </w:tcPr>
          <w:p w14:paraId="30E5170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1</w:t>
            </w:r>
          </w:p>
        </w:tc>
      </w:tr>
      <w:tr w:rsidR="00E50D1C" w:rsidRPr="00E50D1C" w14:paraId="6129716F" w14:textId="77777777">
        <w:trPr>
          <w:tblCellSpacing w:w="15" w:type="dxa"/>
        </w:trPr>
        <w:tc>
          <w:tcPr>
            <w:tcW w:w="0" w:type="auto"/>
            <w:vAlign w:val="center"/>
            <w:hideMark/>
          </w:tcPr>
          <w:p w14:paraId="35334D0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BMI</w:t>
            </w:r>
          </w:p>
        </w:tc>
        <w:tc>
          <w:tcPr>
            <w:tcW w:w="0" w:type="auto"/>
            <w:vAlign w:val="center"/>
            <w:hideMark/>
          </w:tcPr>
          <w:p w14:paraId="0C20002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0.20</w:t>
            </w:r>
          </w:p>
        </w:tc>
        <w:tc>
          <w:tcPr>
            <w:tcW w:w="0" w:type="auto"/>
            <w:vAlign w:val="center"/>
            <w:hideMark/>
          </w:tcPr>
          <w:p w14:paraId="42B2D1D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2</w:t>
            </w:r>
          </w:p>
        </w:tc>
      </w:tr>
      <w:tr w:rsidR="00E50D1C" w:rsidRPr="00E50D1C" w14:paraId="08A54C19" w14:textId="77777777">
        <w:trPr>
          <w:tblCellSpacing w:w="15" w:type="dxa"/>
        </w:trPr>
        <w:tc>
          <w:tcPr>
            <w:tcW w:w="0" w:type="auto"/>
            <w:vAlign w:val="center"/>
            <w:hideMark/>
          </w:tcPr>
          <w:p w14:paraId="0DF195F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Age</w:t>
            </w:r>
          </w:p>
        </w:tc>
        <w:tc>
          <w:tcPr>
            <w:tcW w:w="0" w:type="auto"/>
            <w:vAlign w:val="center"/>
            <w:hideMark/>
          </w:tcPr>
          <w:p w14:paraId="08136BD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0.13</w:t>
            </w:r>
          </w:p>
        </w:tc>
        <w:tc>
          <w:tcPr>
            <w:tcW w:w="0" w:type="auto"/>
            <w:vAlign w:val="center"/>
            <w:hideMark/>
          </w:tcPr>
          <w:p w14:paraId="6C1BFC2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3</w:t>
            </w:r>
          </w:p>
        </w:tc>
      </w:tr>
      <w:tr w:rsidR="00E50D1C" w:rsidRPr="00E50D1C" w14:paraId="7DD935E7" w14:textId="77777777">
        <w:trPr>
          <w:tblCellSpacing w:w="15" w:type="dxa"/>
        </w:trPr>
        <w:tc>
          <w:tcPr>
            <w:tcW w:w="0" w:type="auto"/>
            <w:vAlign w:val="center"/>
            <w:hideMark/>
          </w:tcPr>
          <w:p w14:paraId="48650C2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Blood Pressure</w:t>
            </w:r>
          </w:p>
        </w:tc>
        <w:tc>
          <w:tcPr>
            <w:tcW w:w="0" w:type="auto"/>
            <w:vAlign w:val="center"/>
            <w:hideMark/>
          </w:tcPr>
          <w:p w14:paraId="679059C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0.12</w:t>
            </w:r>
          </w:p>
        </w:tc>
        <w:tc>
          <w:tcPr>
            <w:tcW w:w="0" w:type="auto"/>
            <w:vAlign w:val="center"/>
            <w:hideMark/>
          </w:tcPr>
          <w:p w14:paraId="27D051A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4</w:t>
            </w:r>
          </w:p>
        </w:tc>
      </w:tr>
      <w:tr w:rsidR="00E50D1C" w:rsidRPr="00E50D1C" w14:paraId="34894C7D" w14:textId="77777777">
        <w:trPr>
          <w:tblCellSpacing w:w="15" w:type="dxa"/>
        </w:trPr>
        <w:tc>
          <w:tcPr>
            <w:tcW w:w="0" w:type="auto"/>
            <w:vAlign w:val="center"/>
            <w:hideMark/>
          </w:tcPr>
          <w:p w14:paraId="10F5CEA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Cholesterol</w:t>
            </w:r>
          </w:p>
        </w:tc>
        <w:tc>
          <w:tcPr>
            <w:tcW w:w="0" w:type="auto"/>
            <w:vAlign w:val="center"/>
            <w:hideMark/>
          </w:tcPr>
          <w:p w14:paraId="4105167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0.06</w:t>
            </w:r>
          </w:p>
        </w:tc>
        <w:tc>
          <w:tcPr>
            <w:tcW w:w="0" w:type="auto"/>
            <w:vAlign w:val="center"/>
            <w:hideMark/>
          </w:tcPr>
          <w:p w14:paraId="7B3B7F2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5</w:t>
            </w:r>
          </w:p>
        </w:tc>
      </w:tr>
      <w:tr w:rsidR="00E50D1C" w:rsidRPr="00E50D1C" w14:paraId="215E814D" w14:textId="77777777">
        <w:trPr>
          <w:tblCellSpacing w:w="15" w:type="dxa"/>
        </w:trPr>
        <w:tc>
          <w:tcPr>
            <w:tcW w:w="0" w:type="auto"/>
            <w:vAlign w:val="center"/>
            <w:hideMark/>
          </w:tcPr>
          <w:p w14:paraId="12482B1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Family History</w:t>
            </w:r>
          </w:p>
        </w:tc>
        <w:tc>
          <w:tcPr>
            <w:tcW w:w="0" w:type="auto"/>
            <w:vAlign w:val="center"/>
            <w:hideMark/>
          </w:tcPr>
          <w:p w14:paraId="75AA808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0.04</w:t>
            </w:r>
          </w:p>
        </w:tc>
        <w:tc>
          <w:tcPr>
            <w:tcW w:w="0" w:type="auto"/>
            <w:vAlign w:val="center"/>
            <w:hideMark/>
          </w:tcPr>
          <w:p w14:paraId="29118D1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6</w:t>
            </w:r>
          </w:p>
        </w:tc>
      </w:tr>
    </w:tbl>
    <w:p w14:paraId="4193279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top three are:</w:t>
      </w:r>
    </w:p>
    <w:p w14:paraId="456188D1" w14:textId="77777777" w:rsidR="00E50D1C" w:rsidRPr="00E50D1C" w:rsidRDefault="00E50D1C" w:rsidP="00E50D1C">
      <w:pPr>
        <w:numPr>
          <w:ilvl w:val="0"/>
          <w:numId w:val="40"/>
        </w:numPr>
        <w:spacing w:before="80" w:after="40" w:line="360" w:lineRule="auto"/>
        <w:jc w:val="both"/>
        <w:rPr>
          <w:rFonts w:eastAsia="Arial"/>
          <w:sz w:val="24"/>
          <w:szCs w:val="24"/>
        </w:rPr>
      </w:pPr>
      <w:r w:rsidRPr="00E50D1C">
        <w:rPr>
          <w:rFonts w:eastAsia="Arial"/>
          <w:sz w:val="24"/>
          <w:szCs w:val="24"/>
        </w:rPr>
        <w:t xml:space="preserve">Glucose </w:t>
      </w:r>
    </w:p>
    <w:p w14:paraId="49CA9B08" w14:textId="77777777" w:rsidR="00E50D1C" w:rsidRPr="00E50D1C" w:rsidRDefault="00E50D1C" w:rsidP="00E50D1C">
      <w:pPr>
        <w:numPr>
          <w:ilvl w:val="0"/>
          <w:numId w:val="40"/>
        </w:numPr>
        <w:spacing w:before="80" w:after="40" w:line="360" w:lineRule="auto"/>
        <w:jc w:val="both"/>
        <w:rPr>
          <w:rFonts w:eastAsia="Arial"/>
          <w:sz w:val="24"/>
          <w:szCs w:val="24"/>
        </w:rPr>
      </w:pPr>
      <w:r w:rsidRPr="00E50D1C">
        <w:rPr>
          <w:rFonts w:eastAsia="Arial"/>
          <w:sz w:val="24"/>
          <w:szCs w:val="24"/>
        </w:rPr>
        <w:t xml:space="preserve">BMI </w:t>
      </w:r>
    </w:p>
    <w:p w14:paraId="7CAA6B54" w14:textId="77777777" w:rsidR="00E50D1C" w:rsidRPr="00E50D1C" w:rsidRDefault="00E50D1C" w:rsidP="00E50D1C">
      <w:pPr>
        <w:numPr>
          <w:ilvl w:val="0"/>
          <w:numId w:val="40"/>
        </w:numPr>
        <w:spacing w:before="80" w:after="40" w:line="360" w:lineRule="auto"/>
        <w:jc w:val="both"/>
        <w:rPr>
          <w:rFonts w:eastAsia="Arial"/>
          <w:sz w:val="24"/>
          <w:szCs w:val="24"/>
        </w:rPr>
      </w:pPr>
      <w:r w:rsidRPr="00E50D1C">
        <w:rPr>
          <w:rFonts w:eastAsia="Arial"/>
          <w:sz w:val="24"/>
          <w:szCs w:val="24"/>
        </w:rPr>
        <w:t xml:space="preserve">Age </w:t>
      </w:r>
    </w:p>
    <w:p w14:paraId="30E46529"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Logistic Regression</w:t>
      </w:r>
    </w:p>
    <w:p w14:paraId="4509A23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For Logistic Regression, standardized coefficients or odds ratios can be examined.</w:t>
      </w:r>
    </w:p>
    <w:p w14:paraId="1DA2284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Suppose the results show:</w:t>
      </w:r>
    </w:p>
    <w:p w14:paraId="70EEDF29" w14:textId="77777777" w:rsidR="00E50D1C" w:rsidRPr="00E50D1C" w:rsidRDefault="00E50D1C" w:rsidP="00E50D1C">
      <w:pPr>
        <w:numPr>
          <w:ilvl w:val="0"/>
          <w:numId w:val="41"/>
        </w:numPr>
        <w:spacing w:before="80" w:after="40" w:line="360" w:lineRule="auto"/>
        <w:jc w:val="both"/>
        <w:rPr>
          <w:rFonts w:eastAsia="Arial"/>
          <w:sz w:val="24"/>
          <w:szCs w:val="24"/>
        </w:rPr>
      </w:pPr>
      <w:r w:rsidRPr="00E50D1C">
        <w:rPr>
          <w:rFonts w:eastAsia="Arial"/>
          <w:sz w:val="24"/>
          <w:szCs w:val="24"/>
        </w:rPr>
        <w:t xml:space="preserve">Glucose </w:t>
      </w:r>
    </w:p>
    <w:p w14:paraId="16F425C7" w14:textId="77777777" w:rsidR="00E50D1C" w:rsidRPr="00E50D1C" w:rsidRDefault="00E50D1C" w:rsidP="00E50D1C">
      <w:pPr>
        <w:numPr>
          <w:ilvl w:val="0"/>
          <w:numId w:val="41"/>
        </w:numPr>
        <w:spacing w:before="80" w:after="40" w:line="360" w:lineRule="auto"/>
        <w:jc w:val="both"/>
        <w:rPr>
          <w:rFonts w:eastAsia="Arial"/>
          <w:sz w:val="24"/>
          <w:szCs w:val="24"/>
        </w:rPr>
      </w:pPr>
      <w:r w:rsidRPr="00E50D1C">
        <w:rPr>
          <w:rFonts w:eastAsia="Arial"/>
          <w:sz w:val="24"/>
          <w:szCs w:val="24"/>
        </w:rPr>
        <w:t xml:space="preserve">BMI </w:t>
      </w:r>
    </w:p>
    <w:p w14:paraId="2F59FCC4" w14:textId="77777777" w:rsidR="00E50D1C" w:rsidRPr="00E50D1C" w:rsidRDefault="00E50D1C" w:rsidP="00E50D1C">
      <w:pPr>
        <w:numPr>
          <w:ilvl w:val="0"/>
          <w:numId w:val="41"/>
        </w:numPr>
        <w:spacing w:before="80" w:after="40" w:line="360" w:lineRule="auto"/>
        <w:jc w:val="both"/>
        <w:rPr>
          <w:rFonts w:eastAsia="Arial"/>
          <w:sz w:val="24"/>
          <w:szCs w:val="24"/>
        </w:rPr>
      </w:pPr>
      <w:r w:rsidRPr="00E50D1C">
        <w:rPr>
          <w:rFonts w:eastAsia="Arial"/>
          <w:sz w:val="24"/>
          <w:szCs w:val="24"/>
        </w:rPr>
        <w:t xml:space="preserve">Family History </w:t>
      </w:r>
    </w:p>
    <w:p w14:paraId="2A42AAE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two models agree on glucose and BMI.</w:t>
      </w:r>
    </w:p>
    <w:p w14:paraId="5AA2D5C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third predictor differs.</w:t>
      </w:r>
    </w:p>
    <w:p w14:paraId="33F105AC"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lastRenderedPageBreak/>
        <w:t>Why do they differ?</w:t>
      </w:r>
    </w:p>
    <w:p w14:paraId="4073560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Decision Trees can capture:</w:t>
      </w:r>
    </w:p>
    <w:p w14:paraId="23B8FDE7" w14:textId="77777777" w:rsidR="00E50D1C" w:rsidRPr="00E50D1C" w:rsidRDefault="00E50D1C" w:rsidP="00E50D1C">
      <w:pPr>
        <w:numPr>
          <w:ilvl w:val="0"/>
          <w:numId w:val="42"/>
        </w:numPr>
        <w:spacing w:before="80" w:after="40" w:line="360" w:lineRule="auto"/>
        <w:jc w:val="both"/>
        <w:rPr>
          <w:rFonts w:eastAsia="Arial"/>
          <w:sz w:val="24"/>
          <w:szCs w:val="24"/>
        </w:rPr>
      </w:pPr>
      <w:r w:rsidRPr="00E50D1C">
        <w:rPr>
          <w:rFonts w:eastAsia="Arial"/>
          <w:sz w:val="24"/>
          <w:szCs w:val="24"/>
        </w:rPr>
        <w:t xml:space="preserve">Non-linear relationships </w:t>
      </w:r>
    </w:p>
    <w:p w14:paraId="0AF13DD8" w14:textId="77777777" w:rsidR="00E50D1C" w:rsidRPr="00E50D1C" w:rsidRDefault="00E50D1C" w:rsidP="00E50D1C">
      <w:pPr>
        <w:numPr>
          <w:ilvl w:val="0"/>
          <w:numId w:val="42"/>
        </w:numPr>
        <w:spacing w:before="80" w:after="40" w:line="360" w:lineRule="auto"/>
        <w:jc w:val="both"/>
        <w:rPr>
          <w:rFonts w:eastAsia="Arial"/>
          <w:sz w:val="24"/>
          <w:szCs w:val="24"/>
        </w:rPr>
      </w:pPr>
      <w:r w:rsidRPr="00E50D1C">
        <w:rPr>
          <w:rFonts w:eastAsia="Arial"/>
          <w:sz w:val="24"/>
          <w:szCs w:val="24"/>
        </w:rPr>
        <w:t xml:space="preserve">Threshold effects </w:t>
      </w:r>
    </w:p>
    <w:p w14:paraId="63DE406A" w14:textId="77777777" w:rsidR="00E50D1C" w:rsidRPr="00E50D1C" w:rsidRDefault="00E50D1C" w:rsidP="00E50D1C">
      <w:pPr>
        <w:numPr>
          <w:ilvl w:val="0"/>
          <w:numId w:val="42"/>
        </w:numPr>
        <w:spacing w:before="80" w:after="40" w:line="360" w:lineRule="auto"/>
        <w:jc w:val="both"/>
        <w:rPr>
          <w:rFonts w:eastAsia="Arial"/>
          <w:sz w:val="24"/>
          <w:szCs w:val="24"/>
        </w:rPr>
      </w:pPr>
      <w:r w:rsidRPr="00E50D1C">
        <w:rPr>
          <w:rFonts w:eastAsia="Arial"/>
          <w:sz w:val="24"/>
          <w:szCs w:val="24"/>
        </w:rPr>
        <w:t xml:space="preserve">Feature interactions </w:t>
      </w:r>
    </w:p>
    <w:p w14:paraId="6059FE2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Logistic Regression models the relationship between predictors and the log-odds of the outcome.</w:t>
      </w:r>
    </w:p>
    <w:p w14:paraId="7777B0E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 the two algorithms may rank features differently.</w:t>
      </w:r>
    </w:p>
    <w:p w14:paraId="45CA512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If both models consistently identify glucose and BMI as highly important, it provides useful evidence that these variables are strongly associated with prediction in the dataset.</w:t>
      </w:r>
    </w:p>
    <w:p w14:paraId="7D97364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However, feature importance should not be interpreted as proof that a feature causes diabetes.</w:t>
      </w:r>
    </w:p>
    <w:p w14:paraId="2D0A3316" w14:textId="1E44C4E3" w:rsidR="00E50D1C" w:rsidRPr="00E50D1C" w:rsidRDefault="00E50D1C" w:rsidP="00E50D1C">
      <w:pPr>
        <w:spacing w:before="80" w:after="40" w:line="360" w:lineRule="auto"/>
        <w:ind w:left="142" w:firstLine="270"/>
        <w:jc w:val="both"/>
        <w:rPr>
          <w:rFonts w:eastAsia="Arial"/>
          <w:sz w:val="24"/>
          <w:szCs w:val="24"/>
        </w:rPr>
      </w:pPr>
    </w:p>
    <w:p w14:paraId="7B569F0B"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TASK 4: REINFORCEMENT LEARNING FOR TREATMENT RECOMMENDATION</w:t>
      </w:r>
    </w:p>
    <w:p w14:paraId="452050D9"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4(a) MDP Model</w:t>
      </w:r>
    </w:p>
    <w:p w14:paraId="03CA656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 xml:space="preserve">The treatment recommendation problem can be represented as a </w:t>
      </w:r>
      <w:r w:rsidRPr="00E50D1C">
        <w:rPr>
          <w:rFonts w:eastAsia="Arial"/>
          <w:b/>
          <w:bCs/>
          <w:sz w:val="24"/>
          <w:szCs w:val="24"/>
        </w:rPr>
        <w:t>Markov Decision Process</w:t>
      </w:r>
      <w:r w:rsidRPr="00E50D1C">
        <w:rPr>
          <w:rFonts w:eastAsia="Arial"/>
          <w:sz w:val="24"/>
          <w:szCs w:val="24"/>
        </w:rPr>
        <w:t>.</w:t>
      </w:r>
    </w:p>
    <w:p w14:paraId="06A01E3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An MDP consists of:</w:t>
      </w:r>
    </w:p>
    <w:p w14:paraId="47B3237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where:</w:t>
      </w:r>
    </w:p>
    <w:p w14:paraId="3E64EBD1" w14:textId="77777777" w:rsidR="00E50D1C" w:rsidRPr="00E50D1C" w:rsidRDefault="00E50D1C" w:rsidP="00E50D1C">
      <w:pPr>
        <w:numPr>
          <w:ilvl w:val="0"/>
          <w:numId w:val="43"/>
        </w:numPr>
        <w:spacing w:before="80" w:after="40" w:line="360" w:lineRule="auto"/>
        <w:jc w:val="both"/>
        <w:rPr>
          <w:rFonts w:eastAsia="Arial"/>
          <w:sz w:val="24"/>
          <w:szCs w:val="24"/>
        </w:rPr>
      </w:pPr>
      <w:r w:rsidRPr="00E50D1C">
        <w:rPr>
          <w:rFonts w:eastAsia="Arial"/>
          <w:sz w:val="24"/>
          <w:szCs w:val="24"/>
        </w:rPr>
        <w:t xml:space="preserve">S = States </w:t>
      </w:r>
    </w:p>
    <w:p w14:paraId="40B78B5D" w14:textId="77777777" w:rsidR="00E50D1C" w:rsidRPr="00E50D1C" w:rsidRDefault="00E50D1C" w:rsidP="00E50D1C">
      <w:pPr>
        <w:numPr>
          <w:ilvl w:val="0"/>
          <w:numId w:val="43"/>
        </w:numPr>
        <w:spacing w:before="80" w:after="40" w:line="360" w:lineRule="auto"/>
        <w:jc w:val="both"/>
        <w:rPr>
          <w:rFonts w:eastAsia="Arial"/>
          <w:sz w:val="24"/>
          <w:szCs w:val="24"/>
        </w:rPr>
      </w:pPr>
      <w:r w:rsidRPr="00E50D1C">
        <w:rPr>
          <w:rFonts w:eastAsia="Arial"/>
          <w:sz w:val="24"/>
          <w:szCs w:val="24"/>
        </w:rPr>
        <w:t xml:space="preserve">A = Actions </w:t>
      </w:r>
    </w:p>
    <w:p w14:paraId="5C6A51D7" w14:textId="77777777" w:rsidR="00E50D1C" w:rsidRPr="00E50D1C" w:rsidRDefault="00E50D1C" w:rsidP="00E50D1C">
      <w:pPr>
        <w:numPr>
          <w:ilvl w:val="0"/>
          <w:numId w:val="43"/>
        </w:numPr>
        <w:spacing w:before="80" w:after="40" w:line="360" w:lineRule="auto"/>
        <w:jc w:val="both"/>
        <w:rPr>
          <w:rFonts w:eastAsia="Arial"/>
          <w:sz w:val="24"/>
          <w:szCs w:val="24"/>
        </w:rPr>
      </w:pPr>
      <w:r w:rsidRPr="00E50D1C">
        <w:rPr>
          <w:rFonts w:eastAsia="Arial"/>
          <w:sz w:val="24"/>
          <w:szCs w:val="24"/>
        </w:rPr>
        <w:t xml:space="preserve">P = Transition probabilities </w:t>
      </w:r>
    </w:p>
    <w:p w14:paraId="75D283E3" w14:textId="77777777" w:rsidR="00E50D1C" w:rsidRPr="00E50D1C" w:rsidRDefault="00E50D1C" w:rsidP="00E50D1C">
      <w:pPr>
        <w:numPr>
          <w:ilvl w:val="0"/>
          <w:numId w:val="43"/>
        </w:numPr>
        <w:spacing w:before="80" w:after="40" w:line="360" w:lineRule="auto"/>
        <w:jc w:val="both"/>
        <w:rPr>
          <w:rFonts w:eastAsia="Arial"/>
          <w:sz w:val="24"/>
          <w:szCs w:val="24"/>
        </w:rPr>
      </w:pPr>
      <w:r w:rsidRPr="00E50D1C">
        <w:rPr>
          <w:rFonts w:eastAsia="Arial"/>
          <w:sz w:val="24"/>
          <w:szCs w:val="24"/>
        </w:rPr>
        <w:t xml:space="preserve">R = Reward </w:t>
      </w:r>
    </w:p>
    <w:p w14:paraId="281A930D" w14:textId="77777777" w:rsidR="00E50D1C" w:rsidRPr="00E50D1C" w:rsidRDefault="00E50D1C" w:rsidP="00E50D1C">
      <w:pPr>
        <w:numPr>
          <w:ilvl w:val="0"/>
          <w:numId w:val="43"/>
        </w:numPr>
        <w:spacing w:before="80" w:after="40" w:line="360" w:lineRule="auto"/>
        <w:jc w:val="both"/>
        <w:rPr>
          <w:rFonts w:eastAsia="Arial"/>
          <w:sz w:val="24"/>
          <w:szCs w:val="24"/>
        </w:rPr>
      </w:pPr>
      <w:r w:rsidRPr="00E50D1C">
        <w:rPr>
          <w:rFonts w:eastAsia="Arial"/>
          <w:sz w:val="24"/>
          <w:szCs w:val="24"/>
        </w:rPr>
        <w:t xml:space="preserve">γ = Discount factor </w:t>
      </w:r>
    </w:p>
    <w:p w14:paraId="1E882FAB" w14:textId="19A2043B" w:rsidR="00E50D1C" w:rsidRPr="00E50D1C" w:rsidRDefault="00E50D1C" w:rsidP="00E50D1C">
      <w:pPr>
        <w:spacing w:before="80" w:after="40" w:line="360" w:lineRule="auto"/>
        <w:ind w:left="142" w:firstLine="270"/>
        <w:jc w:val="both"/>
        <w:rPr>
          <w:rFonts w:eastAsia="Arial"/>
          <w:sz w:val="24"/>
          <w:szCs w:val="24"/>
        </w:rPr>
      </w:pPr>
    </w:p>
    <w:p w14:paraId="699973B5"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1. States</w:t>
      </w:r>
    </w:p>
    <w:p w14:paraId="3EF8D69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States represent the patient's health condition.</w:t>
      </w:r>
    </w:p>
    <w:p w14:paraId="6B4E72D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2634"/>
      </w:tblGrid>
      <w:tr w:rsidR="00E50D1C" w:rsidRPr="00E50D1C" w14:paraId="5AA0E925" w14:textId="77777777">
        <w:trPr>
          <w:tblHeader/>
          <w:tblCellSpacing w:w="15" w:type="dxa"/>
        </w:trPr>
        <w:tc>
          <w:tcPr>
            <w:tcW w:w="0" w:type="auto"/>
            <w:vAlign w:val="center"/>
            <w:hideMark/>
          </w:tcPr>
          <w:p w14:paraId="3B999813"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lastRenderedPageBreak/>
              <w:t>State</w:t>
            </w:r>
          </w:p>
        </w:tc>
        <w:tc>
          <w:tcPr>
            <w:tcW w:w="0" w:type="auto"/>
            <w:vAlign w:val="center"/>
            <w:hideMark/>
          </w:tcPr>
          <w:p w14:paraId="0E6BDA43"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Patient Condition</w:t>
            </w:r>
          </w:p>
        </w:tc>
      </w:tr>
      <w:tr w:rsidR="00E50D1C" w:rsidRPr="00E50D1C" w14:paraId="266850A3" w14:textId="77777777">
        <w:trPr>
          <w:tblCellSpacing w:w="15" w:type="dxa"/>
        </w:trPr>
        <w:tc>
          <w:tcPr>
            <w:tcW w:w="0" w:type="auto"/>
            <w:vAlign w:val="center"/>
            <w:hideMark/>
          </w:tcPr>
          <w:p w14:paraId="6A1D221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S0</w:t>
            </w:r>
          </w:p>
        </w:tc>
        <w:tc>
          <w:tcPr>
            <w:tcW w:w="0" w:type="auto"/>
            <w:vAlign w:val="center"/>
            <w:hideMark/>
          </w:tcPr>
          <w:p w14:paraId="7AB254B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Normal / Low Risk</w:t>
            </w:r>
          </w:p>
        </w:tc>
      </w:tr>
      <w:tr w:rsidR="00E50D1C" w:rsidRPr="00E50D1C" w14:paraId="1008DFCE" w14:textId="77777777">
        <w:trPr>
          <w:tblCellSpacing w:w="15" w:type="dxa"/>
        </w:trPr>
        <w:tc>
          <w:tcPr>
            <w:tcW w:w="0" w:type="auto"/>
            <w:vAlign w:val="center"/>
            <w:hideMark/>
          </w:tcPr>
          <w:p w14:paraId="0AEA4F9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S1</w:t>
            </w:r>
          </w:p>
        </w:tc>
        <w:tc>
          <w:tcPr>
            <w:tcW w:w="0" w:type="auto"/>
            <w:vAlign w:val="center"/>
            <w:hideMark/>
          </w:tcPr>
          <w:p w14:paraId="59FB12B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Mild Risk</w:t>
            </w:r>
          </w:p>
        </w:tc>
      </w:tr>
      <w:tr w:rsidR="00E50D1C" w:rsidRPr="00E50D1C" w14:paraId="01CEB253" w14:textId="77777777">
        <w:trPr>
          <w:tblCellSpacing w:w="15" w:type="dxa"/>
        </w:trPr>
        <w:tc>
          <w:tcPr>
            <w:tcW w:w="0" w:type="auto"/>
            <w:vAlign w:val="center"/>
            <w:hideMark/>
          </w:tcPr>
          <w:p w14:paraId="3F7E8A9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S2</w:t>
            </w:r>
          </w:p>
        </w:tc>
        <w:tc>
          <w:tcPr>
            <w:tcW w:w="0" w:type="auto"/>
            <w:vAlign w:val="center"/>
            <w:hideMark/>
          </w:tcPr>
          <w:p w14:paraId="7497E23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High Risk</w:t>
            </w:r>
          </w:p>
        </w:tc>
      </w:tr>
      <w:tr w:rsidR="00E50D1C" w:rsidRPr="00E50D1C" w14:paraId="53007B4E" w14:textId="77777777">
        <w:trPr>
          <w:tblCellSpacing w:w="15" w:type="dxa"/>
        </w:trPr>
        <w:tc>
          <w:tcPr>
            <w:tcW w:w="0" w:type="auto"/>
            <w:vAlign w:val="center"/>
            <w:hideMark/>
          </w:tcPr>
          <w:p w14:paraId="719BD95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S3</w:t>
            </w:r>
          </w:p>
        </w:tc>
        <w:tc>
          <w:tcPr>
            <w:tcW w:w="0" w:type="auto"/>
            <w:vAlign w:val="center"/>
            <w:hideMark/>
          </w:tcPr>
          <w:p w14:paraId="02ECD6F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Poorly Controlled</w:t>
            </w:r>
          </w:p>
        </w:tc>
      </w:tr>
      <w:tr w:rsidR="00E50D1C" w:rsidRPr="00E50D1C" w14:paraId="339D4B36" w14:textId="77777777">
        <w:trPr>
          <w:tblCellSpacing w:w="15" w:type="dxa"/>
        </w:trPr>
        <w:tc>
          <w:tcPr>
            <w:tcW w:w="0" w:type="auto"/>
            <w:vAlign w:val="center"/>
            <w:hideMark/>
          </w:tcPr>
          <w:p w14:paraId="54873F8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S4</w:t>
            </w:r>
          </w:p>
        </w:tc>
        <w:tc>
          <w:tcPr>
            <w:tcW w:w="0" w:type="auto"/>
            <w:vAlign w:val="center"/>
            <w:hideMark/>
          </w:tcPr>
          <w:p w14:paraId="639DB10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Controlled / Improved</w:t>
            </w:r>
          </w:p>
        </w:tc>
      </w:tr>
    </w:tbl>
    <w:p w14:paraId="345B1F2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state can be calculated from measurements such as:</w:t>
      </w:r>
    </w:p>
    <w:p w14:paraId="26C6C80D" w14:textId="77777777" w:rsidR="00E50D1C" w:rsidRPr="00E50D1C" w:rsidRDefault="00E50D1C" w:rsidP="00E50D1C">
      <w:pPr>
        <w:numPr>
          <w:ilvl w:val="0"/>
          <w:numId w:val="44"/>
        </w:numPr>
        <w:spacing w:before="80" w:after="40" w:line="360" w:lineRule="auto"/>
        <w:jc w:val="both"/>
        <w:rPr>
          <w:rFonts w:eastAsia="Arial"/>
          <w:sz w:val="24"/>
          <w:szCs w:val="24"/>
        </w:rPr>
      </w:pPr>
      <w:r w:rsidRPr="00E50D1C">
        <w:rPr>
          <w:rFonts w:eastAsia="Arial"/>
          <w:sz w:val="24"/>
          <w:szCs w:val="24"/>
        </w:rPr>
        <w:t xml:space="preserve">Glucose </w:t>
      </w:r>
    </w:p>
    <w:p w14:paraId="32F56CFF" w14:textId="77777777" w:rsidR="00E50D1C" w:rsidRPr="00E50D1C" w:rsidRDefault="00E50D1C" w:rsidP="00E50D1C">
      <w:pPr>
        <w:numPr>
          <w:ilvl w:val="0"/>
          <w:numId w:val="44"/>
        </w:numPr>
        <w:spacing w:before="80" w:after="40" w:line="360" w:lineRule="auto"/>
        <w:jc w:val="both"/>
        <w:rPr>
          <w:rFonts w:eastAsia="Arial"/>
          <w:sz w:val="24"/>
          <w:szCs w:val="24"/>
        </w:rPr>
      </w:pPr>
      <w:r w:rsidRPr="00E50D1C">
        <w:rPr>
          <w:rFonts w:eastAsia="Arial"/>
          <w:sz w:val="24"/>
          <w:szCs w:val="24"/>
        </w:rPr>
        <w:t xml:space="preserve">BMI </w:t>
      </w:r>
    </w:p>
    <w:p w14:paraId="0C63370D" w14:textId="77777777" w:rsidR="00E50D1C" w:rsidRPr="00E50D1C" w:rsidRDefault="00E50D1C" w:rsidP="00E50D1C">
      <w:pPr>
        <w:numPr>
          <w:ilvl w:val="0"/>
          <w:numId w:val="44"/>
        </w:numPr>
        <w:spacing w:before="80" w:after="40" w:line="360" w:lineRule="auto"/>
        <w:jc w:val="both"/>
        <w:rPr>
          <w:rFonts w:eastAsia="Arial"/>
          <w:sz w:val="24"/>
          <w:szCs w:val="24"/>
        </w:rPr>
      </w:pPr>
      <w:r w:rsidRPr="00E50D1C">
        <w:rPr>
          <w:rFonts w:eastAsia="Arial"/>
          <w:sz w:val="24"/>
          <w:szCs w:val="24"/>
        </w:rPr>
        <w:t xml:space="preserve">Blood pressure </w:t>
      </w:r>
    </w:p>
    <w:p w14:paraId="55439AFA" w14:textId="77777777" w:rsidR="00E50D1C" w:rsidRPr="00E50D1C" w:rsidRDefault="00E50D1C" w:rsidP="00E50D1C">
      <w:pPr>
        <w:numPr>
          <w:ilvl w:val="0"/>
          <w:numId w:val="44"/>
        </w:numPr>
        <w:spacing w:before="80" w:after="40" w:line="360" w:lineRule="auto"/>
        <w:jc w:val="both"/>
        <w:rPr>
          <w:rFonts w:eastAsia="Arial"/>
          <w:sz w:val="24"/>
          <w:szCs w:val="24"/>
        </w:rPr>
      </w:pPr>
      <w:r w:rsidRPr="00E50D1C">
        <w:rPr>
          <w:rFonts w:eastAsia="Arial"/>
          <w:sz w:val="24"/>
          <w:szCs w:val="24"/>
        </w:rPr>
        <w:t xml:space="preserve">Cholesterol </w:t>
      </w:r>
    </w:p>
    <w:p w14:paraId="1D9D5DF0" w14:textId="77777777" w:rsidR="00E50D1C" w:rsidRPr="00E50D1C" w:rsidRDefault="00E50D1C" w:rsidP="00E50D1C">
      <w:pPr>
        <w:numPr>
          <w:ilvl w:val="0"/>
          <w:numId w:val="44"/>
        </w:numPr>
        <w:spacing w:before="80" w:after="40" w:line="360" w:lineRule="auto"/>
        <w:jc w:val="both"/>
        <w:rPr>
          <w:rFonts w:eastAsia="Arial"/>
          <w:sz w:val="24"/>
          <w:szCs w:val="24"/>
        </w:rPr>
      </w:pPr>
      <w:r w:rsidRPr="00E50D1C">
        <w:rPr>
          <w:rFonts w:eastAsia="Arial"/>
          <w:sz w:val="24"/>
          <w:szCs w:val="24"/>
        </w:rPr>
        <w:t xml:space="preserve">Diabetes risk </w:t>
      </w:r>
    </w:p>
    <w:p w14:paraId="39296FF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For example:</w:t>
      </w:r>
    </w:p>
    <w:p w14:paraId="05BA38C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High glucose + high BMI + high blood pressure → High-risk state.</w:t>
      </w:r>
    </w:p>
    <w:p w14:paraId="54209AB5" w14:textId="22709BCF" w:rsidR="00E50D1C" w:rsidRPr="00E50D1C" w:rsidRDefault="00E50D1C" w:rsidP="00E50D1C">
      <w:pPr>
        <w:spacing w:before="80" w:after="40" w:line="360" w:lineRule="auto"/>
        <w:ind w:left="142" w:firstLine="270"/>
        <w:jc w:val="both"/>
        <w:rPr>
          <w:rFonts w:eastAsia="Arial"/>
          <w:sz w:val="24"/>
          <w:szCs w:val="24"/>
        </w:rPr>
      </w:pPr>
    </w:p>
    <w:p w14:paraId="01DBF3FD"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2. Actions</w:t>
      </w:r>
    </w:p>
    <w:p w14:paraId="6E2BE96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actions are:</w:t>
      </w:r>
    </w:p>
    <w:p w14:paraId="25A612FA" w14:textId="77777777" w:rsidR="00E50D1C" w:rsidRPr="00E50D1C" w:rsidRDefault="00E50D1C" w:rsidP="00E50D1C">
      <w:pPr>
        <w:numPr>
          <w:ilvl w:val="0"/>
          <w:numId w:val="45"/>
        </w:numPr>
        <w:spacing w:before="80" w:after="40" w:line="360" w:lineRule="auto"/>
        <w:jc w:val="both"/>
        <w:rPr>
          <w:rFonts w:eastAsia="Arial"/>
          <w:sz w:val="24"/>
          <w:szCs w:val="24"/>
        </w:rPr>
      </w:pPr>
      <w:r w:rsidRPr="00E50D1C">
        <w:rPr>
          <w:rFonts w:eastAsia="Arial"/>
          <w:sz w:val="24"/>
          <w:szCs w:val="24"/>
        </w:rPr>
        <w:t xml:space="preserve">Diet </w:t>
      </w:r>
    </w:p>
    <w:p w14:paraId="6F32C347" w14:textId="77777777" w:rsidR="00E50D1C" w:rsidRPr="00E50D1C" w:rsidRDefault="00E50D1C" w:rsidP="00E50D1C">
      <w:pPr>
        <w:numPr>
          <w:ilvl w:val="0"/>
          <w:numId w:val="45"/>
        </w:numPr>
        <w:spacing w:before="80" w:after="40" w:line="360" w:lineRule="auto"/>
        <w:jc w:val="both"/>
        <w:rPr>
          <w:rFonts w:eastAsia="Arial"/>
          <w:sz w:val="24"/>
          <w:szCs w:val="24"/>
        </w:rPr>
      </w:pPr>
      <w:r w:rsidRPr="00E50D1C">
        <w:rPr>
          <w:rFonts w:eastAsia="Arial"/>
          <w:sz w:val="24"/>
          <w:szCs w:val="24"/>
        </w:rPr>
        <w:t xml:space="preserve">Exercise </w:t>
      </w:r>
    </w:p>
    <w:p w14:paraId="097A7F6B" w14:textId="77777777" w:rsidR="00E50D1C" w:rsidRPr="00E50D1C" w:rsidRDefault="00E50D1C" w:rsidP="00E50D1C">
      <w:pPr>
        <w:numPr>
          <w:ilvl w:val="0"/>
          <w:numId w:val="45"/>
        </w:numPr>
        <w:spacing w:before="80" w:after="40" w:line="360" w:lineRule="auto"/>
        <w:jc w:val="both"/>
        <w:rPr>
          <w:rFonts w:eastAsia="Arial"/>
          <w:sz w:val="24"/>
          <w:szCs w:val="24"/>
        </w:rPr>
      </w:pPr>
      <w:r w:rsidRPr="00E50D1C">
        <w:rPr>
          <w:rFonts w:eastAsia="Arial"/>
          <w:sz w:val="24"/>
          <w:szCs w:val="24"/>
        </w:rPr>
        <w:t xml:space="preserve">Medication </w:t>
      </w:r>
    </w:p>
    <w:p w14:paraId="3B76F2D4" w14:textId="77777777" w:rsidR="00E50D1C" w:rsidRPr="00E50D1C" w:rsidRDefault="00E50D1C" w:rsidP="00E50D1C">
      <w:pPr>
        <w:numPr>
          <w:ilvl w:val="0"/>
          <w:numId w:val="45"/>
        </w:numPr>
        <w:spacing w:before="80" w:after="40" w:line="360" w:lineRule="auto"/>
        <w:jc w:val="both"/>
        <w:rPr>
          <w:rFonts w:eastAsia="Arial"/>
          <w:sz w:val="24"/>
          <w:szCs w:val="24"/>
        </w:rPr>
      </w:pPr>
      <w:r w:rsidRPr="00E50D1C">
        <w:rPr>
          <w:rFonts w:eastAsia="Arial"/>
          <w:sz w:val="24"/>
          <w:szCs w:val="24"/>
        </w:rPr>
        <w:t xml:space="preserve">Monitor </w:t>
      </w:r>
    </w:p>
    <w:p w14:paraId="5D4E8961"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Diet</w:t>
      </w:r>
    </w:p>
    <w:p w14:paraId="28F92A5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agent can recommend a suitable dietary intervention under clinical guidance.</w:t>
      </w:r>
    </w:p>
    <w:p w14:paraId="79D9950E"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Exercise</w:t>
      </w:r>
    </w:p>
    <w:p w14:paraId="2B38314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agent can recommend an appropriate physical activity plan.</w:t>
      </w:r>
    </w:p>
    <w:p w14:paraId="25C80A27"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Medication</w:t>
      </w:r>
    </w:p>
    <w:p w14:paraId="063A2FF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Medication is a high-risk action and should only be considered within a clinician-approved treatment protocol.</w:t>
      </w:r>
    </w:p>
    <w:p w14:paraId="014F009C"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lastRenderedPageBreak/>
        <w:t>Monitor</w:t>
      </w:r>
    </w:p>
    <w:p w14:paraId="4ED7070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system continues monitoring the patient's health condition.</w:t>
      </w:r>
    </w:p>
    <w:p w14:paraId="22AAA557" w14:textId="77777777" w:rsidR="00E50D1C" w:rsidRPr="00E50D1C" w:rsidRDefault="00E50D1C" w:rsidP="00E50D1C">
      <w:pPr>
        <w:spacing w:before="80" w:after="40" w:line="360" w:lineRule="auto"/>
        <w:jc w:val="both"/>
        <w:rPr>
          <w:rFonts w:eastAsia="Arial"/>
          <w:b/>
          <w:bCs/>
          <w:sz w:val="24"/>
          <w:szCs w:val="24"/>
        </w:rPr>
      </w:pPr>
      <w:r w:rsidRPr="00E50D1C">
        <w:rPr>
          <w:rFonts w:eastAsia="Arial"/>
          <w:b/>
          <w:bCs/>
          <w:sz w:val="24"/>
          <w:szCs w:val="24"/>
        </w:rPr>
        <w:t>4(b) Q-Learning</w:t>
      </w:r>
    </w:p>
    <w:p w14:paraId="0795CA8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Q-Learning is a Reinforcement Learning algorithm that learns the value of taking an action in a particular state.</w:t>
      </w:r>
    </w:p>
    <w:p w14:paraId="18887C2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It learns a Q-value:</w:t>
      </w:r>
    </w:p>
    <w:p w14:paraId="470FEAD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Q-learning update equation is:</w:t>
      </w:r>
    </w:p>
    <w:p w14:paraId="48B0171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where:</w:t>
      </w:r>
    </w:p>
    <w:p w14:paraId="26719110" w14:textId="77777777" w:rsidR="00E50D1C" w:rsidRPr="00E50D1C" w:rsidRDefault="00E50D1C" w:rsidP="00E50D1C">
      <w:pPr>
        <w:numPr>
          <w:ilvl w:val="0"/>
          <w:numId w:val="46"/>
        </w:numPr>
        <w:spacing w:before="80" w:after="40" w:line="360" w:lineRule="auto"/>
        <w:jc w:val="both"/>
        <w:rPr>
          <w:rFonts w:eastAsia="Arial"/>
          <w:sz w:val="24"/>
          <w:szCs w:val="24"/>
        </w:rPr>
      </w:pPr>
      <w:r w:rsidRPr="00E50D1C">
        <w:rPr>
          <w:rFonts w:eastAsia="Arial"/>
          <w:sz w:val="24"/>
          <w:szCs w:val="24"/>
        </w:rPr>
        <w:t xml:space="preserve">α = Learning rate </w:t>
      </w:r>
    </w:p>
    <w:p w14:paraId="6DD6DAE4" w14:textId="77777777" w:rsidR="00E50D1C" w:rsidRPr="00E50D1C" w:rsidRDefault="00E50D1C" w:rsidP="00E50D1C">
      <w:pPr>
        <w:numPr>
          <w:ilvl w:val="0"/>
          <w:numId w:val="46"/>
        </w:numPr>
        <w:spacing w:before="80" w:after="40" w:line="360" w:lineRule="auto"/>
        <w:jc w:val="both"/>
        <w:rPr>
          <w:rFonts w:eastAsia="Arial"/>
          <w:sz w:val="24"/>
          <w:szCs w:val="24"/>
        </w:rPr>
      </w:pPr>
      <w:r w:rsidRPr="00E50D1C">
        <w:rPr>
          <w:rFonts w:eastAsia="Arial"/>
          <w:sz w:val="24"/>
          <w:szCs w:val="24"/>
        </w:rPr>
        <w:t xml:space="preserve">γ = Discount factor </w:t>
      </w:r>
    </w:p>
    <w:p w14:paraId="669852FD" w14:textId="77777777" w:rsidR="00E50D1C" w:rsidRPr="00E50D1C" w:rsidRDefault="00E50D1C" w:rsidP="00E50D1C">
      <w:pPr>
        <w:numPr>
          <w:ilvl w:val="0"/>
          <w:numId w:val="46"/>
        </w:numPr>
        <w:spacing w:before="80" w:after="40" w:line="360" w:lineRule="auto"/>
        <w:jc w:val="both"/>
        <w:rPr>
          <w:rFonts w:eastAsia="Arial"/>
          <w:sz w:val="24"/>
          <w:szCs w:val="24"/>
        </w:rPr>
      </w:pPr>
      <w:r w:rsidRPr="00E50D1C">
        <w:rPr>
          <w:rFonts w:eastAsia="Arial"/>
          <w:sz w:val="24"/>
          <w:szCs w:val="24"/>
        </w:rPr>
        <w:t xml:space="preserve">R = Reward </w:t>
      </w:r>
    </w:p>
    <w:p w14:paraId="7CB49EFB" w14:textId="77777777" w:rsidR="00E50D1C" w:rsidRPr="00E50D1C" w:rsidRDefault="00E50D1C" w:rsidP="00E50D1C">
      <w:pPr>
        <w:numPr>
          <w:ilvl w:val="0"/>
          <w:numId w:val="46"/>
        </w:numPr>
        <w:spacing w:before="80" w:after="40" w:line="360" w:lineRule="auto"/>
        <w:jc w:val="both"/>
        <w:rPr>
          <w:rFonts w:eastAsia="Arial"/>
          <w:sz w:val="24"/>
          <w:szCs w:val="24"/>
        </w:rPr>
      </w:pPr>
      <w:r w:rsidRPr="00E50D1C">
        <w:rPr>
          <w:rFonts w:eastAsia="Arial"/>
          <w:sz w:val="24"/>
          <w:szCs w:val="24"/>
        </w:rPr>
        <w:t xml:space="preserve">s' = Next state </w:t>
      </w:r>
    </w:p>
    <w:p w14:paraId="3843F2A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Assume:</w:t>
      </w:r>
    </w:p>
    <w:p w14:paraId="21C1BB7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and:</w:t>
      </w:r>
    </w:p>
    <w:p w14:paraId="20420EFD" w14:textId="77777777" w:rsid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Initially all Q-values are 0.</w:t>
      </w:r>
    </w:p>
    <w:p w14:paraId="42E0D265"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Iteration 1</w:t>
      </w:r>
    </w:p>
    <w:p w14:paraId="45F4475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Suppose:</w:t>
      </w:r>
    </w:p>
    <w:p w14:paraId="47623FA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Current State = S2</w:t>
      </w:r>
    </w:p>
    <w:p w14:paraId="1F30E27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Action = Diet</w:t>
      </w:r>
    </w:p>
    <w:p w14:paraId="316C4E7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Reward = +5</w:t>
      </w:r>
    </w:p>
    <w:p w14:paraId="230BDCC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Next State = S1</w:t>
      </w:r>
    </w:p>
    <w:p w14:paraId="192200E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Initially, all Q-values for S1 are zero.</w:t>
      </w:r>
    </w:p>
    <w:p w14:paraId="4888AD3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w:t>
      </w:r>
    </w:p>
    <w:p w14:paraId="3E6A5CB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w:t>
      </w:r>
    </w:p>
    <w:p w14:paraId="1173BFB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t>Q(S2, Diet) = 2.5</w:t>
      </w:r>
    </w:p>
    <w:p w14:paraId="208F4E50" w14:textId="4D879C18" w:rsidR="00E50D1C" w:rsidRPr="00E50D1C" w:rsidRDefault="00E50D1C" w:rsidP="00E50D1C">
      <w:pPr>
        <w:spacing w:before="80" w:after="40" w:line="360" w:lineRule="auto"/>
        <w:ind w:left="142" w:firstLine="270"/>
        <w:jc w:val="both"/>
        <w:rPr>
          <w:rFonts w:eastAsia="Arial"/>
          <w:sz w:val="24"/>
          <w:szCs w:val="24"/>
        </w:rPr>
      </w:pPr>
    </w:p>
    <w:p w14:paraId="34BC23B0"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Iteration 2</w:t>
      </w:r>
    </w:p>
    <w:p w14:paraId="30B1DB8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Suppose:</w:t>
      </w:r>
    </w:p>
    <w:p w14:paraId="323E78B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Current State = S2</w:t>
      </w:r>
    </w:p>
    <w:p w14:paraId="21A90B2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lastRenderedPageBreak/>
        <w:t>Action = Diet</w:t>
      </w:r>
    </w:p>
    <w:p w14:paraId="6D1E6DE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Reward = +5</w:t>
      </w:r>
    </w:p>
    <w:p w14:paraId="436B055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Next State = S1</w:t>
      </w:r>
    </w:p>
    <w:p w14:paraId="7BB9C7E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Now assume:</w:t>
      </w:r>
    </w:p>
    <w:p w14:paraId="2135EFB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Then:</w:t>
      </w:r>
    </w:p>
    <w:p w14:paraId="2D38EA9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w:t>
      </w:r>
    </w:p>
    <w:p w14:paraId="7B8D3AE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t>Q(S2, Diet) = 5.1</w:t>
      </w:r>
    </w:p>
    <w:p w14:paraId="741AE1F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Q-value increased because the agent learned that Diet can lead to a better future health state.</w:t>
      </w:r>
    </w:p>
    <w:p w14:paraId="3109B5A2" w14:textId="77777777" w:rsidR="00E50D1C" w:rsidRDefault="00E50D1C" w:rsidP="00E50D1C">
      <w:pPr>
        <w:spacing w:before="80" w:after="40" w:line="360" w:lineRule="auto"/>
        <w:ind w:left="142" w:firstLine="270"/>
        <w:jc w:val="both"/>
        <w:rPr>
          <w:rFonts w:eastAsia="Arial"/>
          <w:b/>
          <w:bCs/>
          <w:sz w:val="24"/>
          <w:szCs w:val="24"/>
        </w:rPr>
      </w:pPr>
    </w:p>
    <w:p w14:paraId="09FC658B" w14:textId="3B61C685"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ETHICAL CONSIDERATIONS</w:t>
      </w:r>
    </w:p>
    <w:p w14:paraId="32D0494F"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1. Patient Safety</w:t>
      </w:r>
    </w:p>
    <w:p w14:paraId="7B991DE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safety is the most important consideration.</w:t>
      </w:r>
    </w:p>
    <w:p w14:paraId="3C1E498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An RL agent should not directly experiment on patients to learn which treatment works.</w:t>
      </w:r>
    </w:p>
    <w:p w14:paraId="70F82CB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Unsafe actions must be restricted using clinical rules and safety constraints.</w:t>
      </w:r>
    </w:p>
    <w:p w14:paraId="7BD9474B" w14:textId="614F41FB" w:rsidR="00E50D1C" w:rsidRPr="00E50D1C" w:rsidRDefault="00E50D1C" w:rsidP="00E50D1C">
      <w:pPr>
        <w:spacing w:before="80" w:after="40" w:line="360" w:lineRule="auto"/>
        <w:ind w:left="142" w:firstLine="270"/>
        <w:jc w:val="both"/>
        <w:rPr>
          <w:rFonts w:eastAsia="Arial"/>
          <w:sz w:val="24"/>
          <w:szCs w:val="24"/>
        </w:rPr>
      </w:pPr>
    </w:p>
    <w:p w14:paraId="5990F32B"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2. Bias</w:t>
      </w:r>
    </w:p>
    <w:p w14:paraId="28CD9A4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If the training dataset does not represent all relevant patient groups fairly, the model may perform differently across groups.</w:t>
      </w:r>
    </w:p>
    <w:p w14:paraId="72A37D1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 the system should be evaluated for bias and fairness.</w:t>
      </w:r>
    </w:p>
    <w:p w14:paraId="0502AE2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company should check:</w:t>
      </w:r>
    </w:p>
    <w:p w14:paraId="52DFDD11" w14:textId="77777777" w:rsidR="00E50D1C" w:rsidRPr="00E50D1C" w:rsidRDefault="00E50D1C" w:rsidP="00E50D1C">
      <w:pPr>
        <w:numPr>
          <w:ilvl w:val="0"/>
          <w:numId w:val="47"/>
        </w:numPr>
        <w:spacing w:before="80" w:after="40" w:line="360" w:lineRule="auto"/>
        <w:jc w:val="both"/>
        <w:rPr>
          <w:rFonts w:eastAsia="Arial"/>
          <w:sz w:val="24"/>
          <w:szCs w:val="24"/>
        </w:rPr>
      </w:pPr>
      <w:r w:rsidRPr="00E50D1C">
        <w:rPr>
          <w:rFonts w:eastAsia="Arial"/>
          <w:sz w:val="24"/>
          <w:szCs w:val="24"/>
        </w:rPr>
        <w:t xml:space="preserve">Accuracy across groups </w:t>
      </w:r>
    </w:p>
    <w:p w14:paraId="7130B947" w14:textId="77777777" w:rsidR="00E50D1C" w:rsidRPr="00E50D1C" w:rsidRDefault="00E50D1C" w:rsidP="00E50D1C">
      <w:pPr>
        <w:numPr>
          <w:ilvl w:val="0"/>
          <w:numId w:val="47"/>
        </w:numPr>
        <w:spacing w:before="80" w:after="40" w:line="360" w:lineRule="auto"/>
        <w:jc w:val="both"/>
        <w:rPr>
          <w:rFonts w:eastAsia="Arial"/>
          <w:sz w:val="24"/>
          <w:szCs w:val="24"/>
        </w:rPr>
      </w:pPr>
      <w:r w:rsidRPr="00E50D1C">
        <w:rPr>
          <w:rFonts w:eastAsia="Arial"/>
          <w:sz w:val="24"/>
          <w:szCs w:val="24"/>
        </w:rPr>
        <w:t xml:space="preserve">Recall across groups </w:t>
      </w:r>
    </w:p>
    <w:p w14:paraId="7540CC68" w14:textId="77777777" w:rsidR="00E50D1C" w:rsidRPr="00E50D1C" w:rsidRDefault="00E50D1C" w:rsidP="00E50D1C">
      <w:pPr>
        <w:numPr>
          <w:ilvl w:val="0"/>
          <w:numId w:val="47"/>
        </w:numPr>
        <w:spacing w:before="80" w:after="40" w:line="360" w:lineRule="auto"/>
        <w:jc w:val="both"/>
        <w:rPr>
          <w:rFonts w:eastAsia="Arial"/>
          <w:sz w:val="24"/>
          <w:szCs w:val="24"/>
        </w:rPr>
      </w:pPr>
      <w:r w:rsidRPr="00E50D1C">
        <w:rPr>
          <w:rFonts w:eastAsia="Arial"/>
          <w:sz w:val="24"/>
          <w:szCs w:val="24"/>
        </w:rPr>
        <w:t xml:space="preserve">False Negative rates </w:t>
      </w:r>
    </w:p>
    <w:p w14:paraId="51EE961C" w14:textId="77777777" w:rsidR="00E50D1C" w:rsidRPr="00E50D1C" w:rsidRDefault="00E50D1C" w:rsidP="00E50D1C">
      <w:pPr>
        <w:numPr>
          <w:ilvl w:val="0"/>
          <w:numId w:val="47"/>
        </w:numPr>
        <w:spacing w:before="80" w:after="40" w:line="360" w:lineRule="auto"/>
        <w:jc w:val="both"/>
        <w:rPr>
          <w:rFonts w:eastAsia="Arial"/>
          <w:sz w:val="24"/>
          <w:szCs w:val="24"/>
        </w:rPr>
      </w:pPr>
      <w:r w:rsidRPr="00E50D1C">
        <w:rPr>
          <w:rFonts w:eastAsia="Arial"/>
          <w:sz w:val="24"/>
          <w:szCs w:val="24"/>
        </w:rPr>
        <w:t xml:space="preserve">False Positive rates </w:t>
      </w:r>
    </w:p>
    <w:p w14:paraId="49019267" w14:textId="44772631" w:rsidR="00E50D1C" w:rsidRPr="00E50D1C" w:rsidRDefault="00E50D1C" w:rsidP="00E50D1C">
      <w:pPr>
        <w:spacing w:before="80" w:after="40" w:line="360" w:lineRule="auto"/>
        <w:ind w:left="142" w:firstLine="270"/>
        <w:jc w:val="both"/>
        <w:rPr>
          <w:rFonts w:eastAsia="Arial"/>
          <w:sz w:val="24"/>
          <w:szCs w:val="24"/>
        </w:rPr>
      </w:pPr>
    </w:p>
    <w:p w14:paraId="5C5A5847"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3. Explainability</w:t>
      </w:r>
    </w:p>
    <w:p w14:paraId="10F973F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Healthcare professionals need to understand why a recommendation was generated.</w:t>
      </w:r>
    </w:p>
    <w:p w14:paraId="4CE35C5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For example:</w:t>
      </w:r>
    </w:p>
    <w:p w14:paraId="495B697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lastRenderedPageBreak/>
        <w:t>Patient State:</w:t>
      </w:r>
      <w:r w:rsidRPr="00E50D1C">
        <w:rPr>
          <w:rFonts w:eastAsia="Arial"/>
          <w:sz w:val="24"/>
          <w:szCs w:val="24"/>
        </w:rPr>
        <w:t xml:space="preserve"> High Risk</w:t>
      </w:r>
    </w:p>
    <w:p w14:paraId="52EA334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t>Important Factors:</w:t>
      </w:r>
      <w:r w:rsidRPr="00E50D1C">
        <w:rPr>
          <w:rFonts w:eastAsia="Arial"/>
          <w:sz w:val="24"/>
          <w:szCs w:val="24"/>
        </w:rPr>
        <w:t xml:space="preserve"> High glucose and high BMI</w:t>
      </w:r>
    </w:p>
    <w:p w14:paraId="7DBF03D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t>Suggested Action:</w:t>
      </w:r>
      <w:r w:rsidRPr="00E50D1C">
        <w:rPr>
          <w:rFonts w:eastAsia="Arial"/>
          <w:sz w:val="24"/>
          <w:szCs w:val="24"/>
        </w:rPr>
        <w:t xml:space="preserve"> Diet</w:t>
      </w:r>
    </w:p>
    <w:p w14:paraId="2403140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t>Reason:</w:t>
      </w:r>
      <w:r w:rsidRPr="00E50D1C">
        <w:rPr>
          <w:rFonts w:eastAsia="Arial"/>
          <w:sz w:val="24"/>
          <w:szCs w:val="24"/>
        </w:rPr>
        <w:t xml:space="preserve"> The learned policy associates the current state and action with improved future health outcomes, subject to clinical constraints.</w:t>
      </w:r>
    </w:p>
    <w:p w14:paraId="2524A1A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makes the system easier to understand and audit.</w:t>
      </w:r>
    </w:p>
    <w:p w14:paraId="095AF564" w14:textId="2FBE8DE6" w:rsidR="00E50D1C" w:rsidRPr="00E50D1C" w:rsidRDefault="00E50D1C" w:rsidP="00E50D1C">
      <w:pPr>
        <w:spacing w:before="80" w:after="40" w:line="360" w:lineRule="auto"/>
        <w:ind w:left="142" w:firstLine="270"/>
        <w:jc w:val="both"/>
        <w:rPr>
          <w:rFonts w:eastAsia="Arial"/>
          <w:sz w:val="24"/>
          <w:szCs w:val="24"/>
        </w:rPr>
      </w:pPr>
    </w:p>
    <w:p w14:paraId="0184AFC2"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4. Human Oversight</w:t>
      </w:r>
    </w:p>
    <w:p w14:paraId="5A57625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AI should support doctors rather than replace them.</w:t>
      </w:r>
    </w:p>
    <w:p w14:paraId="6563AA2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recommended workflow is:</w:t>
      </w:r>
    </w:p>
    <w:p w14:paraId="3B83484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Data → AI Prediction → Treatment Recommendation → Doctor Review → Final Decision</w:t>
      </w:r>
    </w:p>
    <w:p w14:paraId="36778DE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doctor should have the authority to accept, reject, or modify the recommendation.</w:t>
      </w:r>
    </w:p>
    <w:p w14:paraId="238C8C4D" w14:textId="212E7B1B" w:rsidR="00E50D1C" w:rsidRPr="00E50D1C" w:rsidRDefault="00E50D1C" w:rsidP="00E50D1C">
      <w:pPr>
        <w:spacing w:before="80" w:after="40" w:line="360" w:lineRule="auto"/>
        <w:ind w:left="142" w:firstLine="270"/>
        <w:jc w:val="both"/>
        <w:rPr>
          <w:rFonts w:eastAsia="Arial"/>
          <w:sz w:val="24"/>
          <w:szCs w:val="24"/>
        </w:rPr>
      </w:pPr>
    </w:p>
    <w:p w14:paraId="61EF1939"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5. Privacy</w:t>
      </w:r>
    </w:p>
    <w:p w14:paraId="2CA782D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data is sensitive.</w:t>
      </w:r>
    </w:p>
    <w:p w14:paraId="3153317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system should use:</w:t>
      </w:r>
    </w:p>
    <w:p w14:paraId="5F9EA23D" w14:textId="77777777" w:rsidR="00E50D1C" w:rsidRPr="00E50D1C" w:rsidRDefault="00E50D1C" w:rsidP="00E50D1C">
      <w:pPr>
        <w:numPr>
          <w:ilvl w:val="0"/>
          <w:numId w:val="48"/>
        </w:numPr>
        <w:spacing w:before="80" w:after="40" w:line="360" w:lineRule="auto"/>
        <w:jc w:val="both"/>
        <w:rPr>
          <w:rFonts w:eastAsia="Arial"/>
          <w:sz w:val="24"/>
          <w:szCs w:val="24"/>
        </w:rPr>
      </w:pPr>
      <w:r w:rsidRPr="00E50D1C">
        <w:rPr>
          <w:rFonts w:eastAsia="Arial"/>
          <w:sz w:val="24"/>
          <w:szCs w:val="24"/>
        </w:rPr>
        <w:t xml:space="preserve">Secure storage </w:t>
      </w:r>
    </w:p>
    <w:p w14:paraId="63C2D47A" w14:textId="77777777" w:rsidR="00E50D1C" w:rsidRPr="00E50D1C" w:rsidRDefault="00E50D1C" w:rsidP="00E50D1C">
      <w:pPr>
        <w:numPr>
          <w:ilvl w:val="0"/>
          <w:numId w:val="48"/>
        </w:numPr>
        <w:spacing w:before="80" w:after="40" w:line="360" w:lineRule="auto"/>
        <w:jc w:val="both"/>
        <w:rPr>
          <w:rFonts w:eastAsia="Arial"/>
          <w:sz w:val="24"/>
          <w:szCs w:val="24"/>
        </w:rPr>
      </w:pPr>
      <w:r w:rsidRPr="00E50D1C">
        <w:rPr>
          <w:rFonts w:eastAsia="Arial"/>
          <w:sz w:val="24"/>
          <w:szCs w:val="24"/>
        </w:rPr>
        <w:t xml:space="preserve">Access control </w:t>
      </w:r>
    </w:p>
    <w:p w14:paraId="445E2FC0" w14:textId="77777777" w:rsidR="00E50D1C" w:rsidRPr="00E50D1C" w:rsidRDefault="00E50D1C" w:rsidP="00E50D1C">
      <w:pPr>
        <w:numPr>
          <w:ilvl w:val="0"/>
          <w:numId w:val="48"/>
        </w:numPr>
        <w:spacing w:before="80" w:after="40" w:line="360" w:lineRule="auto"/>
        <w:jc w:val="both"/>
        <w:rPr>
          <w:rFonts w:eastAsia="Arial"/>
          <w:sz w:val="24"/>
          <w:szCs w:val="24"/>
        </w:rPr>
      </w:pPr>
      <w:r w:rsidRPr="00E50D1C">
        <w:rPr>
          <w:rFonts w:eastAsia="Arial"/>
          <w:sz w:val="24"/>
          <w:szCs w:val="24"/>
        </w:rPr>
        <w:t xml:space="preserve">Encryption </w:t>
      </w:r>
    </w:p>
    <w:p w14:paraId="6C5AB403" w14:textId="77777777" w:rsidR="00E50D1C" w:rsidRPr="00E50D1C" w:rsidRDefault="00E50D1C" w:rsidP="00E50D1C">
      <w:pPr>
        <w:numPr>
          <w:ilvl w:val="0"/>
          <w:numId w:val="48"/>
        </w:numPr>
        <w:spacing w:before="80" w:after="40" w:line="360" w:lineRule="auto"/>
        <w:jc w:val="both"/>
        <w:rPr>
          <w:rFonts w:eastAsia="Arial"/>
          <w:sz w:val="24"/>
          <w:szCs w:val="24"/>
        </w:rPr>
      </w:pPr>
      <w:r w:rsidRPr="00E50D1C">
        <w:rPr>
          <w:rFonts w:eastAsia="Arial"/>
          <w:sz w:val="24"/>
          <w:szCs w:val="24"/>
        </w:rPr>
        <w:t xml:space="preserve">Data de-identification where appropriate </w:t>
      </w:r>
    </w:p>
    <w:p w14:paraId="6EB8BA11" w14:textId="77777777" w:rsidR="00E50D1C" w:rsidRPr="00E50D1C" w:rsidRDefault="00E50D1C" w:rsidP="00E50D1C">
      <w:pPr>
        <w:numPr>
          <w:ilvl w:val="0"/>
          <w:numId w:val="48"/>
        </w:numPr>
        <w:spacing w:before="80" w:after="40" w:line="360" w:lineRule="auto"/>
        <w:jc w:val="both"/>
        <w:rPr>
          <w:rFonts w:eastAsia="Arial"/>
          <w:sz w:val="24"/>
          <w:szCs w:val="24"/>
        </w:rPr>
      </w:pPr>
      <w:r w:rsidRPr="00E50D1C">
        <w:rPr>
          <w:rFonts w:eastAsia="Arial"/>
          <w:sz w:val="24"/>
          <w:szCs w:val="24"/>
        </w:rPr>
        <w:t xml:space="preserve">Proper data governance </w:t>
      </w:r>
    </w:p>
    <w:p w14:paraId="3FC71C6E" w14:textId="5A1D1431" w:rsidR="00E50D1C" w:rsidRPr="00E50D1C" w:rsidRDefault="00E50D1C" w:rsidP="00E50D1C">
      <w:pPr>
        <w:spacing w:before="80" w:after="40" w:line="360" w:lineRule="auto"/>
        <w:ind w:left="142" w:firstLine="270"/>
        <w:jc w:val="both"/>
        <w:rPr>
          <w:rFonts w:eastAsia="Arial"/>
          <w:sz w:val="24"/>
          <w:szCs w:val="24"/>
        </w:rPr>
      </w:pPr>
    </w:p>
    <w:p w14:paraId="549A8459"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6. Accountability</w:t>
      </w:r>
    </w:p>
    <w:p w14:paraId="46D422B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system should maintain records of:</w:t>
      </w:r>
    </w:p>
    <w:p w14:paraId="5345E01D"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t xml:space="preserve">Patient state </w:t>
      </w:r>
    </w:p>
    <w:p w14:paraId="3AB39380"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t xml:space="preserve">Model version </w:t>
      </w:r>
    </w:p>
    <w:p w14:paraId="162E5C9C"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t xml:space="preserve">Recommended action </w:t>
      </w:r>
    </w:p>
    <w:p w14:paraId="0BA38E9D"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t xml:space="preserve">Important features </w:t>
      </w:r>
    </w:p>
    <w:p w14:paraId="1CA2CA85"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lastRenderedPageBreak/>
        <w:t xml:space="preserve">Clinician decision </w:t>
      </w:r>
    </w:p>
    <w:p w14:paraId="2C400D9C"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t xml:space="preserve">Patient outcome </w:t>
      </w:r>
    </w:p>
    <w:p w14:paraId="3056E37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makes it possible to audit the system if an error occurs.</w:t>
      </w:r>
    </w:p>
    <w:p w14:paraId="106195F1" w14:textId="7D8AF981" w:rsidR="00E50D1C" w:rsidRPr="00E50D1C" w:rsidRDefault="00E50D1C" w:rsidP="00E50D1C">
      <w:pPr>
        <w:spacing w:before="80" w:after="40" w:line="360" w:lineRule="auto"/>
        <w:ind w:left="142" w:firstLine="270"/>
        <w:jc w:val="both"/>
        <w:rPr>
          <w:rFonts w:eastAsia="Arial"/>
          <w:sz w:val="24"/>
          <w:szCs w:val="24"/>
        </w:rPr>
      </w:pPr>
    </w:p>
    <w:p w14:paraId="0AC1F122"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7. Continuous Monitoring</w:t>
      </w:r>
    </w:p>
    <w:p w14:paraId="4D4C49C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AI model should be continuously monitored after deployment.</w:t>
      </w:r>
    </w:p>
    <w:p w14:paraId="02B6C8B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Its performance may change because patient populations, medical practices, and available treatments can change over time.</w:t>
      </w:r>
    </w:p>
    <w:p w14:paraId="393DAB4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 periodic validation and model updating are required.</w:t>
      </w:r>
    </w:p>
    <w:p w14:paraId="0DE19EFE" w14:textId="35294A0B" w:rsidR="00E50D1C" w:rsidRPr="00E50D1C" w:rsidRDefault="00E50D1C" w:rsidP="00E50D1C">
      <w:pPr>
        <w:spacing w:before="80" w:after="40" w:line="360" w:lineRule="auto"/>
        <w:ind w:left="142" w:firstLine="270"/>
        <w:jc w:val="both"/>
        <w:rPr>
          <w:rFonts w:eastAsia="Arial"/>
          <w:sz w:val="24"/>
          <w:szCs w:val="24"/>
        </w:rPr>
      </w:pPr>
    </w:p>
    <w:p w14:paraId="239D1D9D" w14:textId="2153EE69" w:rsidR="00E50D1C" w:rsidRPr="00E50D1C" w:rsidRDefault="00E50D1C" w:rsidP="00E50D1C">
      <w:pPr>
        <w:spacing w:before="80" w:after="40" w:line="360" w:lineRule="auto"/>
        <w:jc w:val="both"/>
        <w:rPr>
          <w:rFonts w:eastAsia="Arial"/>
          <w:b/>
          <w:bCs/>
          <w:sz w:val="24"/>
          <w:szCs w:val="24"/>
        </w:rPr>
      </w:pPr>
      <w:r w:rsidRPr="00E50D1C">
        <w:rPr>
          <w:rFonts w:eastAsia="Arial"/>
          <w:b/>
          <w:bCs/>
          <w:sz w:val="24"/>
          <w:szCs w:val="24"/>
        </w:rPr>
        <w:t>OVERALL CONCLUSION</w:t>
      </w:r>
    </w:p>
    <w:p w14:paraId="5D85D15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 xml:space="preserve">The proposed system combines </w:t>
      </w:r>
      <w:r w:rsidRPr="00E50D1C">
        <w:rPr>
          <w:rFonts w:eastAsia="Arial"/>
          <w:b/>
          <w:bCs/>
          <w:sz w:val="24"/>
          <w:szCs w:val="24"/>
        </w:rPr>
        <w:t>supervised learning, Decision Tree classification, statistical learning, and Reinforcement Learning</w:t>
      </w:r>
      <w:r w:rsidRPr="00E50D1C">
        <w:rPr>
          <w:rFonts w:eastAsia="Arial"/>
          <w:sz w:val="24"/>
          <w:szCs w:val="24"/>
        </w:rPr>
        <w:t xml:space="preserve"> to support diabetes diagnosis and treatment planning.</w:t>
      </w:r>
    </w:p>
    <w:p w14:paraId="71BE125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 Task 1, supervised inductive learning is used to learn the relationship between patient characteristics and diabetes status. Glucose, BMI, and age are important features, while blood pressure, cholesterol, and family history can also contribute to prediction. Class imbalance can be handled using SMOTE or class weighting, with SMOTE applied only to the training data.</w:t>
      </w:r>
    </w:p>
    <w:p w14:paraId="23D24B8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 Task 2, the Decision Tree uses Information Gain or Gini Index to select the best splitting feature. Glucose may become the root node because it can provide strong separation between diabetic and non-diabetic patients. Accuracy, Precision, Recall, and F1-score are used for evaluation. Recall is particularly important because False Negatives represent diabetic patients who are incorrectly classified as non-diabetic. Post-pruning can reduce overfitting and produce a simpler model.</w:t>
      </w:r>
    </w:p>
    <w:p w14:paraId="55A75AD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 Task 3, Logistic Regression provides a statistical approach for diabetes risk prediction. It can provide probability-based risk estimates and can be compared with the Decision Tree using Accuracy and AUC-ROC. Feature importance analysis helps identify the strongest predictors.</w:t>
      </w:r>
    </w:p>
    <w:p w14:paraId="105404A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 Task 4, treatment recommendation is represented as an MDP consisting of states, actions, rewards, and transition dynamics. Q-Learning updates the Q-table based on patient outcomes and gradually learns the best action for each health state.</w:t>
      </w:r>
    </w:p>
    <w:p w14:paraId="6C640D04" w14:textId="77777777" w:rsidR="00E50D1C" w:rsidRPr="00E50D1C" w:rsidRDefault="00E50D1C" w:rsidP="00E50D1C">
      <w:pPr>
        <w:spacing w:before="80" w:after="40" w:line="360" w:lineRule="auto"/>
        <w:ind w:left="142" w:firstLine="270"/>
        <w:jc w:val="both"/>
        <w:rPr>
          <w:rFonts w:eastAsia="Arial"/>
          <w:vanish/>
          <w:sz w:val="24"/>
          <w:szCs w:val="24"/>
        </w:rPr>
      </w:pPr>
      <w:r w:rsidRPr="00E50D1C">
        <w:rPr>
          <w:rFonts w:eastAsia="Arial"/>
          <w:vanish/>
          <w:sz w:val="24"/>
          <w:szCs w:val="24"/>
        </w:rPr>
        <w:t>Top of Form</w:t>
      </w:r>
    </w:p>
    <w:p w14:paraId="555449AA" w14:textId="77777777" w:rsidR="00E50D1C" w:rsidRPr="00E50D1C" w:rsidRDefault="00E50D1C" w:rsidP="00E50D1C">
      <w:pPr>
        <w:spacing w:before="80" w:after="40" w:line="360" w:lineRule="auto"/>
        <w:ind w:left="142" w:firstLine="270"/>
        <w:jc w:val="both"/>
        <w:rPr>
          <w:rFonts w:eastAsia="Arial"/>
          <w:vanish/>
          <w:sz w:val="24"/>
          <w:szCs w:val="24"/>
        </w:rPr>
      </w:pPr>
      <w:r w:rsidRPr="00E50D1C">
        <w:rPr>
          <w:rFonts w:eastAsia="Arial"/>
          <w:vanish/>
          <w:sz w:val="24"/>
          <w:szCs w:val="24"/>
        </w:rPr>
        <w:t>Bottom of Form</w:t>
      </w:r>
    </w:p>
    <w:p w14:paraId="7F1B71DC" w14:textId="77777777" w:rsidR="00E50D1C" w:rsidRPr="00E50D1C" w:rsidRDefault="00E50D1C" w:rsidP="00E50D1C">
      <w:pPr>
        <w:spacing w:before="80" w:after="40" w:line="360" w:lineRule="auto"/>
        <w:ind w:left="142" w:firstLine="270"/>
        <w:jc w:val="both"/>
        <w:rPr>
          <w:rFonts w:eastAsia="Arial"/>
          <w:sz w:val="24"/>
          <w:szCs w:val="24"/>
        </w:rPr>
      </w:pPr>
    </w:p>
    <w:p w14:paraId="7F35220E" w14:textId="77777777" w:rsidR="00E50D1C" w:rsidRPr="00C03096" w:rsidRDefault="00E50D1C" w:rsidP="00C03096">
      <w:pPr>
        <w:spacing w:before="80" w:after="40" w:line="360" w:lineRule="auto"/>
        <w:ind w:left="142" w:firstLine="270"/>
        <w:jc w:val="both"/>
        <w:rPr>
          <w:rFonts w:eastAsia="Arial"/>
          <w:sz w:val="24"/>
          <w:szCs w:val="24"/>
        </w:rPr>
      </w:pPr>
    </w:p>
    <w:sectPr w:rsidR="00E50D1C" w:rsidRPr="00C03096">
      <w:pgSz w:w="12240" w:h="15840"/>
      <w:pgMar w:top="720" w:right="1857"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9948430F-8BB7-43F3-BBFC-6D67DE769D9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4F7DDE40-2A7A-4F4F-AF7F-A49BFA49A72D}"/>
    <w:embedBold r:id="rId3" w:fontKey="{ED3D3D61-DBB5-4DCD-82EF-ED6F6D59748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835A9F6E-06D9-469C-BD0E-71A97E8C0F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3DE1"/>
    <w:multiLevelType w:val="multilevel"/>
    <w:tmpl w:val="4214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F4736"/>
    <w:multiLevelType w:val="multilevel"/>
    <w:tmpl w:val="3F76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34B6D"/>
    <w:multiLevelType w:val="multilevel"/>
    <w:tmpl w:val="D632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2715B"/>
    <w:multiLevelType w:val="multilevel"/>
    <w:tmpl w:val="0A7E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759AD"/>
    <w:multiLevelType w:val="multilevel"/>
    <w:tmpl w:val="01A2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45E16"/>
    <w:multiLevelType w:val="multilevel"/>
    <w:tmpl w:val="6EA8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F3703"/>
    <w:multiLevelType w:val="multilevel"/>
    <w:tmpl w:val="3818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50837"/>
    <w:multiLevelType w:val="multilevel"/>
    <w:tmpl w:val="C442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646ED"/>
    <w:multiLevelType w:val="multilevel"/>
    <w:tmpl w:val="8444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D3BA1"/>
    <w:multiLevelType w:val="multilevel"/>
    <w:tmpl w:val="8B3C1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E2898"/>
    <w:multiLevelType w:val="multilevel"/>
    <w:tmpl w:val="3398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F19E3"/>
    <w:multiLevelType w:val="multilevel"/>
    <w:tmpl w:val="B8C4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30CE8"/>
    <w:multiLevelType w:val="multilevel"/>
    <w:tmpl w:val="C02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E543E"/>
    <w:multiLevelType w:val="multilevel"/>
    <w:tmpl w:val="49B8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437D0C"/>
    <w:multiLevelType w:val="multilevel"/>
    <w:tmpl w:val="FA7A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D2220"/>
    <w:multiLevelType w:val="multilevel"/>
    <w:tmpl w:val="A0EE3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7C35D5"/>
    <w:multiLevelType w:val="multilevel"/>
    <w:tmpl w:val="B730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AE770C"/>
    <w:multiLevelType w:val="multilevel"/>
    <w:tmpl w:val="925C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9D46E3"/>
    <w:multiLevelType w:val="multilevel"/>
    <w:tmpl w:val="7288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EF0F6C"/>
    <w:multiLevelType w:val="multilevel"/>
    <w:tmpl w:val="ADD4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F13AE"/>
    <w:multiLevelType w:val="multilevel"/>
    <w:tmpl w:val="626E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785DAB"/>
    <w:multiLevelType w:val="multilevel"/>
    <w:tmpl w:val="4384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933812"/>
    <w:multiLevelType w:val="multilevel"/>
    <w:tmpl w:val="7CFC4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F70E1D"/>
    <w:multiLevelType w:val="multilevel"/>
    <w:tmpl w:val="3FE2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D224D3"/>
    <w:multiLevelType w:val="multilevel"/>
    <w:tmpl w:val="B442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0E221C"/>
    <w:multiLevelType w:val="multilevel"/>
    <w:tmpl w:val="7CB2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A13C4E"/>
    <w:multiLevelType w:val="multilevel"/>
    <w:tmpl w:val="9C16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22752B"/>
    <w:multiLevelType w:val="multilevel"/>
    <w:tmpl w:val="63CC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F31251"/>
    <w:multiLevelType w:val="multilevel"/>
    <w:tmpl w:val="DF9E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690330"/>
    <w:multiLevelType w:val="multilevel"/>
    <w:tmpl w:val="D268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E6CC0"/>
    <w:multiLevelType w:val="multilevel"/>
    <w:tmpl w:val="8AC8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069A5"/>
    <w:multiLevelType w:val="multilevel"/>
    <w:tmpl w:val="70BE9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654A02"/>
    <w:multiLevelType w:val="multilevel"/>
    <w:tmpl w:val="D3027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DC1A08"/>
    <w:multiLevelType w:val="multilevel"/>
    <w:tmpl w:val="B134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6C3840"/>
    <w:multiLevelType w:val="multilevel"/>
    <w:tmpl w:val="6DE6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185A96"/>
    <w:multiLevelType w:val="multilevel"/>
    <w:tmpl w:val="F342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D47E05"/>
    <w:multiLevelType w:val="multilevel"/>
    <w:tmpl w:val="D3BC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916491"/>
    <w:multiLevelType w:val="multilevel"/>
    <w:tmpl w:val="A710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6157FB"/>
    <w:multiLevelType w:val="multilevel"/>
    <w:tmpl w:val="0A641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137577"/>
    <w:multiLevelType w:val="multilevel"/>
    <w:tmpl w:val="5120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525170"/>
    <w:multiLevelType w:val="multilevel"/>
    <w:tmpl w:val="E0A8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6C1CC5"/>
    <w:multiLevelType w:val="multilevel"/>
    <w:tmpl w:val="BBF8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9A3C92"/>
    <w:multiLevelType w:val="multilevel"/>
    <w:tmpl w:val="DF52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6975B3"/>
    <w:multiLevelType w:val="multilevel"/>
    <w:tmpl w:val="4FF8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CD0BF1"/>
    <w:multiLevelType w:val="multilevel"/>
    <w:tmpl w:val="A4EE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D65A90"/>
    <w:multiLevelType w:val="multilevel"/>
    <w:tmpl w:val="217E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DB1DCE"/>
    <w:multiLevelType w:val="multilevel"/>
    <w:tmpl w:val="48A8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FE3584"/>
    <w:multiLevelType w:val="multilevel"/>
    <w:tmpl w:val="88C8E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D51FC8"/>
    <w:multiLevelType w:val="multilevel"/>
    <w:tmpl w:val="ECCA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295308">
    <w:abstractNumId w:val="27"/>
  </w:num>
  <w:num w:numId="2" w16cid:durableId="437523999">
    <w:abstractNumId w:val="47"/>
  </w:num>
  <w:num w:numId="3" w16cid:durableId="625232417">
    <w:abstractNumId w:val="39"/>
  </w:num>
  <w:num w:numId="4" w16cid:durableId="1635137757">
    <w:abstractNumId w:val="6"/>
  </w:num>
  <w:num w:numId="5" w16cid:durableId="860127062">
    <w:abstractNumId w:val="16"/>
  </w:num>
  <w:num w:numId="6" w16cid:durableId="295456928">
    <w:abstractNumId w:val="30"/>
  </w:num>
  <w:num w:numId="7" w16cid:durableId="565188781">
    <w:abstractNumId w:val="36"/>
  </w:num>
  <w:num w:numId="8" w16cid:durableId="1184904241">
    <w:abstractNumId w:val="24"/>
  </w:num>
  <w:num w:numId="9" w16cid:durableId="2112316169">
    <w:abstractNumId w:val="8"/>
  </w:num>
  <w:num w:numId="10" w16cid:durableId="401565788">
    <w:abstractNumId w:val="4"/>
  </w:num>
  <w:num w:numId="11" w16cid:durableId="1564949792">
    <w:abstractNumId w:val="7"/>
  </w:num>
  <w:num w:numId="12" w16cid:durableId="102964623">
    <w:abstractNumId w:val="21"/>
  </w:num>
  <w:num w:numId="13" w16cid:durableId="807479621">
    <w:abstractNumId w:val="25"/>
  </w:num>
  <w:num w:numId="14" w16cid:durableId="1442652714">
    <w:abstractNumId w:val="28"/>
  </w:num>
  <w:num w:numId="15" w16cid:durableId="833690783">
    <w:abstractNumId w:val="40"/>
  </w:num>
  <w:num w:numId="16" w16cid:durableId="1369839671">
    <w:abstractNumId w:val="33"/>
  </w:num>
  <w:num w:numId="17" w16cid:durableId="572474113">
    <w:abstractNumId w:val="42"/>
  </w:num>
  <w:num w:numId="18" w16cid:durableId="197086492">
    <w:abstractNumId w:val="23"/>
  </w:num>
  <w:num w:numId="19" w16cid:durableId="1514563963">
    <w:abstractNumId w:val="1"/>
  </w:num>
  <w:num w:numId="20" w16cid:durableId="1825270453">
    <w:abstractNumId w:val="44"/>
  </w:num>
  <w:num w:numId="21" w16cid:durableId="1215652585">
    <w:abstractNumId w:val="31"/>
  </w:num>
  <w:num w:numId="22" w16cid:durableId="1387605233">
    <w:abstractNumId w:val="5"/>
  </w:num>
  <w:num w:numId="23" w16cid:durableId="378092989">
    <w:abstractNumId w:val="43"/>
  </w:num>
  <w:num w:numId="24" w16cid:durableId="857236607">
    <w:abstractNumId w:val="46"/>
  </w:num>
  <w:num w:numId="25" w16cid:durableId="512767733">
    <w:abstractNumId w:val="15"/>
  </w:num>
  <w:num w:numId="26" w16cid:durableId="2082169682">
    <w:abstractNumId w:val="13"/>
  </w:num>
  <w:num w:numId="27" w16cid:durableId="1964068113">
    <w:abstractNumId w:val="48"/>
  </w:num>
  <w:num w:numId="28" w16cid:durableId="1036127951">
    <w:abstractNumId w:val="29"/>
  </w:num>
  <w:num w:numId="29" w16cid:durableId="38215068">
    <w:abstractNumId w:val="35"/>
  </w:num>
  <w:num w:numId="30" w16cid:durableId="316156218">
    <w:abstractNumId w:val="12"/>
  </w:num>
  <w:num w:numId="31" w16cid:durableId="46221103">
    <w:abstractNumId w:val="41"/>
  </w:num>
  <w:num w:numId="32" w16cid:durableId="582227066">
    <w:abstractNumId w:val="19"/>
  </w:num>
  <w:num w:numId="33" w16cid:durableId="517699139">
    <w:abstractNumId w:val="34"/>
  </w:num>
  <w:num w:numId="34" w16cid:durableId="234316718">
    <w:abstractNumId w:val="45"/>
  </w:num>
  <w:num w:numId="35" w16cid:durableId="1748990250">
    <w:abstractNumId w:val="38"/>
  </w:num>
  <w:num w:numId="36" w16cid:durableId="910849030">
    <w:abstractNumId w:val="26"/>
  </w:num>
  <w:num w:numId="37" w16cid:durableId="1876771327">
    <w:abstractNumId w:val="17"/>
  </w:num>
  <w:num w:numId="38" w16cid:durableId="75520659">
    <w:abstractNumId w:val="10"/>
  </w:num>
  <w:num w:numId="39" w16cid:durableId="890731983">
    <w:abstractNumId w:val="37"/>
  </w:num>
  <w:num w:numId="40" w16cid:durableId="4987456">
    <w:abstractNumId w:val="32"/>
  </w:num>
  <w:num w:numId="41" w16cid:durableId="687482518">
    <w:abstractNumId w:val="22"/>
  </w:num>
  <w:num w:numId="42" w16cid:durableId="841049194">
    <w:abstractNumId w:val="11"/>
  </w:num>
  <w:num w:numId="43" w16cid:durableId="2000840962">
    <w:abstractNumId w:val="2"/>
  </w:num>
  <w:num w:numId="44" w16cid:durableId="158860047">
    <w:abstractNumId w:val="14"/>
  </w:num>
  <w:num w:numId="45" w16cid:durableId="1769354313">
    <w:abstractNumId w:val="9"/>
  </w:num>
  <w:num w:numId="46" w16cid:durableId="875895040">
    <w:abstractNumId w:val="3"/>
  </w:num>
  <w:num w:numId="47" w16cid:durableId="1510368573">
    <w:abstractNumId w:val="18"/>
  </w:num>
  <w:num w:numId="48" w16cid:durableId="343871091">
    <w:abstractNumId w:val="20"/>
  </w:num>
  <w:num w:numId="49" w16cid:durableId="1664429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B72"/>
    <w:rsid w:val="00097BC5"/>
    <w:rsid w:val="00266709"/>
    <w:rsid w:val="00350733"/>
    <w:rsid w:val="00353B72"/>
    <w:rsid w:val="003C2118"/>
    <w:rsid w:val="005B11F6"/>
    <w:rsid w:val="0073065E"/>
    <w:rsid w:val="00A229F6"/>
    <w:rsid w:val="00AA60BC"/>
    <w:rsid w:val="00C03096"/>
    <w:rsid w:val="00C64091"/>
    <w:rsid w:val="00E50D1C"/>
    <w:rsid w:val="30A51F38"/>
    <w:rsid w:val="654938D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E9F5131"/>
  <w15:docId w15:val="{AA687898-16AD-4CF7-B9E6-66CECDF82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Pages>
  <Words>3279</Words>
  <Characters>18695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Yamini Priya</cp:lastModifiedBy>
  <cp:revision>3</cp:revision>
  <dcterms:created xsi:type="dcterms:W3CDTF">2026-08-20T08:03:00Z</dcterms:created>
  <dcterms:modified xsi:type="dcterms:W3CDTF">2026-08-20T08:43:00Z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2B18BD1464504F1FBAA5837AAF1159AF_12</vt:lpwstr>
  </property>
</Properties>
</file>