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9EF" w:rsidRPr="005769EF" w:rsidRDefault="005769EF" w:rsidP="005769EF">
      <w:pPr>
        <w:rPr>
          <w:rFonts w:eastAsia="Times New Roman" w:cs="Times New Roman"/>
          <w:szCs w:val="24"/>
          <w:lang w:eastAsia="en-IN"/>
        </w:rPr>
      </w:pPr>
      <w:proofErr w:type="spellStart"/>
      <w:r>
        <w:rPr>
          <w:rFonts w:eastAsia="Times New Roman" w:cs="Times New Roman"/>
          <w:szCs w:val="24"/>
          <w:lang w:eastAsia="en-IN"/>
        </w:rPr>
        <w:t>Wobot</w:t>
      </w:r>
      <w:proofErr w:type="spellEnd"/>
      <w:r>
        <w:rPr>
          <w:rFonts w:eastAsia="Times New Roman" w:cs="Times New Roman"/>
          <w:szCs w:val="24"/>
          <w:lang w:eastAsia="en-IN"/>
        </w:rPr>
        <w:t xml:space="preserve"> Intelligence Ref CIOL</w:t>
      </w:r>
    </w:p>
    <w:p w:rsidR="005769EF" w:rsidRPr="005769EF" w:rsidRDefault="005769EF" w:rsidP="005769EF">
      <w:pPr>
        <w:spacing w:before="100" w:beforeAutospacing="1" w:after="100" w:afterAutospacing="1"/>
        <w:outlineLvl w:val="0"/>
        <w:rPr>
          <w:rFonts w:eastAsia="Times New Roman" w:cs="Times New Roman"/>
          <w:b/>
          <w:bCs/>
          <w:kern w:val="36"/>
          <w:sz w:val="48"/>
          <w:szCs w:val="48"/>
          <w:lang w:eastAsia="en-IN"/>
        </w:rPr>
      </w:pPr>
      <w:proofErr w:type="spellStart"/>
      <w:r w:rsidRPr="005769EF">
        <w:rPr>
          <w:rFonts w:eastAsia="Times New Roman" w:cs="Times New Roman"/>
          <w:b/>
          <w:bCs/>
          <w:kern w:val="36"/>
          <w:sz w:val="48"/>
          <w:szCs w:val="48"/>
          <w:lang w:eastAsia="en-IN"/>
        </w:rPr>
        <w:t>Startup</w:t>
      </w:r>
      <w:proofErr w:type="spellEnd"/>
      <w:r w:rsidRPr="005769EF">
        <w:rPr>
          <w:rFonts w:eastAsia="Times New Roman" w:cs="Times New Roman"/>
          <w:b/>
          <w:bCs/>
          <w:kern w:val="36"/>
          <w:sz w:val="48"/>
          <w:szCs w:val="48"/>
          <w:lang w:eastAsia="en-IN"/>
        </w:rPr>
        <w:t xml:space="preserve"> Circle: How is </w:t>
      </w:r>
      <w:proofErr w:type="spellStart"/>
      <w:r w:rsidRPr="005769EF">
        <w:rPr>
          <w:rFonts w:eastAsia="Times New Roman" w:cs="Times New Roman"/>
          <w:b/>
          <w:bCs/>
          <w:kern w:val="36"/>
          <w:sz w:val="48"/>
          <w:szCs w:val="48"/>
          <w:lang w:eastAsia="en-IN"/>
        </w:rPr>
        <w:t>Wobot</w:t>
      </w:r>
      <w:proofErr w:type="spellEnd"/>
      <w:r w:rsidRPr="005769EF">
        <w:rPr>
          <w:rFonts w:eastAsia="Times New Roman" w:cs="Times New Roman"/>
          <w:b/>
          <w:bCs/>
          <w:kern w:val="36"/>
          <w:sz w:val="48"/>
          <w:szCs w:val="48"/>
          <w:lang w:eastAsia="en-IN"/>
        </w:rPr>
        <w:t xml:space="preserve"> Intelligence changing the activity recognition industry? - CIOL</w:t>
      </w:r>
    </w:p>
    <w:p w:rsidR="005769EF" w:rsidRDefault="00DC681B" w:rsidP="005769EF">
      <w:pPr>
        <w:rPr>
          <w:rFonts w:eastAsia="Times New Roman" w:cs="Times New Roman"/>
          <w:szCs w:val="24"/>
          <w:lang w:eastAsia="en-IN"/>
        </w:rPr>
      </w:pPr>
      <w:hyperlink r:id="rId4" w:history="1">
        <w:r w:rsidR="005769EF" w:rsidRPr="005769EF">
          <w:rPr>
            <w:rFonts w:eastAsia="Times New Roman" w:cs="Times New Roman"/>
            <w:color w:val="0000FF"/>
            <w:szCs w:val="24"/>
            <w:u w:val="single"/>
            <w:lang w:eastAsia="en-IN"/>
          </w:rPr>
          <w:t>ciol.com</w:t>
        </w:r>
      </w:hyperlink>
    </w:p>
    <w:p w:rsidR="005769EF" w:rsidRDefault="005769EF" w:rsidP="005769EF">
      <w:pPr>
        <w:rPr>
          <w:rFonts w:eastAsia="Times New Roman" w:cs="Times New Roman"/>
          <w:szCs w:val="24"/>
          <w:lang w:eastAsia="en-IN"/>
        </w:rPr>
      </w:pPr>
    </w:p>
    <w:p w:rsidR="005769EF" w:rsidRPr="005769EF" w:rsidRDefault="005769EF" w:rsidP="005769EF">
      <w:pPr>
        <w:rPr>
          <w:rFonts w:eastAsia="Times New Roman" w:cs="Times New Roman"/>
          <w:szCs w:val="24"/>
          <w:lang w:eastAsia="en-IN"/>
        </w:rPr>
      </w:pPr>
      <w:proofErr w:type="spellStart"/>
      <w:r w:rsidRPr="005769EF">
        <w:rPr>
          <w:rFonts w:eastAsia="Times New Roman" w:cs="Times New Roman"/>
          <w:szCs w:val="24"/>
          <w:lang w:eastAsia="en-IN"/>
        </w:rPr>
        <w:t>Laxitha</w:t>
      </w:r>
      <w:proofErr w:type="spellEnd"/>
      <w:r w:rsidRPr="005769EF">
        <w:rPr>
          <w:rFonts w:eastAsia="Times New Roman" w:cs="Times New Roman"/>
          <w:szCs w:val="24"/>
          <w:lang w:eastAsia="en-IN"/>
        </w:rPr>
        <w:t xml:space="preserve"> </w:t>
      </w:r>
      <w:proofErr w:type="spellStart"/>
      <w:r w:rsidRPr="005769EF">
        <w:rPr>
          <w:rFonts w:eastAsia="Times New Roman" w:cs="Times New Roman"/>
          <w:szCs w:val="24"/>
          <w:lang w:eastAsia="en-IN"/>
        </w:rPr>
        <w:t>Mundhra</w:t>
      </w:r>
      <w:proofErr w:type="spellEnd"/>
    </w:p>
    <w:p w:rsidR="005769EF" w:rsidRPr="005769EF" w:rsidRDefault="005769EF" w:rsidP="005769EF">
      <w:pPr>
        <w:rPr>
          <w:rFonts w:eastAsia="Times New Roman" w:cs="Times New Roman"/>
          <w:szCs w:val="24"/>
          <w:lang w:eastAsia="en-IN"/>
        </w:rPr>
      </w:pPr>
      <w:r w:rsidRPr="005769EF">
        <w:rPr>
          <w:rFonts w:eastAsia="Times New Roman" w:cs="Times New Roman"/>
          <w:szCs w:val="24"/>
          <w:lang w:eastAsia="en-IN"/>
        </w:rPr>
        <w:t>7-9 minutes</w:t>
      </w:r>
    </w:p>
    <w:p w:rsidR="005769EF" w:rsidRPr="005769EF" w:rsidRDefault="00DC681B" w:rsidP="005769EF">
      <w:pPr>
        <w:rPr>
          <w:rFonts w:eastAsia="Times New Roman" w:cs="Times New Roman"/>
          <w:szCs w:val="24"/>
          <w:lang w:eastAsia="en-IN"/>
        </w:rPr>
      </w:pPr>
      <w:r>
        <w:rPr>
          <w:rFonts w:eastAsia="Times New Roman" w:cs="Times New Roman"/>
          <w:szCs w:val="24"/>
          <w:lang w:eastAsia="en-IN"/>
        </w:rPr>
        <w:pict>
          <v:rect id="_x0000_i1025" style="width:0;height:1.5pt" o:hralign="center" o:hrstd="t" o:hr="t" fillcolor="#a0a0a0" stroked="f"/>
        </w:pict>
      </w:r>
    </w:p>
    <w:p w:rsidR="005769EF" w:rsidRPr="005769EF" w:rsidRDefault="005769EF" w:rsidP="005769EF">
      <w:pPr>
        <w:spacing w:before="100" w:beforeAutospacing="1" w:after="100" w:afterAutospacing="1"/>
        <w:rPr>
          <w:rFonts w:eastAsia="Times New Roman" w:cs="Times New Roman"/>
          <w:szCs w:val="24"/>
          <w:lang w:eastAsia="en-IN"/>
        </w:rPr>
      </w:pPr>
      <w:r w:rsidRPr="005769EF">
        <w:rPr>
          <w:rFonts w:eastAsia="Times New Roman" w:cs="Times New Roman"/>
          <w:szCs w:val="24"/>
          <w:lang w:eastAsia="en-IN"/>
        </w:rPr>
        <w:t xml:space="preserve">In manual monitoring, a person would go to audit a place just once a week or month, and that created room for lots of human bias in the manual audits. </w:t>
      </w:r>
      <w:proofErr w:type="spellStart"/>
      <w:r w:rsidRPr="005769EF">
        <w:rPr>
          <w:rFonts w:eastAsia="Times New Roman" w:cs="Times New Roman"/>
          <w:szCs w:val="24"/>
          <w:lang w:eastAsia="en-IN"/>
        </w:rPr>
        <w:t>Wobot</w:t>
      </w:r>
      <w:proofErr w:type="spellEnd"/>
      <w:r w:rsidRPr="005769EF">
        <w:rPr>
          <w:rFonts w:eastAsia="Times New Roman" w:cs="Times New Roman"/>
          <w:szCs w:val="24"/>
          <w:lang w:eastAsia="en-IN"/>
        </w:rPr>
        <w:t xml:space="preserve"> Intelligence enables vision-based process compliance. </w:t>
      </w:r>
      <w:proofErr w:type="spellStart"/>
      <w:r w:rsidRPr="005769EF">
        <w:rPr>
          <w:rFonts w:eastAsia="Times New Roman" w:cs="Times New Roman"/>
          <w:szCs w:val="24"/>
          <w:lang w:eastAsia="en-IN"/>
        </w:rPr>
        <w:t>Wobot’s</w:t>
      </w:r>
      <w:proofErr w:type="spellEnd"/>
      <w:r w:rsidRPr="005769EF">
        <w:rPr>
          <w:rFonts w:eastAsia="Times New Roman" w:cs="Times New Roman"/>
          <w:szCs w:val="24"/>
          <w:lang w:eastAsia="en-IN"/>
        </w:rPr>
        <w:t xml:space="preserve"> deep learning computer vision tool plugs into existing cameras and helps in monitoring industry-specific SOPs. The AI identifies people, their activities, and objects on the basis of pre-defined rules that help detect anomalies. </w:t>
      </w:r>
      <w:proofErr w:type="spellStart"/>
      <w:r w:rsidRPr="00DC681B">
        <w:rPr>
          <w:rFonts w:eastAsia="Times New Roman" w:cs="Times New Roman"/>
          <w:szCs w:val="24"/>
          <w:highlight w:val="yellow"/>
          <w:lang w:eastAsia="en-IN"/>
        </w:rPr>
        <w:t>Wobot</w:t>
      </w:r>
      <w:proofErr w:type="spellEnd"/>
      <w:r w:rsidRPr="00DC681B">
        <w:rPr>
          <w:rFonts w:eastAsia="Times New Roman" w:cs="Times New Roman"/>
          <w:szCs w:val="24"/>
          <w:highlight w:val="yellow"/>
          <w:lang w:eastAsia="en-IN"/>
        </w:rPr>
        <w:t xml:space="preserve"> has helped organizations in the Food, Retail, and Manufacturing sectors to reduce the cost of monitoring employees, risk of non-compliance, pilferage, and improve productivity.</w:t>
      </w:r>
    </w:p>
    <w:p w:rsidR="005769EF" w:rsidRPr="005769EF" w:rsidRDefault="005769EF" w:rsidP="005769EF">
      <w:pPr>
        <w:spacing w:before="100" w:beforeAutospacing="1" w:after="100" w:afterAutospacing="1"/>
        <w:rPr>
          <w:rFonts w:eastAsia="Times New Roman" w:cs="Times New Roman"/>
          <w:szCs w:val="24"/>
          <w:lang w:eastAsia="en-IN"/>
        </w:rPr>
      </w:pPr>
      <w:r w:rsidRPr="005769EF">
        <w:rPr>
          <w:rFonts w:eastAsia="Times New Roman" w:cs="Times New Roman"/>
          <w:szCs w:val="24"/>
          <w:lang w:eastAsia="en-IN"/>
        </w:rPr>
        <w:t xml:space="preserve">Here is a conversation with Mr </w:t>
      </w:r>
      <w:proofErr w:type="spellStart"/>
      <w:r w:rsidRPr="005769EF">
        <w:rPr>
          <w:rFonts w:eastAsia="Times New Roman" w:cs="Times New Roman"/>
          <w:szCs w:val="24"/>
          <w:lang w:eastAsia="en-IN"/>
        </w:rPr>
        <w:t>Adit</w:t>
      </w:r>
      <w:proofErr w:type="spellEnd"/>
      <w:r w:rsidRPr="005769EF">
        <w:rPr>
          <w:rFonts w:eastAsia="Times New Roman" w:cs="Times New Roman"/>
          <w:szCs w:val="24"/>
          <w:lang w:eastAsia="en-IN"/>
        </w:rPr>
        <w:t xml:space="preserve"> Chhabra, </w:t>
      </w:r>
      <w:proofErr w:type="gramStart"/>
      <w:r w:rsidRPr="005769EF">
        <w:rPr>
          <w:rFonts w:eastAsia="Times New Roman" w:cs="Times New Roman"/>
          <w:szCs w:val="24"/>
          <w:lang w:eastAsia="en-IN"/>
        </w:rPr>
        <w:t>CEO &amp;</w:t>
      </w:r>
      <w:proofErr w:type="gramEnd"/>
      <w:r w:rsidRPr="005769EF">
        <w:rPr>
          <w:rFonts w:eastAsia="Times New Roman" w:cs="Times New Roman"/>
          <w:szCs w:val="24"/>
          <w:lang w:eastAsia="en-IN"/>
        </w:rPr>
        <w:t xml:space="preserve"> </w:t>
      </w:r>
      <w:proofErr w:type="spellStart"/>
      <w:r w:rsidRPr="005769EF">
        <w:rPr>
          <w:rFonts w:eastAsia="Times New Roman" w:cs="Times New Roman"/>
          <w:szCs w:val="24"/>
          <w:lang w:eastAsia="en-IN"/>
        </w:rPr>
        <w:t>CoFounder</w:t>
      </w:r>
      <w:proofErr w:type="spellEnd"/>
      <w:r w:rsidRPr="005769EF">
        <w:rPr>
          <w:rFonts w:eastAsia="Times New Roman" w:cs="Times New Roman"/>
          <w:szCs w:val="24"/>
          <w:lang w:eastAsia="en-IN"/>
        </w:rPr>
        <w:t xml:space="preserve">, </w:t>
      </w:r>
      <w:proofErr w:type="spellStart"/>
      <w:r w:rsidRPr="005769EF">
        <w:rPr>
          <w:rFonts w:eastAsia="Times New Roman" w:cs="Times New Roman"/>
          <w:szCs w:val="24"/>
          <w:lang w:eastAsia="en-IN"/>
        </w:rPr>
        <w:t>Wobot</w:t>
      </w:r>
      <w:proofErr w:type="spellEnd"/>
      <w:r w:rsidRPr="005769EF">
        <w:rPr>
          <w:rFonts w:eastAsia="Times New Roman" w:cs="Times New Roman"/>
          <w:szCs w:val="24"/>
          <w:lang w:eastAsia="en-IN"/>
        </w:rPr>
        <w:t xml:space="preserve"> Intelligence, to know more about the </w:t>
      </w:r>
      <w:proofErr w:type="spellStart"/>
      <w:r w:rsidRPr="005769EF">
        <w:rPr>
          <w:rFonts w:eastAsia="Times New Roman" w:cs="Times New Roman"/>
          <w:szCs w:val="24"/>
          <w:lang w:eastAsia="en-IN"/>
        </w:rPr>
        <w:t>startup</w:t>
      </w:r>
      <w:proofErr w:type="spellEnd"/>
      <w:r w:rsidRPr="005769EF">
        <w:rPr>
          <w:rFonts w:eastAsia="Times New Roman" w:cs="Times New Roman"/>
          <w:szCs w:val="24"/>
          <w:lang w:eastAsia="en-IN"/>
        </w:rPr>
        <w:t>.</w:t>
      </w:r>
    </w:p>
    <w:p w:rsidR="005769EF" w:rsidRPr="005769EF" w:rsidRDefault="005769EF" w:rsidP="005769EF">
      <w:pPr>
        <w:spacing w:before="100" w:beforeAutospacing="1" w:after="100" w:afterAutospacing="1"/>
        <w:outlineLvl w:val="3"/>
        <w:rPr>
          <w:rFonts w:eastAsia="Times New Roman" w:cs="Times New Roman"/>
          <w:b/>
          <w:bCs/>
          <w:szCs w:val="24"/>
          <w:lang w:eastAsia="en-IN"/>
        </w:rPr>
      </w:pPr>
      <w:r w:rsidRPr="005769EF">
        <w:rPr>
          <w:rFonts w:eastAsia="Times New Roman" w:cs="Times New Roman"/>
          <w:b/>
          <w:bCs/>
          <w:szCs w:val="24"/>
          <w:lang w:eastAsia="en-IN"/>
        </w:rPr>
        <w:t>What is Wobot.ai about?</w:t>
      </w:r>
    </w:p>
    <w:p w:rsidR="005769EF" w:rsidRPr="005769EF" w:rsidRDefault="005769EF" w:rsidP="005769EF">
      <w:pPr>
        <w:spacing w:before="100" w:beforeAutospacing="1" w:after="100" w:afterAutospacing="1"/>
        <w:rPr>
          <w:rFonts w:eastAsia="Times New Roman" w:cs="Times New Roman"/>
          <w:szCs w:val="24"/>
          <w:lang w:eastAsia="en-IN"/>
        </w:rPr>
      </w:pPr>
      <w:proofErr w:type="spellStart"/>
      <w:r w:rsidRPr="005769EF">
        <w:rPr>
          <w:rFonts w:eastAsia="Times New Roman" w:cs="Times New Roman"/>
          <w:szCs w:val="24"/>
          <w:lang w:eastAsia="en-IN"/>
        </w:rPr>
        <w:t>Wobot</w:t>
      </w:r>
      <w:proofErr w:type="spellEnd"/>
      <w:r w:rsidRPr="005769EF">
        <w:rPr>
          <w:rFonts w:eastAsia="Times New Roman" w:cs="Times New Roman"/>
          <w:szCs w:val="24"/>
          <w:lang w:eastAsia="en-IN"/>
        </w:rPr>
        <w:t xml:space="preserve"> enables vision-based process compliance by plugging its AI-first SaaS tool into existing CCTV cameras. It has helped organizations in Food, Hospitality, Manufacturing, Retail, and Pharma to </w:t>
      </w:r>
      <w:r w:rsidRPr="00DC681B">
        <w:rPr>
          <w:rFonts w:eastAsia="Times New Roman" w:cs="Times New Roman"/>
          <w:szCs w:val="24"/>
          <w:highlight w:val="yellow"/>
          <w:lang w:eastAsia="en-IN"/>
        </w:rPr>
        <w:t>reduce the cost of monitoring, risk of non-compliance, and improve customer NPS.</w:t>
      </w:r>
    </w:p>
    <w:p w:rsidR="005769EF" w:rsidRPr="005769EF" w:rsidRDefault="005769EF" w:rsidP="005769EF">
      <w:pPr>
        <w:spacing w:before="100" w:beforeAutospacing="1" w:after="100" w:afterAutospacing="1"/>
        <w:rPr>
          <w:rFonts w:eastAsia="Times New Roman" w:cs="Times New Roman"/>
          <w:szCs w:val="24"/>
          <w:lang w:eastAsia="en-IN"/>
        </w:rPr>
      </w:pPr>
      <w:r w:rsidRPr="005769EF">
        <w:rPr>
          <w:rFonts w:eastAsia="Times New Roman" w:cs="Times New Roman"/>
          <w:szCs w:val="24"/>
          <w:lang w:eastAsia="en-IN"/>
        </w:rPr>
        <w:t xml:space="preserve">Customers can choose from industry-specific process compliance modules like hygiene, workforce/workplace safety, </w:t>
      </w:r>
      <w:proofErr w:type="gramStart"/>
      <w:r w:rsidRPr="005769EF">
        <w:rPr>
          <w:rFonts w:eastAsia="Times New Roman" w:cs="Times New Roman"/>
          <w:szCs w:val="24"/>
          <w:lang w:eastAsia="en-IN"/>
        </w:rPr>
        <w:t>customer</w:t>
      </w:r>
      <w:proofErr w:type="gramEnd"/>
      <w:r w:rsidRPr="005769EF">
        <w:rPr>
          <w:rFonts w:eastAsia="Times New Roman" w:cs="Times New Roman"/>
          <w:szCs w:val="24"/>
          <w:lang w:eastAsia="en-IN"/>
        </w:rPr>
        <w:t xml:space="preserve"> SOPs, and more. This allows for existing cameras to automatically list and deliver deviations to relevant stakeholders as well as provide a dashboard with insights. </w:t>
      </w:r>
      <w:proofErr w:type="spellStart"/>
      <w:r w:rsidRPr="005769EF">
        <w:rPr>
          <w:rFonts w:eastAsia="Times New Roman" w:cs="Times New Roman"/>
          <w:szCs w:val="24"/>
          <w:lang w:eastAsia="en-IN"/>
        </w:rPr>
        <w:t>Wobot</w:t>
      </w:r>
      <w:proofErr w:type="spellEnd"/>
      <w:r w:rsidRPr="005769EF">
        <w:rPr>
          <w:rFonts w:eastAsia="Times New Roman" w:cs="Times New Roman"/>
          <w:szCs w:val="24"/>
          <w:lang w:eastAsia="en-IN"/>
        </w:rPr>
        <w:t xml:space="preserve"> currently provides solutions to several organizations like </w:t>
      </w:r>
      <w:r w:rsidRPr="00DC681B">
        <w:rPr>
          <w:rFonts w:eastAsia="Times New Roman" w:cs="Times New Roman"/>
          <w:szCs w:val="24"/>
          <w:highlight w:val="yellow"/>
          <w:lang w:eastAsia="en-IN"/>
        </w:rPr>
        <w:t xml:space="preserve">IRCTC, Rebel Foods, </w:t>
      </w:r>
      <w:proofErr w:type="spellStart"/>
      <w:r w:rsidRPr="00DC681B">
        <w:rPr>
          <w:rFonts w:eastAsia="Times New Roman" w:cs="Times New Roman"/>
          <w:szCs w:val="24"/>
          <w:highlight w:val="yellow"/>
          <w:lang w:eastAsia="en-IN"/>
        </w:rPr>
        <w:t>CureFit</w:t>
      </w:r>
      <w:proofErr w:type="spellEnd"/>
      <w:r w:rsidRPr="00DC681B">
        <w:rPr>
          <w:rFonts w:eastAsia="Times New Roman" w:cs="Times New Roman"/>
          <w:szCs w:val="24"/>
          <w:highlight w:val="yellow"/>
          <w:lang w:eastAsia="en-IN"/>
        </w:rPr>
        <w:t xml:space="preserve">, </w:t>
      </w:r>
      <w:proofErr w:type="spellStart"/>
      <w:r w:rsidRPr="00DC681B">
        <w:rPr>
          <w:rFonts w:eastAsia="Times New Roman" w:cs="Times New Roman"/>
          <w:szCs w:val="24"/>
          <w:highlight w:val="yellow"/>
          <w:lang w:eastAsia="en-IN"/>
        </w:rPr>
        <w:t>Kitopi</w:t>
      </w:r>
      <w:proofErr w:type="spellEnd"/>
      <w:r w:rsidRPr="00DC681B">
        <w:rPr>
          <w:rFonts w:eastAsia="Times New Roman" w:cs="Times New Roman"/>
          <w:szCs w:val="24"/>
          <w:highlight w:val="yellow"/>
          <w:lang w:eastAsia="en-IN"/>
        </w:rPr>
        <w:t xml:space="preserve">, Travel Food Services, Burger Singh, G4S, Max Estates, Blue Tokai, Apparel Group and </w:t>
      </w:r>
      <w:proofErr w:type="spellStart"/>
      <w:r w:rsidRPr="00DC681B">
        <w:rPr>
          <w:rFonts w:eastAsia="Times New Roman" w:cs="Times New Roman"/>
          <w:szCs w:val="24"/>
          <w:highlight w:val="yellow"/>
          <w:lang w:eastAsia="en-IN"/>
        </w:rPr>
        <w:t>Smartwork</w:t>
      </w:r>
      <w:r w:rsidRPr="005769EF">
        <w:rPr>
          <w:rFonts w:eastAsia="Times New Roman" w:cs="Times New Roman"/>
          <w:szCs w:val="24"/>
          <w:lang w:eastAsia="en-IN"/>
        </w:rPr>
        <w:t>s</w:t>
      </w:r>
      <w:proofErr w:type="spellEnd"/>
      <w:r w:rsidRPr="005769EF">
        <w:rPr>
          <w:rFonts w:eastAsia="Times New Roman" w:cs="Times New Roman"/>
          <w:szCs w:val="24"/>
          <w:lang w:eastAsia="en-IN"/>
        </w:rPr>
        <w:t xml:space="preserve"> among others.</w:t>
      </w:r>
    </w:p>
    <w:p w:rsidR="005769EF" w:rsidRPr="005769EF" w:rsidRDefault="005769EF" w:rsidP="005769EF">
      <w:pPr>
        <w:spacing w:before="100" w:beforeAutospacing="1" w:after="100" w:afterAutospacing="1"/>
        <w:outlineLvl w:val="3"/>
        <w:rPr>
          <w:rFonts w:eastAsia="Times New Roman" w:cs="Times New Roman"/>
          <w:b/>
          <w:bCs/>
          <w:szCs w:val="24"/>
          <w:lang w:eastAsia="en-IN"/>
        </w:rPr>
      </w:pPr>
      <w:r w:rsidRPr="005769EF">
        <w:rPr>
          <w:rFonts w:eastAsia="Times New Roman" w:cs="Times New Roman"/>
          <w:b/>
          <w:bCs/>
          <w:szCs w:val="24"/>
          <w:lang w:eastAsia="en-IN"/>
        </w:rPr>
        <w:t>How did you come up with the idea behind Wobot.ai?</w:t>
      </w:r>
    </w:p>
    <w:p w:rsidR="005769EF" w:rsidRPr="005769EF" w:rsidRDefault="005769EF" w:rsidP="005769EF">
      <w:pPr>
        <w:spacing w:before="100" w:beforeAutospacing="1" w:after="100" w:afterAutospacing="1"/>
        <w:rPr>
          <w:rFonts w:eastAsia="Times New Roman" w:cs="Times New Roman"/>
          <w:szCs w:val="24"/>
          <w:lang w:eastAsia="en-IN"/>
        </w:rPr>
      </w:pPr>
      <w:r w:rsidRPr="005769EF">
        <w:rPr>
          <w:rFonts w:eastAsia="Times New Roman" w:cs="Times New Roman"/>
          <w:szCs w:val="24"/>
          <w:lang w:eastAsia="en-IN"/>
        </w:rPr>
        <w:t>The idea for the company came about when we realized that organizations were going through the process of monitoring their operations manually. Essentially an auditor would inspect a place manually just once a week/month, making the whole process highly inefficient and increasing the chances of human errors and biases drastically. At that time we were in the process of building an audit and inspection app that would digitize these manual audits.</w:t>
      </w:r>
    </w:p>
    <w:p w:rsidR="005769EF" w:rsidRPr="005769EF" w:rsidRDefault="005769EF" w:rsidP="005769EF">
      <w:pPr>
        <w:spacing w:before="100" w:beforeAutospacing="1" w:after="100" w:afterAutospacing="1"/>
        <w:rPr>
          <w:rFonts w:eastAsia="Times New Roman" w:cs="Times New Roman"/>
          <w:szCs w:val="24"/>
          <w:lang w:eastAsia="en-IN"/>
        </w:rPr>
      </w:pPr>
      <w:r w:rsidRPr="005769EF">
        <w:rPr>
          <w:rFonts w:eastAsia="Times New Roman" w:cs="Times New Roman"/>
          <w:szCs w:val="24"/>
          <w:lang w:eastAsia="en-IN"/>
        </w:rPr>
        <w:lastRenderedPageBreak/>
        <w:t>Through this process, we started understanding the different checklist items that were needed to be audited/monitored for different industries. For example, the hygiene model would require PPE monitoring, sanitization activity monitoring, hand wash monitoring, etc. We also realized how CCTV’s were capturing huge amounts of data and how it could be used to make the process of Video Monitoring more efficient.</w:t>
      </w:r>
    </w:p>
    <w:p w:rsidR="005769EF" w:rsidRPr="005769EF" w:rsidRDefault="005769EF" w:rsidP="005769EF">
      <w:pPr>
        <w:spacing w:before="100" w:beforeAutospacing="1" w:after="100" w:afterAutospacing="1"/>
        <w:rPr>
          <w:rFonts w:eastAsia="Times New Roman" w:cs="Times New Roman"/>
          <w:szCs w:val="24"/>
          <w:lang w:eastAsia="en-IN"/>
        </w:rPr>
      </w:pPr>
      <w:r w:rsidRPr="005769EF">
        <w:rPr>
          <w:rFonts w:eastAsia="Times New Roman" w:cs="Times New Roman"/>
          <w:szCs w:val="24"/>
          <w:lang w:eastAsia="en-IN"/>
        </w:rPr>
        <w:t>Therefore, in step one we digitized audits and inspections and gained industry knowledge in step two, we converted these checklists to Computer Vision models for CCTV across different industries.</w:t>
      </w:r>
    </w:p>
    <w:p w:rsidR="005769EF" w:rsidRPr="005769EF" w:rsidRDefault="005769EF" w:rsidP="005769EF">
      <w:pPr>
        <w:spacing w:before="100" w:beforeAutospacing="1" w:after="100" w:afterAutospacing="1"/>
        <w:outlineLvl w:val="3"/>
        <w:rPr>
          <w:rFonts w:eastAsia="Times New Roman" w:cs="Times New Roman"/>
          <w:b/>
          <w:bCs/>
          <w:szCs w:val="24"/>
          <w:lang w:eastAsia="en-IN"/>
        </w:rPr>
      </w:pPr>
      <w:r w:rsidRPr="005769EF">
        <w:rPr>
          <w:rFonts w:eastAsia="Times New Roman" w:cs="Times New Roman"/>
          <w:b/>
          <w:bCs/>
          <w:szCs w:val="24"/>
          <w:lang w:eastAsia="en-IN"/>
        </w:rPr>
        <w:t>What is your business/market growth?</w:t>
      </w:r>
    </w:p>
    <w:p w:rsidR="005769EF" w:rsidRPr="005769EF" w:rsidRDefault="005769EF" w:rsidP="005769EF">
      <w:pPr>
        <w:spacing w:before="100" w:beforeAutospacing="1" w:after="100" w:afterAutospacing="1"/>
        <w:rPr>
          <w:rFonts w:eastAsia="Times New Roman" w:cs="Times New Roman"/>
          <w:szCs w:val="24"/>
          <w:lang w:eastAsia="en-IN"/>
        </w:rPr>
      </w:pPr>
      <w:proofErr w:type="spellStart"/>
      <w:r w:rsidRPr="005769EF">
        <w:rPr>
          <w:rFonts w:eastAsia="Times New Roman" w:cs="Times New Roman"/>
          <w:szCs w:val="24"/>
          <w:lang w:eastAsia="en-IN"/>
        </w:rPr>
        <w:t>Wobot</w:t>
      </w:r>
      <w:proofErr w:type="spellEnd"/>
      <w:r w:rsidRPr="005769EF">
        <w:rPr>
          <w:rFonts w:eastAsia="Times New Roman" w:cs="Times New Roman"/>
          <w:szCs w:val="24"/>
          <w:lang w:eastAsia="en-IN"/>
        </w:rPr>
        <w:t xml:space="preserve"> has over 10,000+ units today, across multiple users, organizations in retail, food, hospitality, manufacturing, and pharmaceuticals with clients in India, the Middle East, and is also expanding in the USA.</w:t>
      </w:r>
    </w:p>
    <w:p w:rsidR="005769EF" w:rsidRPr="005769EF" w:rsidRDefault="005769EF" w:rsidP="005769EF">
      <w:pPr>
        <w:spacing w:before="100" w:beforeAutospacing="1" w:after="100" w:afterAutospacing="1"/>
        <w:outlineLvl w:val="3"/>
        <w:rPr>
          <w:rFonts w:eastAsia="Times New Roman" w:cs="Times New Roman"/>
          <w:b/>
          <w:bCs/>
          <w:szCs w:val="24"/>
          <w:lang w:eastAsia="en-IN"/>
        </w:rPr>
      </w:pPr>
      <w:r w:rsidRPr="005769EF">
        <w:rPr>
          <w:rFonts w:eastAsia="Times New Roman" w:cs="Times New Roman"/>
          <w:b/>
          <w:bCs/>
          <w:szCs w:val="24"/>
          <w:lang w:eastAsia="en-IN"/>
        </w:rPr>
        <w:t xml:space="preserve">What is the </w:t>
      </w:r>
      <w:proofErr w:type="spellStart"/>
      <w:r w:rsidRPr="005769EF">
        <w:rPr>
          <w:rFonts w:eastAsia="Times New Roman" w:cs="Times New Roman"/>
          <w:b/>
          <w:bCs/>
          <w:szCs w:val="24"/>
          <w:lang w:eastAsia="en-IN"/>
        </w:rPr>
        <w:t>Plug’n’Play</w:t>
      </w:r>
      <w:proofErr w:type="spellEnd"/>
      <w:r w:rsidRPr="005769EF">
        <w:rPr>
          <w:rFonts w:eastAsia="Times New Roman" w:cs="Times New Roman"/>
          <w:b/>
          <w:bCs/>
          <w:szCs w:val="24"/>
          <w:lang w:eastAsia="en-IN"/>
        </w:rPr>
        <w:t xml:space="preserve"> technology?</w:t>
      </w:r>
    </w:p>
    <w:p w:rsidR="005769EF" w:rsidRPr="005769EF" w:rsidRDefault="005769EF" w:rsidP="005769EF">
      <w:pPr>
        <w:spacing w:before="100" w:beforeAutospacing="1" w:after="100" w:afterAutospacing="1"/>
        <w:rPr>
          <w:rFonts w:eastAsia="Times New Roman" w:cs="Times New Roman"/>
          <w:szCs w:val="24"/>
          <w:lang w:eastAsia="en-IN"/>
        </w:rPr>
      </w:pPr>
      <w:r w:rsidRPr="005769EF">
        <w:rPr>
          <w:rFonts w:eastAsia="Times New Roman" w:cs="Times New Roman"/>
          <w:szCs w:val="24"/>
          <w:lang w:eastAsia="en-IN"/>
        </w:rPr>
        <w:t>Plug and Play is a term used to describe our industry-standard models that can ride on top of existing CCTV cameras. These could be deployed via an edge box or cloud.</w:t>
      </w:r>
    </w:p>
    <w:p w:rsidR="005769EF" w:rsidRPr="005769EF" w:rsidRDefault="005769EF" w:rsidP="005769EF">
      <w:pPr>
        <w:spacing w:before="100" w:beforeAutospacing="1" w:after="100" w:afterAutospacing="1"/>
        <w:outlineLvl w:val="3"/>
        <w:rPr>
          <w:rFonts w:eastAsia="Times New Roman" w:cs="Times New Roman"/>
          <w:b/>
          <w:bCs/>
          <w:szCs w:val="24"/>
          <w:lang w:eastAsia="en-IN"/>
        </w:rPr>
      </w:pPr>
      <w:r w:rsidRPr="005769EF">
        <w:rPr>
          <w:rFonts w:eastAsia="Times New Roman" w:cs="Times New Roman"/>
          <w:b/>
          <w:bCs/>
          <w:szCs w:val="24"/>
          <w:lang w:eastAsia="en-IN"/>
        </w:rPr>
        <w:t>How do you manage and track hygiene solutions?</w:t>
      </w:r>
    </w:p>
    <w:p w:rsidR="005769EF" w:rsidRPr="005769EF" w:rsidRDefault="005769EF" w:rsidP="005769EF">
      <w:pPr>
        <w:spacing w:before="100" w:beforeAutospacing="1" w:after="100" w:afterAutospacing="1"/>
        <w:rPr>
          <w:rFonts w:eastAsia="Times New Roman" w:cs="Times New Roman"/>
          <w:szCs w:val="24"/>
          <w:lang w:eastAsia="en-IN"/>
        </w:rPr>
      </w:pPr>
      <w:proofErr w:type="spellStart"/>
      <w:r w:rsidRPr="005769EF">
        <w:rPr>
          <w:rFonts w:eastAsia="Times New Roman" w:cs="Times New Roman"/>
          <w:szCs w:val="24"/>
          <w:lang w:eastAsia="en-IN"/>
        </w:rPr>
        <w:t>Wobot’s</w:t>
      </w:r>
      <w:proofErr w:type="spellEnd"/>
      <w:r w:rsidRPr="005769EF">
        <w:rPr>
          <w:rFonts w:eastAsia="Times New Roman" w:cs="Times New Roman"/>
          <w:szCs w:val="24"/>
          <w:lang w:eastAsia="en-IN"/>
        </w:rPr>
        <w:t xml:space="preserve"> deep learning Video Analytics tool plugs into existing CCTV cameras and keeps a check on Process compliance (example – hygiene and safety) by identifying people, objects, and their activities. It works in the following steps:</w:t>
      </w:r>
    </w:p>
    <w:p w:rsidR="005769EF" w:rsidRPr="005769EF" w:rsidRDefault="005769EF" w:rsidP="005769EF">
      <w:pPr>
        <w:spacing w:before="100" w:beforeAutospacing="1" w:after="100" w:afterAutospacing="1"/>
        <w:rPr>
          <w:rFonts w:eastAsia="Times New Roman" w:cs="Times New Roman"/>
          <w:szCs w:val="24"/>
          <w:lang w:eastAsia="en-IN"/>
        </w:rPr>
      </w:pPr>
      <w:r w:rsidRPr="005769EF">
        <w:rPr>
          <w:rFonts w:eastAsia="Times New Roman" w:cs="Times New Roman"/>
          <w:szCs w:val="24"/>
          <w:lang w:eastAsia="en-IN"/>
        </w:rPr>
        <w:t>1. Organizations choose the use cases for a camera for tracking.</w:t>
      </w:r>
    </w:p>
    <w:p w:rsidR="005769EF" w:rsidRPr="005769EF" w:rsidRDefault="005769EF" w:rsidP="005769EF">
      <w:pPr>
        <w:spacing w:before="100" w:beforeAutospacing="1" w:after="100" w:afterAutospacing="1"/>
        <w:rPr>
          <w:rFonts w:eastAsia="Times New Roman" w:cs="Times New Roman"/>
          <w:szCs w:val="24"/>
          <w:lang w:eastAsia="en-IN"/>
        </w:rPr>
      </w:pPr>
      <w:r w:rsidRPr="005769EF">
        <w:rPr>
          <w:rFonts w:eastAsia="Times New Roman" w:cs="Times New Roman"/>
          <w:szCs w:val="24"/>
          <w:lang w:eastAsia="en-IN"/>
        </w:rPr>
        <w:t>2. They then add the employees responsible for taking actions on the detection of violation for these areas and complete the setup.</w:t>
      </w:r>
    </w:p>
    <w:p w:rsidR="005769EF" w:rsidRPr="005769EF" w:rsidRDefault="005769EF" w:rsidP="005769EF">
      <w:pPr>
        <w:spacing w:before="100" w:beforeAutospacing="1" w:after="100" w:afterAutospacing="1"/>
        <w:rPr>
          <w:rFonts w:eastAsia="Times New Roman" w:cs="Times New Roman"/>
          <w:szCs w:val="24"/>
          <w:lang w:eastAsia="en-IN"/>
        </w:rPr>
      </w:pPr>
      <w:r w:rsidRPr="005769EF">
        <w:rPr>
          <w:rFonts w:eastAsia="Times New Roman" w:cs="Times New Roman"/>
          <w:szCs w:val="24"/>
          <w:lang w:eastAsia="en-IN"/>
        </w:rPr>
        <w:t>3. When people come in the view of the camera their activities are identified against the use cases (SOPs) set up for that camera.</w:t>
      </w:r>
    </w:p>
    <w:p w:rsidR="005769EF" w:rsidRPr="005769EF" w:rsidRDefault="005769EF" w:rsidP="005769EF">
      <w:pPr>
        <w:spacing w:before="100" w:beforeAutospacing="1" w:after="100" w:afterAutospacing="1"/>
        <w:rPr>
          <w:rFonts w:eastAsia="Times New Roman" w:cs="Times New Roman"/>
          <w:szCs w:val="24"/>
          <w:lang w:eastAsia="en-IN"/>
        </w:rPr>
      </w:pPr>
      <w:r w:rsidRPr="005769EF">
        <w:rPr>
          <w:rFonts w:eastAsia="Times New Roman" w:cs="Times New Roman"/>
          <w:szCs w:val="24"/>
          <w:lang w:eastAsia="en-IN"/>
        </w:rPr>
        <w:t>4. Violations (example 20 seconds hand wash) goes to relevant managers via in-app notifications, emails, and SMS, including red-flagged video clips for the missed compliance instances.</w:t>
      </w:r>
    </w:p>
    <w:p w:rsidR="005769EF" w:rsidRPr="005769EF" w:rsidRDefault="005769EF" w:rsidP="005769EF">
      <w:pPr>
        <w:spacing w:before="100" w:beforeAutospacing="1" w:after="100" w:afterAutospacing="1"/>
        <w:outlineLvl w:val="4"/>
        <w:rPr>
          <w:rFonts w:eastAsia="Times New Roman" w:cs="Times New Roman"/>
          <w:b/>
          <w:bCs/>
          <w:sz w:val="20"/>
          <w:szCs w:val="20"/>
          <w:lang w:eastAsia="en-IN"/>
        </w:rPr>
      </w:pPr>
      <w:proofErr w:type="spellStart"/>
      <w:r w:rsidRPr="005769EF">
        <w:rPr>
          <w:rFonts w:eastAsia="Times New Roman" w:cs="Times New Roman"/>
          <w:b/>
          <w:bCs/>
          <w:sz w:val="20"/>
          <w:szCs w:val="20"/>
          <w:lang w:eastAsia="en-IN"/>
        </w:rPr>
        <w:t>Wobot’s</w:t>
      </w:r>
      <w:proofErr w:type="spellEnd"/>
      <w:r w:rsidRPr="005769EF">
        <w:rPr>
          <w:rFonts w:eastAsia="Times New Roman" w:cs="Times New Roman"/>
          <w:b/>
          <w:bCs/>
          <w:sz w:val="20"/>
          <w:szCs w:val="20"/>
          <w:lang w:eastAsia="en-IN"/>
        </w:rPr>
        <w:t xml:space="preserve"> Hygiene and Safety Suite is able to detect:</w:t>
      </w:r>
    </w:p>
    <w:p w:rsidR="005769EF" w:rsidRPr="005769EF" w:rsidRDefault="005769EF" w:rsidP="005769EF">
      <w:pPr>
        <w:spacing w:before="100" w:beforeAutospacing="1" w:after="100" w:afterAutospacing="1"/>
        <w:rPr>
          <w:rFonts w:eastAsia="Times New Roman" w:cs="Times New Roman"/>
          <w:szCs w:val="24"/>
          <w:lang w:eastAsia="en-IN"/>
        </w:rPr>
      </w:pPr>
      <w:r w:rsidRPr="005769EF">
        <w:rPr>
          <w:rFonts w:eastAsia="Times New Roman" w:cs="Times New Roman"/>
          <w:szCs w:val="24"/>
          <w:lang w:eastAsia="en-IN"/>
        </w:rPr>
        <w:t>1. Personal Protective Equipment (including Hairnets, gloves, masks, aprons, uniforms).</w:t>
      </w:r>
    </w:p>
    <w:p w:rsidR="005769EF" w:rsidRPr="005769EF" w:rsidRDefault="005769EF" w:rsidP="005769EF">
      <w:pPr>
        <w:spacing w:before="100" w:beforeAutospacing="1" w:after="100" w:afterAutospacing="1"/>
        <w:rPr>
          <w:rFonts w:eastAsia="Times New Roman" w:cs="Times New Roman"/>
          <w:szCs w:val="24"/>
          <w:lang w:eastAsia="en-IN"/>
        </w:rPr>
      </w:pPr>
      <w:r w:rsidRPr="005769EF">
        <w:rPr>
          <w:rFonts w:eastAsia="Times New Roman" w:cs="Times New Roman"/>
          <w:szCs w:val="24"/>
          <w:lang w:eastAsia="en-IN"/>
        </w:rPr>
        <w:t>2. Floor mopping, deep cleaning compliance and other sanitation activities.</w:t>
      </w:r>
    </w:p>
    <w:p w:rsidR="005769EF" w:rsidRPr="005769EF" w:rsidRDefault="005769EF" w:rsidP="005769EF">
      <w:pPr>
        <w:spacing w:before="100" w:beforeAutospacing="1" w:after="100" w:afterAutospacing="1"/>
        <w:rPr>
          <w:rFonts w:eastAsia="Times New Roman" w:cs="Times New Roman"/>
          <w:szCs w:val="24"/>
          <w:lang w:eastAsia="en-IN"/>
        </w:rPr>
      </w:pPr>
      <w:r w:rsidRPr="005769EF">
        <w:rPr>
          <w:rFonts w:eastAsia="Times New Roman" w:cs="Times New Roman"/>
          <w:szCs w:val="24"/>
          <w:lang w:eastAsia="en-IN"/>
        </w:rPr>
        <w:t>3. Employees hand-wash compliance and,</w:t>
      </w:r>
    </w:p>
    <w:p w:rsidR="005769EF" w:rsidRPr="005769EF" w:rsidRDefault="005769EF" w:rsidP="005769EF">
      <w:pPr>
        <w:spacing w:before="100" w:beforeAutospacing="1" w:after="100" w:afterAutospacing="1"/>
        <w:rPr>
          <w:rFonts w:eastAsia="Times New Roman" w:cs="Times New Roman"/>
          <w:szCs w:val="24"/>
          <w:lang w:eastAsia="en-IN"/>
        </w:rPr>
      </w:pPr>
      <w:r w:rsidRPr="005769EF">
        <w:rPr>
          <w:rFonts w:eastAsia="Times New Roman" w:cs="Times New Roman"/>
          <w:szCs w:val="24"/>
          <w:lang w:eastAsia="en-IN"/>
        </w:rPr>
        <w:t>4. Social distancing among employees.</w:t>
      </w:r>
    </w:p>
    <w:p w:rsidR="005769EF" w:rsidRPr="005769EF" w:rsidRDefault="005769EF" w:rsidP="005769EF">
      <w:pPr>
        <w:spacing w:before="100" w:beforeAutospacing="1" w:after="100" w:afterAutospacing="1"/>
        <w:outlineLvl w:val="3"/>
        <w:rPr>
          <w:rFonts w:eastAsia="Times New Roman" w:cs="Times New Roman"/>
          <w:b/>
          <w:bCs/>
          <w:szCs w:val="24"/>
          <w:lang w:eastAsia="en-IN"/>
        </w:rPr>
      </w:pPr>
      <w:r w:rsidRPr="005769EF">
        <w:rPr>
          <w:rFonts w:eastAsia="Times New Roman" w:cs="Times New Roman"/>
          <w:b/>
          <w:bCs/>
          <w:szCs w:val="24"/>
          <w:lang w:eastAsia="en-IN"/>
        </w:rPr>
        <w:t>Tell us about the live streaming feature.</w:t>
      </w:r>
    </w:p>
    <w:p w:rsidR="005769EF" w:rsidRPr="005769EF" w:rsidRDefault="005769EF" w:rsidP="005769EF">
      <w:pPr>
        <w:spacing w:before="100" w:beforeAutospacing="1" w:after="100" w:afterAutospacing="1"/>
        <w:rPr>
          <w:rFonts w:eastAsia="Times New Roman" w:cs="Times New Roman"/>
          <w:szCs w:val="24"/>
          <w:lang w:eastAsia="en-IN"/>
        </w:rPr>
      </w:pPr>
      <w:r w:rsidRPr="005769EF">
        <w:rPr>
          <w:rFonts w:eastAsia="Times New Roman" w:cs="Times New Roman"/>
          <w:szCs w:val="24"/>
          <w:lang w:eastAsia="en-IN"/>
        </w:rPr>
        <w:lastRenderedPageBreak/>
        <w:t xml:space="preserve">Hotels, Restaurants, and Retailers can primarily use the </w:t>
      </w:r>
      <w:proofErr w:type="gramStart"/>
      <w:r w:rsidRPr="005769EF">
        <w:rPr>
          <w:rFonts w:eastAsia="Times New Roman" w:cs="Times New Roman"/>
          <w:szCs w:val="24"/>
          <w:lang w:eastAsia="en-IN"/>
        </w:rPr>
        <w:t>Live</w:t>
      </w:r>
      <w:proofErr w:type="gramEnd"/>
      <w:r w:rsidRPr="005769EF">
        <w:rPr>
          <w:rFonts w:eastAsia="Times New Roman" w:cs="Times New Roman"/>
          <w:szCs w:val="24"/>
          <w:lang w:eastAsia="en-IN"/>
        </w:rPr>
        <w:t xml:space="preserve"> streaming feature. Thus, they can bring transparency in their operations with the end customers.</w:t>
      </w:r>
    </w:p>
    <w:p w:rsidR="005769EF" w:rsidRPr="005769EF" w:rsidRDefault="005769EF" w:rsidP="005769EF">
      <w:pPr>
        <w:spacing w:before="100" w:beforeAutospacing="1" w:after="100" w:afterAutospacing="1"/>
        <w:rPr>
          <w:rFonts w:eastAsia="Times New Roman" w:cs="Times New Roman"/>
          <w:szCs w:val="24"/>
          <w:lang w:eastAsia="en-IN"/>
        </w:rPr>
      </w:pPr>
      <w:r w:rsidRPr="005769EF">
        <w:rPr>
          <w:rFonts w:eastAsia="Times New Roman" w:cs="Times New Roman"/>
          <w:szCs w:val="24"/>
          <w:lang w:eastAsia="en-IN"/>
        </w:rPr>
        <w:t>As a customer checks a particular delivery kitchen or logs on to an App to book a hotel or fires up an offline retailer’s App for shopping; in all these scenarios; it is now possible to showcase the live video feed from the CCTV camera set up in the premises. The feed is live streamed through an embedded (in an App or website) media player with a minimal delay. The stream is fully encrypted and secure.</w:t>
      </w:r>
    </w:p>
    <w:p w:rsidR="005769EF" w:rsidRPr="005769EF" w:rsidRDefault="005769EF" w:rsidP="005769EF">
      <w:pPr>
        <w:spacing w:before="100" w:beforeAutospacing="1" w:after="100" w:afterAutospacing="1"/>
        <w:rPr>
          <w:rFonts w:eastAsia="Times New Roman" w:cs="Times New Roman"/>
          <w:szCs w:val="24"/>
          <w:lang w:eastAsia="en-IN"/>
        </w:rPr>
      </w:pPr>
      <w:r w:rsidRPr="005769EF">
        <w:rPr>
          <w:rFonts w:eastAsia="Times New Roman" w:cs="Times New Roman"/>
          <w:szCs w:val="24"/>
          <w:lang w:eastAsia="en-IN"/>
        </w:rPr>
        <w:t>For Hotels, this option in the App can help increase the conversion rate. Customers can now have a bird’s eye view of the common areas of the hotel like the lobby, reception area, and the elevator areas. Clean and hygienic premises will, further, help expedite the decision-making process of the customer.</w:t>
      </w:r>
    </w:p>
    <w:p w:rsidR="005769EF" w:rsidRPr="005769EF" w:rsidRDefault="005769EF" w:rsidP="005769EF">
      <w:pPr>
        <w:spacing w:before="100" w:beforeAutospacing="1" w:after="100" w:afterAutospacing="1"/>
        <w:rPr>
          <w:rFonts w:eastAsia="Times New Roman" w:cs="Times New Roman"/>
          <w:szCs w:val="24"/>
          <w:lang w:eastAsia="en-IN"/>
        </w:rPr>
      </w:pPr>
      <w:r w:rsidRPr="005769EF">
        <w:rPr>
          <w:rFonts w:eastAsia="Times New Roman" w:cs="Times New Roman"/>
          <w:szCs w:val="24"/>
          <w:lang w:eastAsia="en-IN"/>
        </w:rPr>
        <w:t>The same feature is also available for offline retailers. Moreover, it can be useful for gymnasiums and healthcare centres. It is useful in their apps or websites. With the help of the live streaming feature, customers can see the interiors of an outlet. They can also see the centre they would like to visit. Thus, they can be certain of the practices that the outlet follows inside the premises.</w:t>
      </w:r>
    </w:p>
    <w:p w:rsidR="005769EF" w:rsidRPr="005769EF" w:rsidRDefault="005769EF" w:rsidP="005769EF">
      <w:pPr>
        <w:spacing w:before="100" w:beforeAutospacing="1" w:after="100" w:afterAutospacing="1"/>
        <w:rPr>
          <w:rFonts w:eastAsia="Times New Roman" w:cs="Times New Roman"/>
          <w:szCs w:val="24"/>
          <w:lang w:eastAsia="en-IN"/>
        </w:rPr>
      </w:pPr>
      <w:r w:rsidRPr="005769EF">
        <w:rPr>
          <w:rFonts w:eastAsia="Times New Roman" w:cs="Times New Roman"/>
          <w:szCs w:val="24"/>
          <w:lang w:eastAsia="en-IN"/>
        </w:rPr>
        <w:t xml:space="preserve">By leveraging </w:t>
      </w:r>
      <w:proofErr w:type="spellStart"/>
      <w:r w:rsidRPr="005769EF">
        <w:rPr>
          <w:rFonts w:eastAsia="Times New Roman" w:cs="Times New Roman"/>
          <w:szCs w:val="24"/>
          <w:lang w:eastAsia="en-IN"/>
        </w:rPr>
        <w:t>Wobot’s</w:t>
      </w:r>
      <w:proofErr w:type="spellEnd"/>
      <w:r w:rsidRPr="005769EF">
        <w:rPr>
          <w:rFonts w:eastAsia="Times New Roman" w:cs="Times New Roman"/>
          <w:szCs w:val="24"/>
          <w:lang w:eastAsia="en-IN"/>
        </w:rPr>
        <w:t xml:space="preserve"> platform, an organization in the Food, Hospitality and the Retail industry can truly sustain a customer’s trust by providing them with full transparency as an integral part of the customer experience, as we move into a post-COVID-19 affected world.</w:t>
      </w:r>
    </w:p>
    <w:p w:rsidR="005769EF" w:rsidRPr="005769EF" w:rsidRDefault="005769EF" w:rsidP="005769EF">
      <w:pPr>
        <w:spacing w:before="100" w:beforeAutospacing="1" w:after="100" w:afterAutospacing="1"/>
        <w:outlineLvl w:val="3"/>
        <w:rPr>
          <w:rFonts w:eastAsia="Times New Roman" w:cs="Times New Roman"/>
          <w:b/>
          <w:bCs/>
          <w:szCs w:val="24"/>
          <w:lang w:eastAsia="en-IN"/>
        </w:rPr>
      </w:pPr>
      <w:r w:rsidRPr="005769EF">
        <w:rPr>
          <w:rFonts w:eastAsia="Times New Roman" w:cs="Times New Roman"/>
          <w:b/>
          <w:bCs/>
          <w:szCs w:val="24"/>
          <w:lang w:eastAsia="en-IN"/>
        </w:rPr>
        <w:t>Activity recognition is not a familiar concept. What is its future?</w:t>
      </w:r>
    </w:p>
    <w:p w:rsidR="005769EF" w:rsidRPr="005769EF" w:rsidRDefault="005769EF" w:rsidP="005769EF">
      <w:pPr>
        <w:spacing w:before="100" w:beforeAutospacing="1" w:after="100" w:afterAutospacing="1"/>
        <w:rPr>
          <w:rFonts w:eastAsia="Times New Roman" w:cs="Times New Roman"/>
          <w:szCs w:val="24"/>
          <w:lang w:eastAsia="en-IN"/>
        </w:rPr>
      </w:pPr>
      <w:r w:rsidRPr="005769EF">
        <w:rPr>
          <w:rFonts w:eastAsia="Times New Roman" w:cs="Times New Roman"/>
          <w:szCs w:val="24"/>
          <w:lang w:eastAsia="en-IN"/>
        </w:rPr>
        <w:t>Activity Recognition allows us to understand the movements of people and objects. This directly helps us in building more granular use cases. For example: Imagine monitoring productivity of a worker on an assembly line; or monitoring activities of warehouse employees at one of the docks. Activity Recognition provides for understanding a process. This is better than just plain object recognition and helps in understanding much more granular details.</w:t>
      </w:r>
    </w:p>
    <w:p w:rsidR="005769EF" w:rsidRPr="005769EF" w:rsidRDefault="005769EF" w:rsidP="005769EF">
      <w:pPr>
        <w:spacing w:before="100" w:beforeAutospacing="1" w:after="100" w:afterAutospacing="1"/>
        <w:rPr>
          <w:rFonts w:eastAsia="Times New Roman" w:cs="Times New Roman"/>
          <w:szCs w:val="24"/>
          <w:lang w:eastAsia="en-IN"/>
        </w:rPr>
      </w:pPr>
      <w:proofErr w:type="spellStart"/>
      <w:r w:rsidRPr="005769EF">
        <w:rPr>
          <w:rFonts w:eastAsia="Times New Roman" w:cs="Times New Roman"/>
          <w:szCs w:val="24"/>
          <w:lang w:eastAsia="en-IN"/>
        </w:rPr>
        <w:t>Wobot’s</w:t>
      </w:r>
      <w:proofErr w:type="spellEnd"/>
      <w:r w:rsidRPr="005769EF">
        <w:rPr>
          <w:rFonts w:eastAsia="Times New Roman" w:cs="Times New Roman"/>
          <w:szCs w:val="24"/>
          <w:lang w:eastAsia="en-IN"/>
        </w:rPr>
        <w:t xml:space="preserve"> Activity Recognition architecture also focuses on several industry-specific human-related activities.</w:t>
      </w:r>
    </w:p>
    <w:p w:rsidR="005769EF" w:rsidRPr="005769EF" w:rsidRDefault="005769EF" w:rsidP="005769EF">
      <w:pPr>
        <w:spacing w:before="100" w:beforeAutospacing="1" w:after="100" w:afterAutospacing="1"/>
        <w:outlineLvl w:val="3"/>
        <w:rPr>
          <w:rFonts w:eastAsia="Times New Roman" w:cs="Times New Roman"/>
          <w:b/>
          <w:bCs/>
          <w:szCs w:val="24"/>
          <w:lang w:eastAsia="en-IN"/>
        </w:rPr>
      </w:pPr>
      <w:r w:rsidRPr="005769EF">
        <w:rPr>
          <w:rFonts w:eastAsia="Times New Roman" w:cs="Times New Roman"/>
          <w:b/>
          <w:bCs/>
          <w:szCs w:val="24"/>
          <w:lang w:eastAsia="en-IN"/>
        </w:rPr>
        <w:t>What are your Post-COVID plans?</w:t>
      </w:r>
    </w:p>
    <w:p w:rsidR="005769EF" w:rsidRPr="005769EF" w:rsidRDefault="005769EF" w:rsidP="005769EF">
      <w:pPr>
        <w:spacing w:before="100" w:beforeAutospacing="1" w:after="100" w:afterAutospacing="1"/>
        <w:rPr>
          <w:rFonts w:eastAsia="Times New Roman" w:cs="Times New Roman"/>
          <w:szCs w:val="24"/>
          <w:lang w:eastAsia="en-IN"/>
        </w:rPr>
      </w:pPr>
      <w:r w:rsidRPr="005769EF">
        <w:rPr>
          <w:rFonts w:eastAsia="Times New Roman" w:cs="Times New Roman"/>
          <w:szCs w:val="24"/>
          <w:lang w:eastAsia="en-IN"/>
        </w:rPr>
        <w:t>We see cameras as the third eye for enabling remote monitoring of businesses and processes. In the immediate term, we will continue to add more use cases for different sectors and expand in newer markets. Further, in the long term, our vision is to create a seamless and transparent workplace with 100% process compliance. We see the underutilized cameras becoming this smart and unbiased feedback provider for staff and members on the ground.</w:t>
      </w:r>
    </w:p>
    <w:p w:rsidR="005769EF" w:rsidRPr="005769EF" w:rsidRDefault="005769EF" w:rsidP="005769EF">
      <w:pPr>
        <w:spacing w:before="100" w:beforeAutospacing="1" w:after="100" w:afterAutospacing="1"/>
        <w:outlineLvl w:val="2"/>
        <w:rPr>
          <w:rFonts w:eastAsia="Times New Roman" w:cs="Times New Roman"/>
          <w:b/>
          <w:bCs/>
          <w:sz w:val="27"/>
          <w:szCs w:val="27"/>
          <w:lang w:eastAsia="en-IN"/>
        </w:rPr>
      </w:pPr>
      <w:r w:rsidRPr="005769EF">
        <w:rPr>
          <w:rFonts w:eastAsia="Times New Roman" w:cs="Times New Roman"/>
          <w:b/>
          <w:bCs/>
          <w:sz w:val="27"/>
          <w:szCs w:val="27"/>
          <w:lang w:eastAsia="en-IN"/>
        </w:rPr>
        <w:t>Funding</w:t>
      </w:r>
    </w:p>
    <w:p w:rsidR="005769EF" w:rsidRPr="005769EF" w:rsidRDefault="005769EF" w:rsidP="005769EF">
      <w:pPr>
        <w:spacing w:before="100" w:beforeAutospacing="1" w:after="100" w:afterAutospacing="1"/>
        <w:rPr>
          <w:rFonts w:eastAsia="Times New Roman" w:cs="Times New Roman"/>
          <w:szCs w:val="24"/>
          <w:lang w:eastAsia="en-IN"/>
        </w:rPr>
      </w:pPr>
      <w:r w:rsidRPr="005769EF">
        <w:rPr>
          <w:rFonts w:eastAsia="Times New Roman" w:cs="Times New Roman"/>
          <w:szCs w:val="24"/>
          <w:lang w:eastAsia="en-IN"/>
        </w:rPr>
        <w:t xml:space="preserve">We have raised a pre-Series </w:t>
      </w:r>
      <w:proofErr w:type="gramStart"/>
      <w:r w:rsidRPr="005769EF">
        <w:rPr>
          <w:rFonts w:eastAsia="Times New Roman" w:cs="Times New Roman"/>
          <w:szCs w:val="24"/>
          <w:lang w:eastAsia="en-IN"/>
        </w:rPr>
        <w:t>A</w:t>
      </w:r>
      <w:proofErr w:type="gramEnd"/>
      <w:r w:rsidRPr="005769EF">
        <w:rPr>
          <w:rFonts w:eastAsia="Times New Roman" w:cs="Times New Roman"/>
          <w:szCs w:val="24"/>
          <w:lang w:eastAsia="en-IN"/>
        </w:rPr>
        <w:t xml:space="preserve"> round from Sequoia India. We will use these funds for global expansion and strengthening of our proprietary technology platform. It will also help us make some key executive appointments; expand our sales and marketing efforts. It will also help broaden and accelerate product development to cater to more use cases and customers.</w:t>
      </w:r>
    </w:p>
    <w:p w:rsidR="005769EF" w:rsidRPr="005769EF" w:rsidRDefault="005769EF" w:rsidP="005769EF">
      <w:pPr>
        <w:spacing w:before="100" w:beforeAutospacing="1" w:after="100" w:afterAutospacing="1"/>
        <w:rPr>
          <w:rFonts w:eastAsia="Times New Roman" w:cs="Times New Roman"/>
          <w:szCs w:val="24"/>
          <w:lang w:eastAsia="en-IN"/>
        </w:rPr>
      </w:pPr>
      <w:proofErr w:type="spellStart"/>
      <w:r w:rsidRPr="005769EF">
        <w:rPr>
          <w:rFonts w:eastAsia="Times New Roman" w:cs="Times New Roman"/>
          <w:szCs w:val="24"/>
          <w:lang w:eastAsia="en-IN"/>
        </w:rPr>
        <w:lastRenderedPageBreak/>
        <w:t>Wobot</w:t>
      </w:r>
      <w:proofErr w:type="spellEnd"/>
      <w:r w:rsidRPr="005769EF">
        <w:rPr>
          <w:rFonts w:eastAsia="Times New Roman" w:cs="Times New Roman"/>
          <w:szCs w:val="24"/>
          <w:lang w:eastAsia="en-IN"/>
        </w:rPr>
        <w:t xml:space="preserve"> Intelligence has previously raised a seed round funding from Titan Capital as well.</w:t>
      </w:r>
    </w:p>
    <w:p w:rsidR="00801F21" w:rsidRDefault="00801F21">
      <w:bookmarkStart w:id="0" w:name="_GoBack"/>
      <w:bookmarkEnd w:id="0"/>
    </w:p>
    <w:sectPr w:rsidR="00801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9EF"/>
    <w:rsid w:val="005769EF"/>
    <w:rsid w:val="00801F21"/>
    <w:rsid w:val="00DC6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7F5DA-13A6-44F4-A32F-3A9A367B3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69EF"/>
    <w:pPr>
      <w:spacing w:before="100" w:beforeAutospacing="1" w:after="100" w:afterAutospacing="1"/>
      <w:outlineLvl w:val="0"/>
    </w:pPr>
    <w:rPr>
      <w:rFonts w:eastAsia="Times New Roman" w:cs="Times New Roman"/>
      <w:b/>
      <w:bCs/>
      <w:kern w:val="36"/>
      <w:sz w:val="48"/>
      <w:szCs w:val="48"/>
      <w:lang w:eastAsia="en-IN"/>
    </w:rPr>
  </w:style>
  <w:style w:type="paragraph" w:styleId="Heading3">
    <w:name w:val="heading 3"/>
    <w:basedOn w:val="Normal"/>
    <w:link w:val="Heading3Char"/>
    <w:uiPriority w:val="9"/>
    <w:qFormat/>
    <w:rsid w:val="005769EF"/>
    <w:pPr>
      <w:spacing w:before="100" w:beforeAutospacing="1" w:after="100" w:afterAutospacing="1"/>
      <w:outlineLvl w:val="2"/>
    </w:pPr>
    <w:rPr>
      <w:rFonts w:eastAsia="Times New Roman" w:cs="Times New Roman"/>
      <w:b/>
      <w:bCs/>
      <w:sz w:val="27"/>
      <w:szCs w:val="27"/>
      <w:lang w:eastAsia="en-IN"/>
    </w:rPr>
  </w:style>
  <w:style w:type="paragraph" w:styleId="Heading4">
    <w:name w:val="heading 4"/>
    <w:basedOn w:val="Normal"/>
    <w:link w:val="Heading4Char"/>
    <w:uiPriority w:val="9"/>
    <w:qFormat/>
    <w:rsid w:val="005769EF"/>
    <w:pPr>
      <w:spacing w:before="100" w:beforeAutospacing="1" w:after="100" w:afterAutospacing="1"/>
      <w:outlineLvl w:val="3"/>
    </w:pPr>
    <w:rPr>
      <w:rFonts w:eastAsia="Times New Roman" w:cs="Times New Roman"/>
      <w:b/>
      <w:bCs/>
      <w:szCs w:val="24"/>
      <w:lang w:eastAsia="en-IN"/>
    </w:rPr>
  </w:style>
  <w:style w:type="paragraph" w:styleId="Heading5">
    <w:name w:val="heading 5"/>
    <w:basedOn w:val="Normal"/>
    <w:link w:val="Heading5Char"/>
    <w:uiPriority w:val="9"/>
    <w:qFormat/>
    <w:rsid w:val="005769EF"/>
    <w:pPr>
      <w:spacing w:before="100" w:beforeAutospacing="1" w:after="100" w:afterAutospacing="1"/>
      <w:outlineLvl w:val="4"/>
    </w:pPr>
    <w:rPr>
      <w:rFonts w:eastAsia="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9EF"/>
    <w:rPr>
      <w:rFonts w:eastAsia="Times New Roman" w:cs="Times New Roman"/>
      <w:b/>
      <w:bCs/>
      <w:kern w:val="36"/>
      <w:sz w:val="48"/>
      <w:szCs w:val="48"/>
      <w:lang w:eastAsia="en-IN"/>
    </w:rPr>
  </w:style>
  <w:style w:type="character" w:customStyle="1" w:styleId="Heading3Char">
    <w:name w:val="Heading 3 Char"/>
    <w:basedOn w:val="DefaultParagraphFont"/>
    <w:link w:val="Heading3"/>
    <w:uiPriority w:val="9"/>
    <w:rsid w:val="005769EF"/>
    <w:rPr>
      <w:rFonts w:eastAsia="Times New Roman" w:cs="Times New Roman"/>
      <w:b/>
      <w:bCs/>
      <w:sz w:val="27"/>
      <w:szCs w:val="27"/>
      <w:lang w:eastAsia="en-IN"/>
    </w:rPr>
  </w:style>
  <w:style w:type="character" w:customStyle="1" w:styleId="Heading4Char">
    <w:name w:val="Heading 4 Char"/>
    <w:basedOn w:val="DefaultParagraphFont"/>
    <w:link w:val="Heading4"/>
    <w:uiPriority w:val="9"/>
    <w:rsid w:val="005769EF"/>
    <w:rPr>
      <w:rFonts w:eastAsia="Times New Roman" w:cs="Times New Roman"/>
      <w:b/>
      <w:bCs/>
      <w:szCs w:val="24"/>
      <w:lang w:eastAsia="en-IN"/>
    </w:rPr>
  </w:style>
  <w:style w:type="character" w:customStyle="1" w:styleId="Heading5Char">
    <w:name w:val="Heading 5 Char"/>
    <w:basedOn w:val="DefaultParagraphFont"/>
    <w:link w:val="Heading5"/>
    <w:uiPriority w:val="9"/>
    <w:rsid w:val="005769EF"/>
    <w:rPr>
      <w:rFonts w:eastAsia="Times New Roman" w:cs="Times New Roman"/>
      <w:b/>
      <w:bCs/>
      <w:sz w:val="20"/>
      <w:szCs w:val="20"/>
      <w:lang w:eastAsia="en-IN"/>
    </w:rPr>
  </w:style>
  <w:style w:type="character" w:styleId="Hyperlink">
    <w:name w:val="Hyperlink"/>
    <w:basedOn w:val="DefaultParagraphFont"/>
    <w:uiPriority w:val="99"/>
    <w:semiHidden/>
    <w:unhideWhenUsed/>
    <w:rsid w:val="005769EF"/>
    <w:rPr>
      <w:color w:val="0000FF"/>
      <w:u w:val="single"/>
    </w:rPr>
  </w:style>
  <w:style w:type="paragraph" w:styleId="NormalWeb">
    <w:name w:val="Normal (Web)"/>
    <w:basedOn w:val="Normal"/>
    <w:uiPriority w:val="99"/>
    <w:semiHidden/>
    <w:unhideWhenUsed/>
    <w:rsid w:val="005769EF"/>
    <w:pPr>
      <w:spacing w:before="100" w:beforeAutospacing="1" w:after="100" w:afterAutospacing="1"/>
    </w:pPr>
    <w:rPr>
      <w:rFonts w:eastAsia="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051009">
      <w:bodyDiv w:val="1"/>
      <w:marLeft w:val="0"/>
      <w:marRight w:val="0"/>
      <w:marTop w:val="0"/>
      <w:marBottom w:val="0"/>
      <w:divBdr>
        <w:top w:val="none" w:sz="0" w:space="0" w:color="auto"/>
        <w:left w:val="none" w:sz="0" w:space="0" w:color="auto"/>
        <w:bottom w:val="none" w:sz="0" w:space="0" w:color="auto"/>
        <w:right w:val="none" w:sz="0" w:space="0" w:color="auto"/>
      </w:divBdr>
      <w:divsChild>
        <w:div w:id="612519577">
          <w:marLeft w:val="0"/>
          <w:marRight w:val="0"/>
          <w:marTop w:val="0"/>
          <w:marBottom w:val="0"/>
          <w:divBdr>
            <w:top w:val="none" w:sz="0" w:space="0" w:color="auto"/>
            <w:left w:val="none" w:sz="0" w:space="0" w:color="auto"/>
            <w:bottom w:val="none" w:sz="0" w:space="0" w:color="auto"/>
            <w:right w:val="none" w:sz="0" w:space="0" w:color="auto"/>
          </w:divBdr>
          <w:divsChild>
            <w:div w:id="132716939">
              <w:marLeft w:val="0"/>
              <w:marRight w:val="0"/>
              <w:marTop w:val="0"/>
              <w:marBottom w:val="0"/>
              <w:divBdr>
                <w:top w:val="none" w:sz="0" w:space="0" w:color="auto"/>
                <w:left w:val="none" w:sz="0" w:space="0" w:color="auto"/>
                <w:bottom w:val="none" w:sz="0" w:space="0" w:color="auto"/>
                <w:right w:val="none" w:sz="0" w:space="0" w:color="auto"/>
              </w:divBdr>
              <w:divsChild>
                <w:div w:id="1322928149">
                  <w:marLeft w:val="0"/>
                  <w:marRight w:val="0"/>
                  <w:marTop w:val="0"/>
                  <w:marBottom w:val="0"/>
                  <w:divBdr>
                    <w:top w:val="none" w:sz="0" w:space="0" w:color="auto"/>
                    <w:left w:val="none" w:sz="0" w:space="0" w:color="auto"/>
                    <w:bottom w:val="none" w:sz="0" w:space="0" w:color="auto"/>
                    <w:right w:val="none" w:sz="0" w:space="0" w:color="auto"/>
                  </w:divBdr>
                </w:div>
                <w:div w:id="78719666">
                  <w:marLeft w:val="0"/>
                  <w:marRight w:val="0"/>
                  <w:marTop w:val="0"/>
                  <w:marBottom w:val="0"/>
                  <w:divBdr>
                    <w:top w:val="none" w:sz="0" w:space="0" w:color="auto"/>
                    <w:left w:val="none" w:sz="0" w:space="0" w:color="auto"/>
                    <w:bottom w:val="none" w:sz="0" w:space="0" w:color="auto"/>
                    <w:right w:val="none" w:sz="0" w:space="0" w:color="auto"/>
                  </w:divBdr>
                  <w:divsChild>
                    <w:div w:id="19094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4378">
              <w:marLeft w:val="0"/>
              <w:marRight w:val="0"/>
              <w:marTop w:val="0"/>
              <w:marBottom w:val="0"/>
              <w:divBdr>
                <w:top w:val="none" w:sz="0" w:space="0" w:color="auto"/>
                <w:left w:val="none" w:sz="0" w:space="0" w:color="auto"/>
                <w:bottom w:val="none" w:sz="0" w:space="0" w:color="auto"/>
                <w:right w:val="none" w:sz="0" w:space="0" w:color="auto"/>
              </w:divBdr>
              <w:divsChild>
                <w:div w:id="1937441279">
                  <w:marLeft w:val="0"/>
                  <w:marRight w:val="0"/>
                  <w:marTop w:val="0"/>
                  <w:marBottom w:val="0"/>
                  <w:divBdr>
                    <w:top w:val="none" w:sz="0" w:space="0" w:color="auto"/>
                    <w:left w:val="none" w:sz="0" w:space="0" w:color="auto"/>
                    <w:bottom w:val="none" w:sz="0" w:space="0" w:color="auto"/>
                    <w:right w:val="none" w:sz="0" w:space="0" w:color="auto"/>
                  </w:divBdr>
                  <w:divsChild>
                    <w:div w:id="857549857">
                      <w:marLeft w:val="0"/>
                      <w:marRight w:val="0"/>
                      <w:marTop w:val="0"/>
                      <w:marBottom w:val="0"/>
                      <w:divBdr>
                        <w:top w:val="none" w:sz="0" w:space="0" w:color="auto"/>
                        <w:left w:val="none" w:sz="0" w:space="0" w:color="auto"/>
                        <w:bottom w:val="none" w:sz="0" w:space="0" w:color="auto"/>
                        <w:right w:val="none" w:sz="0" w:space="0" w:color="auto"/>
                      </w:divBdr>
                      <w:divsChild>
                        <w:div w:id="1565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iol.com/startup-circle-wobot-intelligence-changing-activity-recognition-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1136</Words>
  <Characters>6476</Characters>
  <Application>Microsoft Office Word</Application>
  <DocSecurity>0</DocSecurity>
  <Lines>53</Lines>
  <Paragraphs>15</Paragraphs>
  <ScaleCrop>false</ScaleCrop>
  <Company/>
  <LinksUpToDate>false</LinksUpToDate>
  <CharactersWithSpaces>7597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 PC</dc:creator>
  <cp:keywords/>
  <dc:description/>
  <cp:lastModifiedBy>BITS PC</cp:lastModifiedBy>
  <cp:revision>2</cp:revision>
  <dcterms:created xsi:type="dcterms:W3CDTF">2020-11-23T12:36:00Z</dcterms:created>
  <dcterms:modified xsi:type="dcterms:W3CDTF">2021-01-12T09:56:00Z</dcterms:modified>
</cp:coreProperties>
</file>