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Jose Alvarez</w:t>
      </w:r>
    </w:p>
    <w:p>
      <w:r>
        <w:t>Email: jose.alvarez@example.com</w:t>
      </w:r>
    </w:p>
    <w:p>
      <w:r>
        <w:t>Phone: 9845011110</w:t>
      </w:r>
    </w:p>
    <w:p>
      <w:r>
        <w:t>Location: Bengaluru</w:t>
      </w:r>
    </w:p>
    <w:p>
      <w:r>
        <w:t>Company: Accenture</w:t>
      </w:r>
    </w:p>
    <w:p>
      <w:r>
        <w:t>Experience: 6 years</w:t>
      </w:r>
    </w:p>
    <w:p>
      <w:r>
        <w:t>Notice period: 20 days</w:t>
      </w:r>
    </w:p>
    <w:p>
      <w:r>
        <w:t>Skills: Java, Spring Boot, Kafka, Kubernetes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