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US"/>
        </w:rPr>
      </w:pPr>
      <w:r>
        <w:rPr>
          <w:rFonts w:hint="default"/>
          <w:b/>
          <w:bCs/>
          <w:sz w:val="52"/>
          <w:szCs w:val="52"/>
          <w:lang w:val="en-US"/>
        </w:rPr>
        <w:t>NOISE   POLLUTION MONITORING</w:t>
      </w:r>
    </w:p>
    <w:p>
      <w:pPr>
        <w:rPr>
          <w:rFonts w:hint="default"/>
          <w:b/>
          <w:bCs/>
          <w:sz w:val="52"/>
          <w:szCs w:val="52"/>
          <w:lang w:val="en-US"/>
        </w:rPr>
      </w:pPr>
    </w:p>
    <w:p>
      <w:pPr>
        <w:rPr>
          <w:rFonts w:hint="default"/>
          <w:b/>
          <w:bCs/>
          <w:sz w:val="40"/>
          <w:szCs w:val="40"/>
          <w:lang w:val="en-US"/>
        </w:rPr>
      </w:pPr>
      <w:r>
        <w:rPr>
          <w:rFonts w:hint="default"/>
          <w:b/>
          <w:bCs/>
          <w:sz w:val="40"/>
          <w:szCs w:val="40"/>
          <w:lang w:val="en-US"/>
        </w:rPr>
        <w:t xml:space="preserve">PROBLEM STATEMENT  </w:t>
      </w:r>
    </w:p>
    <w:p>
      <w:pPr>
        <w:rPr>
          <w:rFonts w:hint="default"/>
          <w:b/>
          <w:bCs/>
          <w:sz w:val="40"/>
          <w:szCs w:val="40"/>
          <w:lang w:val="en-US"/>
        </w:rPr>
      </w:pPr>
    </w:p>
    <w:p>
      <w:pPr>
        <w:jc w:val="both"/>
        <w:rPr>
          <w:sz w:val="32"/>
          <w:szCs w:val="32"/>
        </w:rPr>
      </w:pPr>
      <w:r>
        <w:rPr>
          <w:rFonts w:hint="default"/>
          <w:b/>
          <w:bCs/>
          <w:sz w:val="40"/>
          <w:szCs w:val="40"/>
          <w:lang w:val="en-US"/>
        </w:rPr>
        <w:t xml:space="preserve">      </w:t>
      </w:r>
      <w:r>
        <w:rPr>
          <w:sz w:val="32"/>
          <w:szCs w:val="32"/>
        </w:rPr>
        <w:t>Design a noise pollution monitoring system that can continuously measure, record, and analyze noise levels in urban and industrial settings. The system should provide real-time data and insights to help mitigate noise pollution and improve the quality of life for residents in affected areas.Create a data collection infrastructure that records noise level data over time. This data should be timestamped and stored securely for analysis and reporting.</w:t>
      </w:r>
    </w:p>
    <w:p>
      <w:pPr>
        <w:jc w:val="both"/>
        <w:rPr>
          <w:sz w:val="32"/>
          <w:szCs w:val="32"/>
        </w:rPr>
      </w:pPr>
      <w:r>
        <w:rPr>
          <w:rFonts w:hint="default"/>
          <w:sz w:val="32"/>
          <w:szCs w:val="32"/>
          <w:lang w:val="en-US"/>
        </w:rPr>
        <w:t xml:space="preserve">        </w:t>
      </w:r>
      <w:r>
        <w:rPr>
          <w:sz w:val="32"/>
          <w:szCs w:val="32"/>
        </w:rPr>
        <w:t>evelop sensors or use existing technology to continuously monitor noise levels in the target area. Ensure that the system can capture both ambient noise levels and specific noise sources.Develop algorithms or models that can identify specific sources of noise pollution, such as traffic, construction, industrial machinery, or public events.</w:t>
      </w:r>
    </w:p>
    <w:p>
      <w:pPr>
        <w:jc w:val="both"/>
        <w:rPr>
          <w:sz w:val="32"/>
          <w:szCs w:val="32"/>
        </w:rPr>
      </w:pPr>
    </w:p>
    <w:p>
      <w:pPr>
        <w:jc w:val="both"/>
        <w:rPr>
          <w:rFonts w:hint="default"/>
          <w:b/>
          <w:bCs/>
          <w:sz w:val="40"/>
          <w:szCs w:val="40"/>
          <w:lang w:val="en-US"/>
        </w:rPr>
      </w:pPr>
      <w:r>
        <w:rPr>
          <w:rFonts w:hint="default"/>
          <w:b/>
          <w:bCs/>
          <w:sz w:val="40"/>
          <w:szCs w:val="40"/>
          <w:lang w:val="en-US"/>
        </w:rPr>
        <w:t>MHODOLOGY</w:t>
      </w:r>
    </w:p>
    <w:p>
      <w:pPr>
        <w:jc w:val="both"/>
        <w:rPr>
          <w:rFonts w:hint="default"/>
          <w:b/>
          <w:bCs/>
          <w:sz w:val="40"/>
          <w:szCs w:val="40"/>
          <w:lang w:val="en-US"/>
        </w:rPr>
      </w:pPr>
    </w:p>
    <w:p>
      <w:pPr>
        <w:bidi w:val="0"/>
        <w:spacing w:line="240" w:lineRule="auto"/>
        <w:jc w:val="both"/>
        <w:rPr>
          <w:sz w:val="32"/>
          <w:szCs w:val="32"/>
        </w:rPr>
      </w:pPr>
      <w:r>
        <w:rPr>
          <w:rFonts w:hint="default"/>
          <w:b/>
          <w:bCs/>
          <w:szCs w:val="40"/>
          <w:lang w:val="en-US"/>
        </w:rPr>
        <w:t xml:space="preserve"> </w:t>
      </w:r>
      <w:r>
        <w:rPr>
          <w:sz w:val="32"/>
          <w:szCs w:val="32"/>
        </w:rPr>
        <w:t>Noise pollution monitoring involves the systematic measurement and analysis of environmental noise levels to assess its impact on human health and the environment.Identify the locations (monitoring sites) where noise measurements will be taken. Sites should be chosen based on the objectives, potential noise sources, and the proximity to sensitive receptor</w:t>
      </w:r>
      <w:r>
        <w:rPr>
          <w:rFonts w:hint="default"/>
          <w:sz w:val="32"/>
          <w:szCs w:val="32"/>
          <w:lang w:val="en-US"/>
        </w:rPr>
        <w:t>s</w:t>
      </w:r>
      <w:r>
        <w:rPr>
          <w:sz w:val="32"/>
          <w:szCs w:val="32"/>
        </w:rPr>
        <w:t>I</w:t>
      </w:r>
      <w:r>
        <w:rPr>
          <w:rFonts w:hint="default"/>
          <w:sz w:val="32"/>
          <w:szCs w:val="32"/>
        </w:rPr>
        <w:t>.</w:t>
      </w:r>
      <w:r>
        <w:rPr>
          <w:sz w:val="32"/>
          <w:szCs w:val="32"/>
        </w:rPr>
        <w:t>Create noise maps or contour maps to visualize noise levels across the monitored area. Geographic Information System (GIS) software can be used for this purpose.In some cases, long-term noise monitoring may be necessary to assess trends and the effectiveness of mitigation measures.</w:t>
      </w:r>
    </w:p>
    <w:p>
      <w:pPr>
        <w:bidi w:val="0"/>
        <w:spacing w:line="240" w:lineRule="auto"/>
        <w:jc w:val="both"/>
        <w:rPr>
          <w:rFonts w:hint="default"/>
          <w:b/>
          <w:bCs/>
          <w:sz w:val="36"/>
          <w:szCs w:val="36"/>
          <w:lang w:val="en-US"/>
        </w:rPr>
      </w:pPr>
      <w:r>
        <w:rPr>
          <w:rFonts w:hint="default"/>
          <w:b/>
          <w:bCs/>
          <w:sz w:val="36"/>
          <w:szCs w:val="36"/>
          <w:lang w:val="en-US"/>
        </w:rPr>
        <w:t>HARDWARE</w:t>
      </w:r>
    </w:p>
    <w:p>
      <w:pPr>
        <w:bidi w:val="0"/>
        <w:spacing w:line="240" w:lineRule="auto"/>
        <w:jc w:val="left"/>
        <w:rPr>
          <w:rFonts w:hint="default"/>
          <w:sz w:val="28"/>
          <w:szCs w:val="28"/>
          <w:lang w:val="en-US"/>
        </w:rPr>
      </w:pPr>
      <w:r>
        <w:rPr>
          <w:rFonts w:hint="default"/>
          <w:b/>
          <w:bCs/>
          <w:sz w:val="36"/>
          <w:szCs w:val="36"/>
          <w:lang w:val="en-US"/>
        </w:rPr>
        <w:t xml:space="preserve">    </w:t>
      </w:r>
      <w:r>
        <w:rPr>
          <w:rFonts w:hint="default"/>
          <w:b/>
          <w:bCs/>
          <w:sz w:val="28"/>
          <w:szCs w:val="28"/>
          <w:lang w:val="en-US"/>
        </w:rPr>
        <w:t xml:space="preserve"> </w:t>
      </w:r>
      <w:r>
        <w:rPr>
          <w:rStyle w:val="6"/>
          <w:rFonts w:ascii="Segoe UI" w:hAnsi="Segoe UI" w:eastAsia="Segoe UI" w:cs="Segoe UI"/>
          <w:b/>
          <w:bCs/>
          <w:i w:val="0"/>
          <w:iCs w:val="0"/>
          <w:caps w:val="0"/>
          <w:spacing w:val="0"/>
          <w:sz w:val="28"/>
          <w:szCs w:val="28"/>
          <w:bdr w:val="single" w:color="D9D9E3" w:sz="2" w:space="0"/>
          <w:shd w:val="clear" w:fill="F7F7F8"/>
        </w:rPr>
        <w:t>Microphones or Sensors</w:t>
      </w:r>
      <w:r>
        <w:rPr>
          <w:rFonts w:hint="default" w:ascii="Segoe UI" w:hAnsi="Segoe UI" w:eastAsia="Segoe UI" w:cs="Segoe UI"/>
          <w:i w:val="0"/>
          <w:iCs w:val="0"/>
          <w:caps w:val="0"/>
          <w:color w:val="374151"/>
          <w:spacing w:val="0"/>
          <w:sz w:val="24"/>
          <w:szCs w:val="24"/>
          <w:shd w:val="clear" w:fill="F7F7F8"/>
        </w:rPr>
        <w:t xml:space="preserve">: </w:t>
      </w:r>
      <w:r>
        <w:rPr>
          <w:rFonts w:hint="default"/>
          <w:sz w:val="28"/>
          <w:szCs w:val="28"/>
        </w:rPr>
        <w:t>These are the primary input devices that capture sound waves in the environment. High-quality microphones or sensors are used to ensure accurate noise measurements</w:t>
      </w:r>
      <w:r>
        <w:rPr>
          <w:rFonts w:hint="default"/>
          <w:sz w:val="28"/>
          <w:szCs w:val="28"/>
          <w:lang w:val="en-US"/>
        </w:rPr>
        <w:t>.</w:t>
      </w:r>
    </w:p>
    <w:p>
      <w:pPr>
        <w:bidi w:val="0"/>
        <w:spacing w:line="240" w:lineRule="auto"/>
        <w:jc w:val="left"/>
        <w:rPr>
          <w:rFonts w:hint="default"/>
          <w:sz w:val="28"/>
          <w:szCs w:val="28"/>
          <w:lang w:val="en-US"/>
        </w:rPr>
      </w:pPr>
    </w:p>
    <w:p>
      <w:pPr>
        <w:bidi w:val="0"/>
        <w:spacing w:line="240" w:lineRule="auto"/>
        <w:ind w:firstLine="262"/>
        <w:jc w:val="left"/>
        <w:rPr>
          <w:rFonts w:hint="default"/>
          <w:sz w:val="28"/>
          <w:szCs w:val="28"/>
        </w:rPr>
      </w:pPr>
      <w:r>
        <w:rPr>
          <w:rStyle w:val="6"/>
          <w:rFonts w:ascii="Segoe UI" w:hAnsi="Segoe UI" w:eastAsia="Segoe UI" w:cs="Segoe UI"/>
          <w:b/>
          <w:bCs/>
          <w:i w:val="0"/>
          <w:iCs w:val="0"/>
          <w:caps w:val="0"/>
          <w:spacing w:val="0"/>
          <w:sz w:val="28"/>
          <w:szCs w:val="28"/>
          <w:bdr w:val="single" w:color="D9D9E3" w:sz="2" w:space="0"/>
          <w:shd w:val="clear" w:fill="F7F7F8"/>
        </w:rPr>
        <w:t>Pre-amplifiers</w:t>
      </w:r>
      <w:r>
        <w:rPr>
          <w:rFonts w:hint="default" w:ascii="Segoe UI" w:hAnsi="Segoe UI" w:eastAsia="Segoe UI" w:cs="Segoe UI"/>
          <w:i w:val="0"/>
          <w:iCs w:val="0"/>
          <w:caps w:val="0"/>
          <w:color w:val="374151"/>
          <w:spacing w:val="0"/>
          <w:sz w:val="24"/>
          <w:szCs w:val="24"/>
          <w:shd w:val="clear" w:fill="F7F7F8"/>
        </w:rPr>
        <w:t xml:space="preserve">: </w:t>
      </w:r>
      <w:r>
        <w:rPr>
          <w:rFonts w:hint="default"/>
          <w:sz w:val="28"/>
          <w:szCs w:val="28"/>
        </w:rPr>
        <w:t>Noise signals are often weak, and pre-amplifiers are used to boost the incoming signal before it is processed and recorded.</w:t>
      </w:r>
    </w:p>
    <w:p>
      <w:pPr>
        <w:bidi w:val="0"/>
        <w:spacing w:line="240" w:lineRule="auto"/>
        <w:ind w:firstLine="262"/>
        <w:jc w:val="left"/>
        <w:rPr>
          <w:rFonts w:hint="default"/>
          <w:sz w:val="28"/>
          <w:szCs w:val="28"/>
        </w:rPr>
      </w:pPr>
    </w:p>
    <w:p>
      <w:pPr>
        <w:bidi w:val="0"/>
        <w:spacing w:line="240" w:lineRule="auto"/>
        <w:ind w:firstLine="262"/>
        <w:jc w:val="both"/>
        <w:rPr>
          <w:rFonts w:hint="default"/>
          <w:sz w:val="28"/>
          <w:szCs w:val="28"/>
        </w:rPr>
      </w:pPr>
      <w:r>
        <w:rPr>
          <w:rFonts w:hint="default" w:ascii="Segoe UI" w:hAnsi="Segoe UI" w:eastAsia="Segoe UI" w:cs="Segoe UI"/>
          <w:i w:val="0"/>
          <w:iCs w:val="0"/>
          <w:caps w:val="0"/>
          <w:color w:val="374151"/>
          <w:spacing w:val="0"/>
          <w:sz w:val="24"/>
          <w:szCs w:val="24"/>
          <w:shd w:val="clear" w:fill="F7F7F8"/>
          <w:lang w:val="en-US"/>
        </w:rPr>
        <w:t xml:space="preserve">  </w:t>
      </w:r>
      <w:r>
        <w:rPr>
          <w:rStyle w:val="6"/>
          <w:rFonts w:ascii="Segoe UI" w:hAnsi="Segoe UI" w:eastAsia="Segoe UI" w:cs="Segoe UI"/>
          <w:b/>
          <w:bCs/>
          <w:i w:val="0"/>
          <w:iCs w:val="0"/>
          <w:caps w:val="0"/>
          <w:spacing w:val="0"/>
          <w:sz w:val="28"/>
          <w:szCs w:val="28"/>
          <w:bdr w:val="single" w:color="D9D9E3" w:sz="2" w:space="0"/>
          <w:shd w:val="clear" w:fill="F7F7F8"/>
        </w:rPr>
        <w:t>Analog-to-Digital Converters (ADC</w:t>
      </w:r>
      <w:r>
        <w:rPr>
          <w:rStyle w:val="6"/>
          <w:rFonts w:ascii="Segoe UI" w:hAnsi="Segoe UI" w:eastAsia="Segoe UI" w:cs="Segoe UI"/>
          <w:b/>
          <w:bCs/>
          <w:i w:val="0"/>
          <w:iCs w:val="0"/>
          <w:caps w:val="0"/>
          <w:spacing w:val="0"/>
          <w:sz w:val="24"/>
          <w:szCs w:val="24"/>
          <w:bdr w:val="single" w:color="D9D9E3" w:sz="2" w:space="0"/>
          <w:shd w:val="clear" w:fill="F7F7F8"/>
        </w:rPr>
        <w:t>)</w:t>
      </w:r>
      <w:r>
        <w:rPr>
          <w:rFonts w:hint="default" w:ascii="Segoe UI" w:hAnsi="Segoe UI" w:eastAsia="Segoe UI" w:cs="Segoe UI"/>
          <w:i w:val="0"/>
          <w:iCs w:val="0"/>
          <w:caps w:val="0"/>
          <w:color w:val="374151"/>
          <w:spacing w:val="0"/>
          <w:sz w:val="24"/>
          <w:szCs w:val="24"/>
          <w:shd w:val="clear" w:fill="F7F7F8"/>
        </w:rPr>
        <w:t xml:space="preserve">: </w:t>
      </w:r>
      <w:r>
        <w:rPr>
          <w:rFonts w:hint="default"/>
          <w:sz w:val="28"/>
          <w:szCs w:val="28"/>
        </w:rPr>
        <w:t>The analog signals from the microphones are converted into digital data that can be processed and analyzed by the monitoring system.</w:t>
      </w:r>
    </w:p>
    <w:p>
      <w:pPr>
        <w:bidi w:val="0"/>
        <w:spacing w:line="240" w:lineRule="auto"/>
        <w:ind w:firstLine="262"/>
        <w:jc w:val="both"/>
        <w:rPr>
          <w:rFonts w:hint="default"/>
          <w:sz w:val="28"/>
          <w:szCs w:val="28"/>
        </w:rPr>
      </w:pPr>
    </w:p>
    <w:p>
      <w:pPr>
        <w:bidi w:val="0"/>
        <w:spacing w:line="240" w:lineRule="auto"/>
        <w:ind w:firstLine="262"/>
        <w:jc w:val="both"/>
        <w:rPr>
          <w:rFonts w:hint="default"/>
          <w:sz w:val="28"/>
          <w:szCs w:val="28"/>
        </w:rPr>
      </w:pPr>
      <w:r>
        <w:rPr>
          <w:b/>
          <w:bCs/>
          <w:sz w:val="32"/>
          <w:szCs w:val="32"/>
        </w:rPr>
        <w:t>Software Interface</w:t>
      </w:r>
      <w:r>
        <w:rPr>
          <w:rFonts w:hint="default"/>
          <w:b/>
          <w:bCs/>
          <w:sz w:val="32"/>
          <w:szCs w:val="32"/>
        </w:rPr>
        <w:t>:</w:t>
      </w:r>
      <w:r>
        <w:rPr>
          <w:rFonts w:hint="default" w:ascii="Segoe UI" w:hAnsi="Segoe UI" w:eastAsia="Segoe UI" w:cs="Segoe UI"/>
          <w:i w:val="0"/>
          <w:iCs w:val="0"/>
          <w:caps w:val="0"/>
          <w:color w:val="374151"/>
          <w:spacing w:val="0"/>
          <w:sz w:val="24"/>
          <w:szCs w:val="24"/>
          <w:shd w:val="clear" w:fill="F7F7F8"/>
        </w:rPr>
        <w:t xml:space="preserve"> </w:t>
      </w:r>
      <w:r>
        <w:rPr>
          <w:rFonts w:hint="default"/>
          <w:sz w:val="28"/>
          <w:szCs w:val="28"/>
        </w:rPr>
        <w:t>Monitoring hardware is typically accompanied by software for data analysis, reporting, and visualization. This software allows users to interpret the collected noise data effectively.</w:t>
      </w:r>
    </w:p>
    <w:p>
      <w:pPr>
        <w:bidi w:val="0"/>
        <w:spacing w:line="240" w:lineRule="auto"/>
        <w:jc w:val="both"/>
        <w:rPr>
          <w:rFonts w:hint="default"/>
          <w:b/>
          <w:bCs/>
          <w:sz w:val="36"/>
          <w:szCs w:val="36"/>
          <w:lang w:val="en-US"/>
        </w:rPr>
      </w:pPr>
    </w:p>
    <w:p>
      <w:pPr>
        <w:bidi w:val="0"/>
        <w:spacing w:line="240" w:lineRule="auto"/>
        <w:jc w:val="both"/>
        <w:rPr>
          <w:rFonts w:hint="default"/>
          <w:b/>
          <w:bCs/>
          <w:sz w:val="36"/>
          <w:szCs w:val="36"/>
          <w:lang w:val="en-US"/>
        </w:rPr>
      </w:pPr>
      <w:r>
        <w:rPr>
          <w:rFonts w:hint="default"/>
          <w:b/>
          <w:bCs/>
          <w:sz w:val="36"/>
          <w:szCs w:val="36"/>
          <w:lang w:val="en-US"/>
        </w:rPr>
        <w:t>PROBLEM SOLUTION</w:t>
      </w:r>
    </w:p>
    <w:p>
      <w:pPr>
        <w:bidi w:val="0"/>
        <w:jc w:val="both"/>
        <w:rPr>
          <w:sz w:val="28"/>
          <w:szCs w:val="28"/>
        </w:rPr>
      </w:pPr>
      <w:r>
        <w:rPr>
          <w:rFonts w:hint="default"/>
          <w:b/>
          <w:bCs/>
          <w:szCs w:val="36"/>
          <w:lang w:val="en-US"/>
        </w:rPr>
        <w:t xml:space="preserve">      </w:t>
      </w:r>
      <w:r>
        <w:rPr>
          <w:sz w:val="28"/>
          <w:szCs w:val="28"/>
        </w:rPr>
        <w:t>Monitoring and addressing noise pollution is essential for maintaining the health and well-being of communities and individuals. To solve the noise pollution monitoring problem effectively, you can employ a combination of technological solutions, policies, and community engagement.Invest in a network of noise monitoring equipment, such as sound level meters and noise sensors, strategically placed throughout the area of concern. These devices should be capable of real-time data collection.Collect and analyze noise data continuously. Modern technology allows for the automated collection and transmission of data to central databases or cloud-based platforms for analysis.Support research and innovation in noise reduction technologies and strategies. Collaborate with academic institutions and research organizations to stay at the forefront of noise pollution control.</w:t>
      </w:r>
    </w:p>
    <w:p>
      <w:pPr>
        <w:bidi w:val="0"/>
        <w:jc w:val="both"/>
        <w:rPr>
          <w:sz w:val="28"/>
          <w:szCs w:val="28"/>
        </w:rPr>
      </w:pPr>
    </w:p>
    <w:p>
      <w:pPr>
        <w:bidi w:val="0"/>
        <w:jc w:val="both"/>
        <w:rPr>
          <w:rFonts w:hint="default"/>
          <w:b/>
          <w:bCs/>
          <w:sz w:val="32"/>
          <w:szCs w:val="32"/>
          <w:lang w:val="en-US"/>
        </w:rPr>
      </w:pPr>
      <w:r>
        <w:rPr>
          <w:rFonts w:hint="default"/>
          <w:b/>
          <w:bCs/>
          <w:sz w:val="32"/>
          <w:szCs w:val="32"/>
          <w:lang w:val="en-US"/>
        </w:rPr>
        <w:t>CONCLUSION</w:t>
      </w:r>
      <w:bookmarkStart w:id="0" w:name="_GoBack"/>
      <w:bookmarkEnd w:id="0"/>
    </w:p>
    <w:p>
      <w:pPr>
        <w:bidi w:val="0"/>
        <w:jc w:val="both"/>
        <w:rPr>
          <w:rFonts w:hint="default"/>
          <w:sz w:val="28"/>
          <w:szCs w:val="28"/>
          <w:lang w:val="en-US"/>
        </w:rPr>
      </w:pPr>
    </w:p>
    <w:p>
      <w:pPr>
        <w:bidi w:val="0"/>
        <w:rPr>
          <w:rFonts w:hint="default"/>
          <w:sz w:val="28"/>
          <w:szCs w:val="28"/>
          <w:lang w:val="en-US"/>
        </w:rPr>
      </w:pPr>
      <w:r>
        <w:rPr>
          <w:rFonts w:hint="default"/>
          <w:szCs w:val="28"/>
          <w:lang w:val="en-US"/>
        </w:rPr>
        <w:t xml:space="preserve">    </w:t>
      </w:r>
      <w:r>
        <w:rPr>
          <w:rFonts w:hint="default"/>
          <w:sz w:val="28"/>
          <w:szCs w:val="28"/>
          <w:lang w:val="en-US"/>
        </w:rPr>
        <w:t xml:space="preserve"> </w:t>
      </w:r>
      <w:r>
        <w:rPr>
          <w:sz w:val="28"/>
          <w:szCs w:val="28"/>
        </w:rPr>
        <w:t>Monitoring noise pollution is crucial for maintaining the well-being of both the environment and human health.Noise pollution monitoring involves the collection of data through various methods, such as sound level meters, noise mapping, and remote sensing technologies. This data is essential for assessing the extent and severity of noise pollution.Identifying and monitoring specific noise sources, such as transportation, industrial facilities, and construction sites, allows for targeted mitigation measures.In conclusion, noise pollution monitoring is an essential tool for protecting public health, preserving the environment, and ensuring regulatory compliance. Continued efforts in monitoring, along with the implementation of effective mitigation measures, are necessary to reduce the adverse effects of noise pollution on society and ecosystems.</w:t>
      </w:r>
    </w:p>
    <w:p>
      <w:pPr>
        <w:bidi w:val="0"/>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E57E4"/>
    <w:rsid w:val="1A2E5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8"/>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character" w:customStyle="1" w:styleId="7">
    <w:name w:val="Heading 1 Char"/>
    <w:link w:val="2"/>
    <w:uiPriority w:val="0"/>
    <w:rPr>
      <w:b/>
      <w:bCs/>
      <w:kern w:val="44"/>
      <w:sz w:val="44"/>
      <w:szCs w:val="44"/>
    </w:rPr>
  </w:style>
  <w:style w:type="character" w:customStyle="1" w:styleId="8">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2023-09-30T17:30:00Z</dcterms:created>
  <dc:creator>ASHOK AK</dc:creator>
  <cp:lastModifiedBy>Rogini T</cp:lastModifiedBy>
  <dcterms:modified xsi:type="dcterms:W3CDTF">2023-09-30T18:09:34Z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1A219E3024D845B09D45FB1639B95442</vt:lpwstr>
  </property>
</Properties>
</file>