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7BDC3" w14:textId="77777777" w:rsidR="003118D5" w:rsidRPr="005D5E7A" w:rsidRDefault="00000000">
      <w:pPr>
        <w:spacing w:after="0"/>
        <w:jc w:val="center"/>
        <w:rPr>
          <w:rFonts w:ascii="Times New Roman" w:hAnsi="Times New Roman" w:cs="Times New Roman"/>
          <w:b/>
          <w:sz w:val="28"/>
          <w:szCs w:val="28"/>
        </w:rPr>
      </w:pPr>
      <w:r w:rsidRPr="005D5E7A">
        <w:rPr>
          <w:rFonts w:ascii="Times New Roman" w:hAnsi="Times New Roman" w:cs="Times New Roman"/>
          <w:b/>
          <w:sz w:val="28"/>
          <w:szCs w:val="28"/>
        </w:rPr>
        <w:t>Ideation Phase</w:t>
      </w:r>
    </w:p>
    <w:p w14:paraId="0A47C918" w14:textId="77777777" w:rsidR="003118D5" w:rsidRPr="005D5E7A" w:rsidRDefault="00000000">
      <w:pPr>
        <w:spacing w:after="0"/>
        <w:jc w:val="center"/>
        <w:rPr>
          <w:rFonts w:ascii="Times New Roman" w:hAnsi="Times New Roman" w:cs="Times New Roman"/>
          <w:b/>
          <w:sz w:val="28"/>
          <w:szCs w:val="28"/>
        </w:rPr>
      </w:pPr>
      <w:r w:rsidRPr="005D5E7A">
        <w:rPr>
          <w:rFonts w:ascii="Times New Roman" w:hAnsi="Times New Roman" w:cs="Times New Roman"/>
          <w:b/>
          <w:sz w:val="28"/>
          <w:szCs w:val="28"/>
        </w:rPr>
        <w:t>Define the Problem Statements</w:t>
      </w:r>
    </w:p>
    <w:p w14:paraId="7EFA5CE1" w14:textId="77777777" w:rsidR="003118D5" w:rsidRPr="005D5E7A" w:rsidRDefault="003118D5">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67EA6" w:rsidRPr="005D5E7A" w14:paraId="273C80F4" w14:textId="77777777">
        <w:tc>
          <w:tcPr>
            <w:tcW w:w="4508" w:type="dxa"/>
          </w:tcPr>
          <w:p w14:paraId="65CA28A9" w14:textId="77777777" w:rsidR="00467EA6" w:rsidRPr="005D5E7A" w:rsidRDefault="00467EA6" w:rsidP="00467EA6">
            <w:pPr>
              <w:rPr>
                <w:rFonts w:ascii="Times New Roman" w:hAnsi="Times New Roman" w:cs="Times New Roman"/>
              </w:rPr>
            </w:pPr>
            <w:r w:rsidRPr="005D5E7A">
              <w:rPr>
                <w:rFonts w:ascii="Times New Roman" w:hAnsi="Times New Roman" w:cs="Times New Roman"/>
              </w:rPr>
              <w:t>Date</w:t>
            </w:r>
          </w:p>
        </w:tc>
        <w:tc>
          <w:tcPr>
            <w:tcW w:w="4508" w:type="dxa"/>
          </w:tcPr>
          <w:p w14:paraId="1786BE3A" w14:textId="548DEA76" w:rsidR="00467EA6" w:rsidRPr="005D5E7A" w:rsidRDefault="00467EA6" w:rsidP="00467EA6">
            <w:pPr>
              <w:rPr>
                <w:rFonts w:ascii="Times New Roman" w:hAnsi="Times New Roman" w:cs="Times New Roman"/>
              </w:rPr>
            </w:pPr>
            <w:r w:rsidRPr="005D5E7A">
              <w:rPr>
                <w:rFonts w:ascii="Times New Roman" w:hAnsi="Times New Roman" w:cs="Times New Roman"/>
              </w:rPr>
              <w:t>20 February 2026</w:t>
            </w:r>
          </w:p>
        </w:tc>
      </w:tr>
      <w:tr w:rsidR="00467EA6" w:rsidRPr="005D5E7A" w14:paraId="091E5CF7" w14:textId="77777777">
        <w:tc>
          <w:tcPr>
            <w:tcW w:w="4508" w:type="dxa"/>
          </w:tcPr>
          <w:p w14:paraId="572BC7DD" w14:textId="77777777" w:rsidR="00467EA6" w:rsidRPr="005D5E7A" w:rsidRDefault="00467EA6" w:rsidP="00467EA6">
            <w:pPr>
              <w:rPr>
                <w:rFonts w:ascii="Times New Roman" w:hAnsi="Times New Roman" w:cs="Times New Roman"/>
              </w:rPr>
            </w:pPr>
            <w:r w:rsidRPr="005D5E7A">
              <w:rPr>
                <w:rFonts w:ascii="Times New Roman" w:hAnsi="Times New Roman" w:cs="Times New Roman"/>
              </w:rPr>
              <w:t>Team ID</w:t>
            </w:r>
          </w:p>
        </w:tc>
        <w:tc>
          <w:tcPr>
            <w:tcW w:w="4508" w:type="dxa"/>
          </w:tcPr>
          <w:p w14:paraId="459F3E1B" w14:textId="636899FD" w:rsidR="00467EA6" w:rsidRPr="005D5E7A" w:rsidRDefault="00467EA6" w:rsidP="00467EA6">
            <w:pPr>
              <w:rPr>
                <w:rFonts w:ascii="Times New Roman" w:hAnsi="Times New Roman" w:cs="Times New Roman"/>
              </w:rPr>
            </w:pPr>
            <w:r w:rsidRPr="005D5E7A">
              <w:rPr>
                <w:rFonts w:ascii="Times New Roman" w:hAnsi="Times New Roman" w:cs="Times New Roman"/>
              </w:rPr>
              <w:t>LTVIP2026TMIDS66345</w:t>
            </w:r>
          </w:p>
        </w:tc>
      </w:tr>
      <w:tr w:rsidR="00467EA6" w:rsidRPr="005D5E7A" w14:paraId="43439E2D" w14:textId="77777777">
        <w:tc>
          <w:tcPr>
            <w:tcW w:w="4508" w:type="dxa"/>
          </w:tcPr>
          <w:p w14:paraId="6CE12A52" w14:textId="77777777" w:rsidR="00467EA6" w:rsidRPr="005D5E7A" w:rsidRDefault="00467EA6" w:rsidP="00467EA6">
            <w:pPr>
              <w:rPr>
                <w:rFonts w:ascii="Times New Roman" w:hAnsi="Times New Roman" w:cs="Times New Roman"/>
              </w:rPr>
            </w:pPr>
            <w:r w:rsidRPr="005D5E7A">
              <w:rPr>
                <w:rFonts w:ascii="Times New Roman" w:hAnsi="Times New Roman" w:cs="Times New Roman"/>
              </w:rPr>
              <w:t>Project Name</w:t>
            </w:r>
          </w:p>
        </w:tc>
        <w:tc>
          <w:tcPr>
            <w:tcW w:w="4508" w:type="dxa"/>
          </w:tcPr>
          <w:p w14:paraId="15218DA5" w14:textId="3EE8790B" w:rsidR="00467EA6" w:rsidRPr="005D5E7A" w:rsidRDefault="00467EA6" w:rsidP="00467EA6">
            <w:pPr>
              <w:rPr>
                <w:rFonts w:ascii="Times New Roman" w:hAnsi="Times New Roman" w:cs="Times New Roman"/>
              </w:rPr>
            </w:pPr>
            <w:r w:rsidRPr="00341CBA">
              <w:rPr>
                <w:rFonts w:ascii="Times New Roman" w:hAnsi="Times New Roman" w:cs="Times New Roman"/>
                <w:lang w:val="en-US"/>
              </w:rPr>
              <w:t>Streamlining Ticket Assignment for Efficient Support Operations</w:t>
            </w:r>
          </w:p>
        </w:tc>
      </w:tr>
      <w:tr w:rsidR="003118D5" w:rsidRPr="005D5E7A" w14:paraId="43E99D63" w14:textId="77777777">
        <w:tc>
          <w:tcPr>
            <w:tcW w:w="4508" w:type="dxa"/>
          </w:tcPr>
          <w:p w14:paraId="1417F6C6" w14:textId="77777777" w:rsidR="003118D5" w:rsidRPr="005D5E7A" w:rsidRDefault="00000000">
            <w:pPr>
              <w:rPr>
                <w:rFonts w:ascii="Times New Roman" w:hAnsi="Times New Roman" w:cs="Times New Roman"/>
              </w:rPr>
            </w:pPr>
            <w:r w:rsidRPr="005D5E7A">
              <w:rPr>
                <w:rFonts w:ascii="Times New Roman" w:hAnsi="Times New Roman" w:cs="Times New Roman"/>
              </w:rPr>
              <w:t>Maximum Marks</w:t>
            </w:r>
          </w:p>
        </w:tc>
        <w:tc>
          <w:tcPr>
            <w:tcW w:w="4508" w:type="dxa"/>
          </w:tcPr>
          <w:p w14:paraId="7662B5E9" w14:textId="77777777" w:rsidR="003118D5" w:rsidRPr="005D5E7A" w:rsidRDefault="00000000">
            <w:pPr>
              <w:rPr>
                <w:rFonts w:ascii="Times New Roman" w:hAnsi="Times New Roman" w:cs="Times New Roman"/>
              </w:rPr>
            </w:pPr>
            <w:r w:rsidRPr="005D5E7A">
              <w:rPr>
                <w:rFonts w:ascii="Times New Roman" w:hAnsi="Times New Roman" w:cs="Times New Roman"/>
              </w:rPr>
              <w:t>2 Marks</w:t>
            </w:r>
          </w:p>
        </w:tc>
      </w:tr>
    </w:tbl>
    <w:p w14:paraId="7447AE9C" w14:textId="77777777" w:rsidR="003118D5" w:rsidRPr="005D5E7A" w:rsidRDefault="003118D5">
      <w:pPr>
        <w:rPr>
          <w:rFonts w:ascii="Times New Roman" w:hAnsi="Times New Roman" w:cs="Times New Roman"/>
          <w:b/>
          <w:sz w:val="24"/>
          <w:szCs w:val="24"/>
        </w:rPr>
      </w:pPr>
    </w:p>
    <w:p w14:paraId="7D029A18" w14:textId="77777777" w:rsidR="003118D5" w:rsidRPr="005D5E7A" w:rsidRDefault="00000000">
      <w:pPr>
        <w:rPr>
          <w:rFonts w:ascii="Times New Roman" w:hAnsi="Times New Roman" w:cs="Times New Roman"/>
          <w:b/>
          <w:sz w:val="24"/>
          <w:szCs w:val="24"/>
        </w:rPr>
      </w:pPr>
      <w:r w:rsidRPr="005D5E7A">
        <w:rPr>
          <w:rFonts w:ascii="Times New Roman" w:hAnsi="Times New Roman" w:cs="Times New Roman"/>
          <w:b/>
          <w:sz w:val="24"/>
          <w:szCs w:val="24"/>
        </w:rPr>
        <w:t>Customer Problem Statement Template:</w:t>
      </w:r>
    </w:p>
    <w:p w14:paraId="67DE7BA2" w14:textId="77777777" w:rsidR="003118D5" w:rsidRPr="005D5E7A" w:rsidRDefault="00000000">
      <w:pPr>
        <w:jc w:val="both"/>
        <w:rPr>
          <w:rFonts w:ascii="Times New Roman" w:hAnsi="Times New Roman" w:cs="Times New Roman"/>
          <w:sz w:val="24"/>
          <w:szCs w:val="24"/>
        </w:rPr>
      </w:pPr>
      <w:r w:rsidRPr="005D5E7A">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5D39EBDD" w14:textId="77777777" w:rsidR="003118D5" w:rsidRPr="005D5E7A" w:rsidRDefault="00000000">
      <w:pPr>
        <w:jc w:val="both"/>
        <w:rPr>
          <w:rFonts w:ascii="Times New Roman" w:hAnsi="Times New Roman" w:cs="Times New Roman"/>
          <w:sz w:val="24"/>
          <w:szCs w:val="24"/>
        </w:rPr>
      </w:pPr>
      <w:r w:rsidRPr="005D5E7A">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21A5A59" w14:textId="77777777" w:rsidR="003118D5" w:rsidRPr="005D5E7A" w:rsidRDefault="00000000">
      <w:pPr>
        <w:rPr>
          <w:rFonts w:ascii="Times New Roman" w:hAnsi="Times New Roman" w:cs="Times New Roman"/>
          <w:sz w:val="24"/>
          <w:szCs w:val="24"/>
        </w:rPr>
      </w:pPr>
      <w:r w:rsidRPr="005D5E7A">
        <w:rPr>
          <w:rFonts w:ascii="Times New Roman" w:hAnsi="Times New Roman" w:cs="Times New Roman"/>
          <w:noProof/>
          <w:sz w:val="24"/>
          <w:szCs w:val="24"/>
        </w:rPr>
        <w:drawing>
          <wp:inline distT="0" distB="0" distL="0" distR="0" wp14:anchorId="230697FF" wp14:editId="4F01E9D4">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808D2BD" w14:textId="77777777" w:rsidR="003118D5" w:rsidRPr="005D5E7A" w:rsidRDefault="00000000">
      <w:pPr>
        <w:rPr>
          <w:rFonts w:ascii="Times New Roman" w:hAnsi="Times New Roman" w:cs="Times New Roman"/>
          <w:sz w:val="24"/>
          <w:szCs w:val="24"/>
        </w:rPr>
      </w:pPr>
      <w:r w:rsidRPr="005D5E7A">
        <w:rPr>
          <w:rFonts w:ascii="Times New Roman" w:hAnsi="Times New Roman" w:cs="Times New Roman"/>
          <w:sz w:val="24"/>
          <w:szCs w:val="24"/>
        </w:rPr>
        <w:t xml:space="preserve">Reference: </w:t>
      </w:r>
      <w:hyperlink r:id="rId6">
        <w:r w:rsidRPr="005D5E7A">
          <w:rPr>
            <w:rFonts w:ascii="Times New Roman" w:hAnsi="Times New Roman" w:cs="Times New Roman"/>
            <w:color w:val="0563C1"/>
            <w:sz w:val="24"/>
            <w:szCs w:val="24"/>
            <w:u w:val="single"/>
          </w:rPr>
          <w:t>https://miro.com/templates/customer-problem-statement/</w:t>
        </w:r>
      </w:hyperlink>
    </w:p>
    <w:p w14:paraId="25895E4D" w14:textId="77777777" w:rsidR="003118D5" w:rsidRPr="005D5E7A" w:rsidRDefault="00000000">
      <w:pPr>
        <w:rPr>
          <w:rFonts w:ascii="Times New Roman" w:hAnsi="Times New Roman" w:cs="Times New Roman"/>
          <w:b/>
          <w:sz w:val="24"/>
          <w:szCs w:val="24"/>
        </w:rPr>
      </w:pPr>
      <w:r w:rsidRPr="005D5E7A">
        <w:rPr>
          <w:rFonts w:ascii="Times New Roman" w:hAnsi="Times New Roman" w:cs="Times New Roman"/>
          <w:b/>
          <w:sz w:val="24"/>
          <w:szCs w:val="24"/>
        </w:rPr>
        <w:t>Example:</w:t>
      </w:r>
    </w:p>
    <w:p w14:paraId="21F367F2" w14:textId="77777777" w:rsidR="003118D5" w:rsidRPr="005D5E7A" w:rsidRDefault="00000000">
      <w:pPr>
        <w:rPr>
          <w:rFonts w:ascii="Times New Roman" w:hAnsi="Times New Roman" w:cs="Times New Roman"/>
          <w:sz w:val="24"/>
          <w:szCs w:val="24"/>
        </w:rPr>
      </w:pPr>
      <w:r w:rsidRPr="005D5E7A">
        <w:rPr>
          <w:rFonts w:ascii="Times New Roman" w:hAnsi="Times New Roman" w:cs="Times New Roman"/>
          <w:noProof/>
          <w:sz w:val="24"/>
          <w:szCs w:val="24"/>
        </w:rPr>
        <w:drawing>
          <wp:inline distT="0" distB="0" distL="0" distR="0" wp14:anchorId="17743BD7" wp14:editId="6128681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67EA6" w:rsidRPr="005D5E7A" w14:paraId="7AC45A39" w14:textId="77777777" w:rsidTr="00F347D2">
        <w:tc>
          <w:tcPr>
            <w:tcW w:w="1838" w:type="dxa"/>
            <w:vAlign w:val="center"/>
          </w:tcPr>
          <w:p w14:paraId="11E77CB1" w14:textId="30BFFA4E" w:rsidR="00467EA6" w:rsidRPr="005D5E7A" w:rsidRDefault="00467EA6" w:rsidP="00467EA6">
            <w:pPr>
              <w:rPr>
                <w:rFonts w:ascii="Times New Roman" w:hAnsi="Times New Roman" w:cs="Times New Roman"/>
                <w:b/>
                <w:sz w:val="24"/>
                <w:szCs w:val="24"/>
              </w:rPr>
            </w:pPr>
            <w:r w:rsidRPr="005D5E7A">
              <w:rPr>
                <w:rFonts w:ascii="Times New Roman" w:hAnsi="Times New Roman" w:cs="Times New Roman"/>
                <w:b/>
                <w:bCs/>
              </w:rPr>
              <w:t>Problem Statement (PS)</w:t>
            </w:r>
          </w:p>
        </w:tc>
        <w:tc>
          <w:tcPr>
            <w:tcW w:w="1418" w:type="dxa"/>
            <w:vAlign w:val="center"/>
          </w:tcPr>
          <w:p w14:paraId="78A75A9A" w14:textId="20C3F0A4" w:rsidR="00467EA6" w:rsidRPr="005D5E7A" w:rsidRDefault="00467EA6" w:rsidP="00467EA6">
            <w:pPr>
              <w:rPr>
                <w:rFonts w:ascii="Times New Roman" w:hAnsi="Times New Roman" w:cs="Times New Roman"/>
                <w:b/>
                <w:sz w:val="24"/>
                <w:szCs w:val="24"/>
              </w:rPr>
            </w:pPr>
            <w:r w:rsidRPr="005D5E7A">
              <w:rPr>
                <w:rFonts w:ascii="Times New Roman" w:hAnsi="Times New Roman" w:cs="Times New Roman"/>
                <w:b/>
                <w:bCs/>
              </w:rPr>
              <w:t>I am (Customer)</w:t>
            </w:r>
          </w:p>
        </w:tc>
        <w:tc>
          <w:tcPr>
            <w:tcW w:w="1559" w:type="dxa"/>
            <w:vAlign w:val="center"/>
          </w:tcPr>
          <w:p w14:paraId="474BD103" w14:textId="753EC252" w:rsidR="00467EA6" w:rsidRPr="005D5E7A" w:rsidRDefault="00467EA6" w:rsidP="00467EA6">
            <w:pPr>
              <w:rPr>
                <w:rFonts w:ascii="Times New Roman" w:hAnsi="Times New Roman" w:cs="Times New Roman"/>
                <w:b/>
                <w:sz w:val="24"/>
                <w:szCs w:val="24"/>
              </w:rPr>
            </w:pPr>
            <w:r w:rsidRPr="005D5E7A">
              <w:rPr>
                <w:rFonts w:ascii="Times New Roman" w:hAnsi="Times New Roman" w:cs="Times New Roman"/>
                <w:b/>
                <w:bCs/>
              </w:rPr>
              <w:t>I’m trying to</w:t>
            </w:r>
          </w:p>
        </w:tc>
        <w:tc>
          <w:tcPr>
            <w:tcW w:w="1207" w:type="dxa"/>
            <w:vAlign w:val="center"/>
          </w:tcPr>
          <w:p w14:paraId="429E3EB9" w14:textId="53295681" w:rsidR="00467EA6" w:rsidRPr="005D5E7A" w:rsidRDefault="00467EA6" w:rsidP="00467EA6">
            <w:pPr>
              <w:rPr>
                <w:rFonts w:ascii="Times New Roman" w:hAnsi="Times New Roman" w:cs="Times New Roman"/>
                <w:b/>
                <w:sz w:val="24"/>
                <w:szCs w:val="24"/>
              </w:rPr>
            </w:pPr>
            <w:r w:rsidRPr="005D5E7A">
              <w:rPr>
                <w:rFonts w:ascii="Times New Roman" w:hAnsi="Times New Roman" w:cs="Times New Roman"/>
                <w:b/>
                <w:bCs/>
              </w:rPr>
              <w:t>But</w:t>
            </w:r>
          </w:p>
        </w:tc>
        <w:tc>
          <w:tcPr>
            <w:tcW w:w="1501" w:type="dxa"/>
            <w:vAlign w:val="center"/>
          </w:tcPr>
          <w:p w14:paraId="4BD928DB" w14:textId="3A6D7B39" w:rsidR="00467EA6" w:rsidRPr="005D5E7A" w:rsidRDefault="00467EA6" w:rsidP="00467EA6">
            <w:pPr>
              <w:rPr>
                <w:rFonts w:ascii="Times New Roman" w:hAnsi="Times New Roman" w:cs="Times New Roman"/>
                <w:b/>
                <w:sz w:val="24"/>
                <w:szCs w:val="24"/>
              </w:rPr>
            </w:pPr>
            <w:r w:rsidRPr="005D5E7A">
              <w:rPr>
                <w:rFonts w:ascii="Times New Roman" w:hAnsi="Times New Roman" w:cs="Times New Roman"/>
                <w:b/>
                <w:bCs/>
              </w:rPr>
              <w:t>Because</w:t>
            </w:r>
          </w:p>
        </w:tc>
        <w:tc>
          <w:tcPr>
            <w:tcW w:w="2537" w:type="dxa"/>
            <w:vAlign w:val="center"/>
          </w:tcPr>
          <w:p w14:paraId="650137BE" w14:textId="15110FBA" w:rsidR="00467EA6" w:rsidRPr="005D5E7A" w:rsidRDefault="00467EA6" w:rsidP="00467EA6">
            <w:pPr>
              <w:rPr>
                <w:rFonts w:ascii="Times New Roman" w:hAnsi="Times New Roman" w:cs="Times New Roman"/>
                <w:b/>
                <w:sz w:val="24"/>
                <w:szCs w:val="24"/>
              </w:rPr>
            </w:pPr>
            <w:r w:rsidRPr="005D5E7A">
              <w:rPr>
                <w:rFonts w:ascii="Times New Roman" w:hAnsi="Times New Roman" w:cs="Times New Roman"/>
                <w:b/>
                <w:bCs/>
              </w:rPr>
              <w:t>Which makes me feel</w:t>
            </w:r>
          </w:p>
        </w:tc>
      </w:tr>
      <w:tr w:rsidR="00467EA6" w:rsidRPr="005D5E7A" w14:paraId="7D127AC0" w14:textId="77777777" w:rsidTr="00F347D2">
        <w:tc>
          <w:tcPr>
            <w:tcW w:w="1838" w:type="dxa"/>
            <w:vAlign w:val="center"/>
          </w:tcPr>
          <w:p w14:paraId="59C6339E" w14:textId="546BB121" w:rsidR="00467EA6" w:rsidRPr="005D5E7A" w:rsidRDefault="00467EA6" w:rsidP="00467EA6">
            <w:pPr>
              <w:rPr>
                <w:rFonts w:ascii="Times New Roman" w:hAnsi="Times New Roman" w:cs="Times New Roman"/>
                <w:sz w:val="24"/>
                <w:szCs w:val="24"/>
              </w:rPr>
            </w:pPr>
            <w:r w:rsidRPr="005D5E7A">
              <w:rPr>
                <w:rStyle w:val="Strong"/>
                <w:rFonts w:ascii="Times New Roman" w:hAnsi="Times New Roman" w:cs="Times New Roman"/>
              </w:rPr>
              <w:t>PS-1</w:t>
            </w:r>
          </w:p>
        </w:tc>
        <w:tc>
          <w:tcPr>
            <w:tcW w:w="1418" w:type="dxa"/>
            <w:vAlign w:val="center"/>
          </w:tcPr>
          <w:p w14:paraId="23B7186E" w14:textId="4277318E" w:rsidR="00467EA6" w:rsidRPr="005D5E7A" w:rsidRDefault="00467EA6" w:rsidP="00467EA6">
            <w:pPr>
              <w:rPr>
                <w:rFonts w:ascii="Times New Roman" w:hAnsi="Times New Roman" w:cs="Times New Roman"/>
                <w:sz w:val="24"/>
                <w:szCs w:val="24"/>
              </w:rPr>
            </w:pPr>
            <w:r w:rsidRPr="005D5E7A">
              <w:rPr>
                <w:rFonts w:ascii="Times New Roman" w:hAnsi="Times New Roman" w:cs="Times New Roman"/>
              </w:rPr>
              <w:t xml:space="preserve">An IT support manager at </w:t>
            </w:r>
            <w:r w:rsidRPr="005D5E7A">
              <w:rPr>
                <w:rFonts w:ascii="Times New Roman" w:hAnsi="Times New Roman" w:cs="Times New Roman"/>
              </w:rPr>
              <w:lastRenderedPageBreak/>
              <w:t>ABC Corporation</w:t>
            </w:r>
          </w:p>
        </w:tc>
        <w:tc>
          <w:tcPr>
            <w:tcW w:w="1559" w:type="dxa"/>
            <w:vAlign w:val="center"/>
          </w:tcPr>
          <w:p w14:paraId="4230FA3E" w14:textId="71B4E402" w:rsidR="00467EA6" w:rsidRPr="005D5E7A" w:rsidRDefault="00467EA6" w:rsidP="00467EA6">
            <w:pPr>
              <w:rPr>
                <w:rFonts w:ascii="Times New Roman" w:hAnsi="Times New Roman" w:cs="Times New Roman"/>
                <w:sz w:val="24"/>
                <w:szCs w:val="24"/>
              </w:rPr>
            </w:pPr>
            <w:r w:rsidRPr="005D5E7A">
              <w:rPr>
                <w:rFonts w:ascii="Times New Roman" w:hAnsi="Times New Roman" w:cs="Times New Roman"/>
              </w:rPr>
              <w:lastRenderedPageBreak/>
              <w:t xml:space="preserve">Ensure tickets are assigned quickly and accurately to </w:t>
            </w:r>
            <w:r w:rsidRPr="005D5E7A">
              <w:rPr>
                <w:rFonts w:ascii="Times New Roman" w:hAnsi="Times New Roman" w:cs="Times New Roman"/>
              </w:rPr>
              <w:lastRenderedPageBreak/>
              <w:t>the correct support teams</w:t>
            </w:r>
          </w:p>
        </w:tc>
        <w:tc>
          <w:tcPr>
            <w:tcW w:w="1207" w:type="dxa"/>
            <w:vAlign w:val="center"/>
          </w:tcPr>
          <w:p w14:paraId="6BFD04E5" w14:textId="439C0F3F" w:rsidR="00467EA6" w:rsidRPr="005D5E7A" w:rsidRDefault="00467EA6" w:rsidP="00467EA6">
            <w:pPr>
              <w:rPr>
                <w:rFonts w:ascii="Times New Roman" w:hAnsi="Times New Roman" w:cs="Times New Roman"/>
                <w:sz w:val="24"/>
                <w:szCs w:val="24"/>
              </w:rPr>
            </w:pPr>
            <w:r w:rsidRPr="005D5E7A">
              <w:rPr>
                <w:rFonts w:ascii="Times New Roman" w:hAnsi="Times New Roman" w:cs="Times New Roman"/>
              </w:rPr>
              <w:lastRenderedPageBreak/>
              <w:t xml:space="preserve">The current manual ticket </w:t>
            </w:r>
            <w:r w:rsidRPr="005D5E7A">
              <w:rPr>
                <w:rFonts w:ascii="Times New Roman" w:hAnsi="Times New Roman" w:cs="Times New Roman"/>
              </w:rPr>
              <w:lastRenderedPageBreak/>
              <w:t>assignment process causes delays and misrouting</w:t>
            </w:r>
          </w:p>
        </w:tc>
        <w:tc>
          <w:tcPr>
            <w:tcW w:w="1501" w:type="dxa"/>
            <w:vAlign w:val="center"/>
          </w:tcPr>
          <w:p w14:paraId="64B1C65E" w14:textId="5501BABA" w:rsidR="00467EA6" w:rsidRPr="005D5E7A" w:rsidRDefault="00467EA6" w:rsidP="00467EA6">
            <w:pPr>
              <w:rPr>
                <w:rFonts w:ascii="Times New Roman" w:hAnsi="Times New Roman" w:cs="Times New Roman"/>
                <w:sz w:val="24"/>
                <w:szCs w:val="24"/>
              </w:rPr>
            </w:pPr>
            <w:r w:rsidRPr="005D5E7A">
              <w:rPr>
                <w:rFonts w:ascii="Times New Roman" w:hAnsi="Times New Roman" w:cs="Times New Roman"/>
              </w:rPr>
              <w:lastRenderedPageBreak/>
              <w:t xml:space="preserve">There is no automated system to route tickets </w:t>
            </w:r>
            <w:r w:rsidRPr="005D5E7A">
              <w:rPr>
                <w:rFonts w:ascii="Times New Roman" w:hAnsi="Times New Roman" w:cs="Times New Roman"/>
              </w:rPr>
              <w:lastRenderedPageBreak/>
              <w:t>based on issue type or priority</w:t>
            </w:r>
          </w:p>
        </w:tc>
        <w:tc>
          <w:tcPr>
            <w:tcW w:w="2537" w:type="dxa"/>
            <w:vAlign w:val="center"/>
          </w:tcPr>
          <w:p w14:paraId="1313E3AF" w14:textId="3E655F6A" w:rsidR="00467EA6" w:rsidRPr="005D5E7A" w:rsidRDefault="00467EA6" w:rsidP="00467EA6">
            <w:pPr>
              <w:rPr>
                <w:rFonts w:ascii="Times New Roman" w:hAnsi="Times New Roman" w:cs="Times New Roman"/>
                <w:sz w:val="24"/>
                <w:szCs w:val="24"/>
              </w:rPr>
            </w:pPr>
            <w:r w:rsidRPr="005D5E7A">
              <w:rPr>
                <w:rFonts w:ascii="Times New Roman" w:hAnsi="Times New Roman" w:cs="Times New Roman"/>
              </w:rPr>
              <w:lastRenderedPageBreak/>
              <w:t>Concerned about operational inefficiency and reduced customer satisfaction</w:t>
            </w:r>
          </w:p>
        </w:tc>
      </w:tr>
      <w:tr w:rsidR="00467EA6" w:rsidRPr="005D5E7A" w14:paraId="04C65415" w14:textId="77777777" w:rsidTr="00F347D2">
        <w:tc>
          <w:tcPr>
            <w:tcW w:w="1838" w:type="dxa"/>
            <w:vAlign w:val="center"/>
          </w:tcPr>
          <w:p w14:paraId="48FC1135" w14:textId="6FD0B81F" w:rsidR="00467EA6" w:rsidRPr="005D5E7A" w:rsidRDefault="00467EA6" w:rsidP="00467EA6">
            <w:pPr>
              <w:rPr>
                <w:rFonts w:ascii="Times New Roman" w:hAnsi="Times New Roman" w:cs="Times New Roman"/>
                <w:sz w:val="24"/>
                <w:szCs w:val="24"/>
              </w:rPr>
            </w:pPr>
            <w:r w:rsidRPr="005D5E7A">
              <w:rPr>
                <w:rStyle w:val="Strong"/>
                <w:rFonts w:ascii="Times New Roman" w:hAnsi="Times New Roman" w:cs="Times New Roman"/>
              </w:rPr>
              <w:t>PS-2</w:t>
            </w:r>
          </w:p>
        </w:tc>
        <w:tc>
          <w:tcPr>
            <w:tcW w:w="1418" w:type="dxa"/>
            <w:vAlign w:val="center"/>
          </w:tcPr>
          <w:p w14:paraId="092D0908" w14:textId="353462CA" w:rsidR="00467EA6" w:rsidRPr="005D5E7A" w:rsidRDefault="00467EA6" w:rsidP="00467EA6">
            <w:pPr>
              <w:rPr>
                <w:rFonts w:ascii="Times New Roman" w:hAnsi="Times New Roman" w:cs="Times New Roman"/>
                <w:sz w:val="24"/>
                <w:szCs w:val="24"/>
              </w:rPr>
            </w:pPr>
            <w:r w:rsidRPr="005D5E7A">
              <w:rPr>
                <w:rFonts w:ascii="Times New Roman" w:hAnsi="Times New Roman" w:cs="Times New Roman"/>
              </w:rPr>
              <w:t>A support team member responsible for resolving assigned tickets</w:t>
            </w:r>
          </w:p>
        </w:tc>
        <w:tc>
          <w:tcPr>
            <w:tcW w:w="1559" w:type="dxa"/>
            <w:vAlign w:val="center"/>
          </w:tcPr>
          <w:p w14:paraId="1FC0252A" w14:textId="35BEBE05" w:rsidR="00467EA6" w:rsidRPr="005D5E7A" w:rsidRDefault="00467EA6" w:rsidP="00467EA6">
            <w:pPr>
              <w:rPr>
                <w:rFonts w:ascii="Times New Roman" w:hAnsi="Times New Roman" w:cs="Times New Roman"/>
                <w:sz w:val="24"/>
                <w:szCs w:val="24"/>
              </w:rPr>
            </w:pPr>
            <w:r w:rsidRPr="005D5E7A">
              <w:rPr>
                <w:rFonts w:ascii="Times New Roman" w:hAnsi="Times New Roman" w:cs="Times New Roman"/>
              </w:rPr>
              <w:t>Resolve tickets efficiently without delays or confusion</w:t>
            </w:r>
          </w:p>
        </w:tc>
        <w:tc>
          <w:tcPr>
            <w:tcW w:w="1207" w:type="dxa"/>
            <w:vAlign w:val="center"/>
          </w:tcPr>
          <w:p w14:paraId="295E8B02" w14:textId="718C8919" w:rsidR="00467EA6" w:rsidRPr="005D5E7A" w:rsidRDefault="00467EA6" w:rsidP="00467EA6">
            <w:pPr>
              <w:rPr>
                <w:rFonts w:ascii="Times New Roman" w:hAnsi="Times New Roman" w:cs="Times New Roman"/>
                <w:sz w:val="24"/>
                <w:szCs w:val="24"/>
              </w:rPr>
            </w:pPr>
            <w:r w:rsidRPr="005D5E7A">
              <w:rPr>
                <w:rFonts w:ascii="Times New Roman" w:hAnsi="Times New Roman" w:cs="Times New Roman"/>
              </w:rPr>
              <w:t>Tickets are sometimes misrouted or unevenly distributed among teams</w:t>
            </w:r>
          </w:p>
        </w:tc>
        <w:tc>
          <w:tcPr>
            <w:tcW w:w="1501" w:type="dxa"/>
            <w:vAlign w:val="center"/>
          </w:tcPr>
          <w:p w14:paraId="2B07A1E5" w14:textId="377488A2" w:rsidR="00467EA6" w:rsidRPr="005D5E7A" w:rsidRDefault="00467EA6" w:rsidP="00467EA6">
            <w:pPr>
              <w:rPr>
                <w:rFonts w:ascii="Times New Roman" w:hAnsi="Times New Roman" w:cs="Times New Roman"/>
                <w:sz w:val="24"/>
                <w:szCs w:val="24"/>
              </w:rPr>
            </w:pPr>
            <w:r w:rsidRPr="005D5E7A">
              <w:rPr>
                <w:rFonts w:ascii="Times New Roman" w:hAnsi="Times New Roman" w:cs="Times New Roman"/>
              </w:rPr>
              <w:t>There is no intelligent routing or workload balancing mechanism</w:t>
            </w:r>
          </w:p>
        </w:tc>
        <w:tc>
          <w:tcPr>
            <w:tcW w:w="2537" w:type="dxa"/>
            <w:vAlign w:val="center"/>
          </w:tcPr>
          <w:p w14:paraId="5EDAA3AF" w14:textId="0CAA6EC5" w:rsidR="00467EA6" w:rsidRPr="005D5E7A" w:rsidRDefault="00467EA6" w:rsidP="00467EA6">
            <w:pPr>
              <w:rPr>
                <w:rFonts w:ascii="Times New Roman" w:hAnsi="Times New Roman" w:cs="Times New Roman"/>
                <w:sz w:val="24"/>
                <w:szCs w:val="24"/>
              </w:rPr>
            </w:pPr>
            <w:r w:rsidRPr="005D5E7A">
              <w:rPr>
                <w:rFonts w:ascii="Times New Roman" w:hAnsi="Times New Roman" w:cs="Times New Roman"/>
              </w:rPr>
              <w:t>Overloaded and frustrated while handling support requests</w:t>
            </w:r>
          </w:p>
        </w:tc>
      </w:tr>
    </w:tbl>
    <w:p w14:paraId="4794657F" w14:textId="77777777" w:rsidR="003118D5" w:rsidRPr="005D5E7A" w:rsidRDefault="003118D5">
      <w:pPr>
        <w:rPr>
          <w:rFonts w:ascii="Times New Roman" w:hAnsi="Times New Roman" w:cs="Times New Roman"/>
          <w:sz w:val="24"/>
          <w:szCs w:val="24"/>
        </w:rPr>
      </w:pPr>
    </w:p>
    <w:sectPr w:rsidR="003118D5" w:rsidRPr="005D5E7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8D5"/>
    <w:rsid w:val="003118D5"/>
    <w:rsid w:val="00467EA6"/>
    <w:rsid w:val="005D5E7A"/>
    <w:rsid w:val="00A51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A3C2"/>
  <w15:docId w15:val="{329265F6-6C94-4199-A8B9-D75A3081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467E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pavithra mitta</cp:lastModifiedBy>
  <cp:revision>3</cp:revision>
  <dcterms:created xsi:type="dcterms:W3CDTF">2026-02-20T09:09:00Z</dcterms:created>
  <dcterms:modified xsi:type="dcterms:W3CDTF">2026-02-20T11:28:00Z</dcterms:modified>
</cp:coreProperties>
</file>