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24E6" w14:textId="77777777" w:rsidR="009F188E" w:rsidRPr="00364CE4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 xml:space="preserve">REQUIRMENT ANALYSIS PHASE </w:t>
      </w:r>
    </w:p>
    <w:p w14:paraId="4B1C41A7" w14:textId="77777777" w:rsidR="009F188E" w:rsidRPr="00364CE4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3319944"/>
      <w:r w:rsidRPr="00364CE4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160F830E" w14:textId="77777777" w:rsidR="009F188E" w:rsidRPr="005C44C0" w:rsidRDefault="009F188E" w:rsidP="009F188E">
      <w:pPr>
        <w:jc w:val="both"/>
        <w:rPr>
          <w:rFonts w:ascii="Times New Roman" w:hAnsi="Times New Roman" w:cs="Times New Roman"/>
          <w:sz w:val="24"/>
          <w:szCs w:val="24"/>
        </w:rPr>
      </w:pPr>
      <w:r w:rsidRPr="005C44C0">
        <w:rPr>
          <w:rFonts w:ascii="Times New Roman" w:hAnsi="Times New Roman" w:cs="Times New Roman"/>
          <w:sz w:val="24"/>
          <w:szCs w:val="24"/>
        </w:rPr>
        <w:t>The Requirement Analysis Phase focuses on identifying, defining, and validating the functional and technical requirements needed to develop the Medical Inventory Management application on the Salesforce platform.</w:t>
      </w:r>
    </w:p>
    <w:p w14:paraId="6C236C53" w14:textId="77777777" w:rsidR="009F188E" w:rsidRPr="005C44C0" w:rsidRDefault="009F188E" w:rsidP="009F188E">
      <w:pPr>
        <w:jc w:val="both"/>
        <w:rPr>
          <w:rFonts w:ascii="Times New Roman" w:hAnsi="Times New Roman" w:cs="Times New Roman"/>
          <w:sz w:val="24"/>
          <w:szCs w:val="24"/>
        </w:rPr>
      </w:pPr>
      <w:r w:rsidRPr="005C44C0">
        <w:rPr>
          <w:rFonts w:ascii="Times New Roman" w:hAnsi="Times New Roman" w:cs="Times New Roman"/>
          <w:sz w:val="24"/>
          <w:szCs w:val="24"/>
        </w:rPr>
        <w:br/>
        <w:t>This document ensures clarity of scope, system behaviour, data structure, automation needs, and performance expectations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44C0">
        <w:rPr>
          <w:rFonts w:ascii="Times New Roman" w:hAnsi="Times New Roman" w:cs="Times New Roman"/>
          <w:sz w:val="24"/>
          <w:szCs w:val="24"/>
        </w:rPr>
        <w:t>providing a strong foundation for the effective design, development, and implementation of the Medical Inventory Management System.</w:t>
      </w:r>
    </w:p>
    <w:p w14:paraId="25FFADDB" w14:textId="77777777" w:rsidR="009F188E" w:rsidRPr="00364CE4" w:rsidRDefault="009F188E" w:rsidP="009F188E">
      <w:pPr>
        <w:jc w:val="both"/>
        <w:rPr>
          <w:rFonts w:ascii="Times New Roman" w:hAnsi="Times New Roman" w:cs="Times New Roman"/>
          <w:b/>
          <w:bCs/>
        </w:rPr>
      </w:pPr>
    </w:p>
    <w:p w14:paraId="5CBD6E38" w14:textId="77777777" w:rsidR="009F188E" w:rsidRPr="00364CE4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2. Scope of the System</w:t>
      </w:r>
    </w:p>
    <w:p w14:paraId="6A3A3501" w14:textId="77777777" w:rsidR="009F188E" w:rsidRPr="005C44C0" w:rsidRDefault="009F188E" w:rsidP="009F188E">
      <w:pPr>
        <w:jc w:val="both"/>
        <w:rPr>
          <w:rFonts w:ascii="Times New Roman" w:hAnsi="Times New Roman" w:cs="Times New Roman"/>
          <w:sz w:val="24"/>
          <w:szCs w:val="24"/>
        </w:rPr>
      </w:pPr>
      <w:r w:rsidRPr="005C44C0">
        <w:rPr>
          <w:rFonts w:ascii="Times New Roman" w:hAnsi="Times New Roman" w:cs="Times New Roman"/>
          <w:sz w:val="24"/>
          <w:szCs w:val="24"/>
        </w:rPr>
        <w:t>The Medical Inventory Management System is designed to digitize and automate end-to-end processes involved in managing medical supplies, equipment, and stock levels within a healthcare organization.</w:t>
      </w:r>
    </w:p>
    <w:p w14:paraId="56105F53" w14:textId="77777777" w:rsidR="009F188E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The scope includes:</w:t>
      </w:r>
    </w:p>
    <w:p w14:paraId="4D25C593" w14:textId="77777777" w:rsidR="009F188E" w:rsidRDefault="009F188E" w:rsidP="009F1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44C0">
        <w:rPr>
          <w:rFonts w:ascii="Times New Roman" w:hAnsi="Times New Roman" w:cs="Times New Roman"/>
          <w:sz w:val="24"/>
          <w:szCs w:val="24"/>
        </w:rPr>
        <w:t>Digital record-keeping of medical items, suppliers, and purchase orders</w:t>
      </w:r>
    </w:p>
    <w:p w14:paraId="3D196AC0" w14:textId="77777777" w:rsidR="009F188E" w:rsidRDefault="009F188E" w:rsidP="009F1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44C0">
        <w:rPr>
          <w:rFonts w:ascii="Times New Roman" w:hAnsi="Times New Roman" w:cs="Times New Roman"/>
          <w:sz w:val="24"/>
          <w:szCs w:val="24"/>
        </w:rPr>
        <w:t xml:space="preserve"> Automated stock level tracking and low-inventory alerts</w:t>
      </w:r>
    </w:p>
    <w:p w14:paraId="13211322" w14:textId="77777777" w:rsidR="009F188E" w:rsidRDefault="009F188E" w:rsidP="009F1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44C0">
        <w:rPr>
          <w:rFonts w:ascii="Times New Roman" w:hAnsi="Times New Roman" w:cs="Times New Roman"/>
          <w:sz w:val="24"/>
          <w:szCs w:val="24"/>
        </w:rPr>
        <w:t xml:space="preserve"> Purchase order generation and vendor management</w:t>
      </w:r>
    </w:p>
    <w:p w14:paraId="76E7A87C" w14:textId="77777777" w:rsidR="009F188E" w:rsidRDefault="009F188E" w:rsidP="009F1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44C0">
        <w:rPr>
          <w:rFonts w:ascii="Times New Roman" w:hAnsi="Times New Roman" w:cs="Times New Roman"/>
          <w:sz w:val="24"/>
          <w:szCs w:val="24"/>
        </w:rPr>
        <w:t xml:space="preserve"> Dashboard and report-based analytics for real-time monitoring</w:t>
      </w:r>
    </w:p>
    <w:p w14:paraId="30379289" w14:textId="77777777" w:rsidR="009F188E" w:rsidRPr="00717C8D" w:rsidRDefault="009F188E" w:rsidP="009F1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 xml:space="preserve"> Secure, role-based access for Admin, Staff, and Inventory Managers</w:t>
      </w:r>
    </w:p>
    <w:p w14:paraId="5EFD646A" w14:textId="77777777" w:rsidR="009F188E" w:rsidRPr="00364CE4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3A021DC2" w14:textId="77777777" w:rsidR="009F188E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3.1 Core Functional Modules</w:t>
      </w:r>
    </w:p>
    <w:tbl>
      <w:tblPr>
        <w:tblStyle w:val="TableGrid"/>
        <w:tblW w:w="10348" w:type="dxa"/>
        <w:tblInd w:w="137" w:type="dxa"/>
        <w:tblLook w:val="04A0" w:firstRow="1" w:lastRow="0" w:firstColumn="1" w:lastColumn="0" w:noHBand="0" w:noVBand="1"/>
      </w:tblPr>
      <w:tblGrid>
        <w:gridCol w:w="2189"/>
        <w:gridCol w:w="4740"/>
        <w:gridCol w:w="3419"/>
      </w:tblGrid>
      <w:tr w:rsidR="009F188E" w:rsidRPr="001F3888" w14:paraId="02AE0D7D" w14:textId="77777777" w:rsidTr="00844803">
        <w:tc>
          <w:tcPr>
            <w:tcW w:w="2189" w:type="dxa"/>
            <w:hideMark/>
          </w:tcPr>
          <w:p w14:paraId="7E3C80DA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7228222E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3419" w:type="dxa"/>
            <w:hideMark/>
          </w:tcPr>
          <w:p w14:paraId="08B429A3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Salesforce Feature Used</w:t>
            </w:r>
          </w:p>
        </w:tc>
      </w:tr>
      <w:tr w:rsidR="009F188E" w:rsidRPr="001F3888" w14:paraId="301B21F3" w14:textId="77777777" w:rsidTr="00844803">
        <w:tc>
          <w:tcPr>
            <w:tcW w:w="2189" w:type="dxa"/>
            <w:hideMark/>
          </w:tcPr>
          <w:p w14:paraId="6A481B85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 xml:space="preserve">Item </w:t>
            </w:r>
            <w:proofErr w:type="spellStart"/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6B54B67A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Maintain master data for medical items (name, category, UOM, min/max levels)</w:t>
            </w:r>
          </w:p>
        </w:tc>
        <w:tc>
          <w:tcPr>
            <w:tcW w:w="3419" w:type="dxa"/>
            <w:hideMark/>
          </w:tcPr>
          <w:p w14:paraId="2BE94C26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Custom Object, Validation Rules, Record Types</w:t>
            </w:r>
          </w:p>
        </w:tc>
      </w:tr>
      <w:tr w:rsidR="009F188E" w:rsidRPr="001F3888" w14:paraId="1AD31F5D" w14:textId="77777777" w:rsidTr="00844803">
        <w:tc>
          <w:tcPr>
            <w:tcW w:w="2189" w:type="dxa"/>
            <w:hideMark/>
          </w:tcPr>
          <w:p w14:paraId="1BF24072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Supplier/Vendor Management</w:t>
            </w:r>
          </w:p>
        </w:tc>
        <w:tc>
          <w:tcPr>
            <w:tcW w:w="0" w:type="auto"/>
            <w:hideMark/>
          </w:tcPr>
          <w:p w14:paraId="379F0EBC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Store vendor profiles, contacts, terms, and ratings</w:t>
            </w:r>
          </w:p>
        </w:tc>
        <w:tc>
          <w:tcPr>
            <w:tcW w:w="3419" w:type="dxa"/>
            <w:hideMark/>
          </w:tcPr>
          <w:p w14:paraId="6C051A69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Custom Object, Related Contacts, Reports</w:t>
            </w:r>
          </w:p>
        </w:tc>
      </w:tr>
      <w:tr w:rsidR="009F188E" w:rsidRPr="001F3888" w14:paraId="23A702D7" w14:textId="77777777" w:rsidTr="00844803">
        <w:tc>
          <w:tcPr>
            <w:tcW w:w="2189" w:type="dxa"/>
            <w:hideMark/>
          </w:tcPr>
          <w:p w14:paraId="3066F7F2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Purchase Orders (PO)</w:t>
            </w:r>
          </w:p>
        </w:tc>
        <w:tc>
          <w:tcPr>
            <w:tcW w:w="0" w:type="auto"/>
            <w:hideMark/>
          </w:tcPr>
          <w:p w14:paraId="7942CB7D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Create/approve POs; auto-generate PO IDs; track statuses (</w:t>
            </w:r>
            <w:proofErr w:type="spellStart"/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Draft→Approved→Received</w:t>
            </w:r>
            <w:proofErr w:type="spellEnd"/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/Closed)</w:t>
            </w:r>
          </w:p>
        </w:tc>
        <w:tc>
          <w:tcPr>
            <w:tcW w:w="3419" w:type="dxa"/>
            <w:hideMark/>
          </w:tcPr>
          <w:p w14:paraId="12856CAE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Custom Object, Flow, Approval Process, Email Alert</w:t>
            </w:r>
          </w:p>
        </w:tc>
      </w:tr>
      <w:tr w:rsidR="009F188E" w:rsidRPr="001F3888" w14:paraId="2903FF46" w14:textId="77777777" w:rsidTr="00844803">
        <w:tc>
          <w:tcPr>
            <w:tcW w:w="2189" w:type="dxa"/>
            <w:hideMark/>
          </w:tcPr>
          <w:p w14:paraId="5924AB59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Goods Receipt (GRN)</w:t>
            </w:r>
          </w:p>
        </w:tc>
        <w:tc>
          <w:tcPr>
            <w:tcW w:w="0" w:type="auto"/>
            <w:hideMark/>
          </w:tcPr>
          <w:p w14:paraId="6ECE6CD7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Receive items against PO; capture batch/lot, MRP, expiry, quantity received/short</w:t>
            </w:r>
          </w:p>
        </w:tc>
        <w:tc>
          <w:tcPr>
            <w:tcW w:w="3419" w:type="dxa"/>
            <w:hideMark/>
          </w:tcPr>
          <w:p w14:paraId="00326973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Custom Object, Flow (Screen Flow), Validation Rules</w:t>
            </w:r>
          </w:p>
        </w:tc>
      </w:tr>
      <w:tr w:rsidR="009F188E" w:rsidRPr="001F3888" w14:paraId="7652DA73" w14:textId="77777777" w:rsidTr="00844803">
        <w:tc>
          <w:tcPr>
            <w:tcW w:w="2189" w:type="dxa"/>
            <w:hideMark/>
          </w:tcPr>
          <w:p w14:paraId="1964F780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Inventory &amp; Stock Ledger</w:t>
            </w:r>
          </w:p>
        </w:tc>
        <w:tc>
          <w:tcPr>
            <w:tcW w:w="0" w:type="auto"/>
            <w:hideMark/>
          </w:tcPr>
          <w:p w14:paraId="5177ADE9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Real-time stock updates by location/store; FIFO/LIFO issue basis</w:t>
            </w:r>
          </w:p>
        </w:tc>
        <w:tc>
          <w:tcPr>
            <w:tcW w:w="3419" w:type="dxa"/>
            <w:hideMark/>
          </w:tcPr>
          <w:p w14:paraId="77579743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Custom Object, Roll-Up (DLRS if needed), Apex (if required)</w:t>
            </w:r>
          </w:p>
        </w:tc>
      </w:tr>
      <w:tr w:rsidR="009F188E" w:rsidRPr="001F3888" w14:paraId="2FD2D9A9" w14:textId="77777777" w:rsidTr="00844803">
        <w:tc>
          <w:tcPr>
            <w:tcW w:w="2189" w:type="dxa"/>
            <w:hideMark/>
          </w:tcPr>
          <w:p w14:paraId="63936A62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Batch/Lot &amp; Expiry Tracking</w:t>
            </w:r>
          </w:p>
        </w:tc>
        <w:tc>
          <w:tcPr>
            <w:tcW w:w="0" w:type="auto"/>
            <w:hideMark/>
          </w:tcPr>
          <w:p w14:paraId="29650E24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Track batch numbers and expiry dates; prevent issuing expired items</w:t>
            </w:r>
          </w:p>
        </w:tc>
        <w:tc>
          <w:tcPr>
            <w:tcW w:w="3419" w:type="dxa"/>
            <w:hideMark/>
          </w:tcPr>
          <w:p w14:paraId="24DC3B12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Custom Object, Validation Rules, Scheduled Flow</w:t>
            </w:r>
          </w:p>
        </w:tc>
      </w:tr>
      <w:tr w:rsidR="009F188E" w:rsidRPr="001F3888" w14:paraId="1C9CFBD8" w14:textId="77777777" w:rsidTr="00844803">
        <w:tc>
          <w:tcPr>
            <w:tcW w:w="2189" w:type="dxa"/>
            <w:hideMark/>
          </w:tcPr>
          <w:p w14:paraId="46F5041B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Reorder &amp; Low-Stock Alerts</w:t>
            </w:r>
          </w:p>
        </w:tc>
        <w:tc>
          <w:tcPr>
            <w:tcW w:w="0" w:type="auto"/>
            <w:hideMark/>
          </w:tcPr>
          <w:p w14:paraId="40AB663C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Auto-alert when stock falls below reorder level; suggest reorder qty</w:t>
            </w:r>
          </w:p>
        </w:tc>
        <w:tc>
          <w:tcPr>
            <w:tcW w:w="3419" w:type="dxa"/>
            <w:hideMark/>
          </w:tcPr>
          <w:p w14:paraId="0A7DF141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Flow, Email Alert, In-App Notification</w:t>
            </w:r>
          </w:p>
        </w:tc>
      </w:tr>
      <w:tr w:rsidR="009F188E" w:rsidRPr="001F3888" w14:paraId="5641C367" w14:textId="77777777" w:rsidTr="00844803">
        <w:tc>
          <w:tcPr>
            <w:tcW w:w="2189" w:type="dxa"/>
            <w:hideMark/>
          </w:tcPr>
          <w:p w14:paraId="4D764DE8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Issue/Consumption</w:t>
            </w:r>
          </w:p>
        </w:tc>
        <w:tc>
          <w:tcPr>
            <w:tcW w:w="0" w:type="auto"/>
            <w:hideMark/>
          </w:tcPr>
          <w:p w14:paraId="4E979F36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Issue items to departments/wards/patients; capture usage</w:t>
            </w:r>
          </w:p>
        </w:tc>
        <w:tc>
          <w:tcPr>
            <w:tcW w:w="3419" w:type="dxa"/>
            <w:hideMark/>
          </w:tcPr>
          <w:p w14:paraId="29C3C3F8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Custom Object, Screen Flow, QR/Barcode field</w:t>
            </w:r>
          </w:p>
        </w:tc>
      </w:tr>
      <w:tr w:rsidR="009F188E" w:rsidRPr="001F3888" w14:paraId="27460B1B" w14:textId="77777777" w:rsidTr="00844803">
        <w:tc>
          <w:tcPr>
            <w:tcW w:w="2189" w:type="dxa"/>
            <w:hideMark/>
          </w:tcPr>
          <w:p w14:paraId="33F23D1B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Returns &amp; Adjustments</w:t>
            </w:r>
          </w:p>
        </w:tc>
        <w:tc>
          <w:tcPr>
            <w:tcW w:w="0" w:type="auto"/>
            <w:hideMark/>
          </w:tcPr>
          <w:p w14:paraId="6F1F03DB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Handle returns, damages, and cycle count adjustments with reason codes</w:t>
            </w:r>
          </w:p>
        </w:tc>
        <w:tc>
          <w:tcPr>
            <w:tcW w:w="3419" w:type="dxa"/>
            <w:hideMark/>
          </w:tcPr>
          <w:p w14:paraId="13E3DA9A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Custom Object, Flow, Validation Rules</w:t>
            </w:r>
          </w:p>
        </w:tc>
      </w:tr>
      <w:tr w:rsidR="009F188E" w:rsidRPr="001F3888" w14:paraId="7795EEF3" w14:textId="77777777" w:rsidTr="00844803">
        <w:tc>
          <w:tcPr>
            <w:tcW w:w="2189" w:type="dxa"/>
            <w:hideMark/>
          </w:tcPr>
          <w:p w14:paraId="4524D763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Barcoding/Scanning (Optional)</w:t>
            </w:r>
          </w:p>
        </w:tc>
        <w:tc>
          <w:tcPr>
            <w:tcW w:w="0" w:type="auto"/>
            <w:hideMark/>
          </w:tcPr>
          <w:p w14:paraId="3167BCDE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Scan barcodes for fast receiving/issuing</w:t>
            </w:r>
          </w:p>
        </w:tc>
        <w:tc>
          <w:tcPr>
            <w:tcW w:w="3419" w:type="dxa"/>
            <w:hideMark/>
          </w:tcPr>
          <w:p w14:paraId="73C56A8F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Mobile App, QR/Barcode fields, Screen Flow</w:t>
            </w:r>
          </w:p>
        </w:tc>
      </w:tr>
      <w:tr w:rsidR="009F188E" w:rsidRPr="001F3888" w14:paraId="5D4253E0" w14:textId="77777777" w:rsidTr="00844803">
        <w:tc>
          <w:tcPr>
            <w:tcW w:w="2189" w:type="dxa"/>
            <w:hideMark/>
          </w:tcPr>
          <w:p w14:paraId="4DFCDBFC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Dashboard &amp; Analytics</w:t>
            </w:r>
          </w:p>
        </w:tc>
        <w:tc>
          <w:tcPr>
            <w:tcW w:w="0" w:type="auto"/>
            <w:hideMark/>
          </w:tcPr>
          <w:p w14:paraId="78902830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Visibility into stock value, near-expiry items, top-moving items, PO cycle time</w:t>
            </w:r>
          </w:p>
        </w:tc>
        <w:tc>
          <w:tcPr>
            <w:tcW w:w="3419" w:type="dxa"/>
            <w:hideMark/>
          </w:tcPr>
          <w:p w14:paraId="4D62AAE1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Reports, Dashboards</w:t>
            </w:r>
          </w:p>
        </w:tc>
      </w:tr>
      <w:tr w:rsidR="009F188E" w:rsidRPr="001F3888" w14:paraId="2A1E7401" w14:textId="77777777" w:rsidTr="00844803">
        <w:tc>
          <w:tcPr>
            <w:tcW w:w="2189" w:type="dxa"/>
            <w:hideMark/>
          </w:tcPr>
          <w:p w14:paraId="5498A5EB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Security &amp; Access</w:t>
            </w:r>
          </w:p>
        </w:tc>
        <w:tc>
          <w:tcPr>
            <w:tcW w:w="0" w:type="auto"/>
            <w:hideMark/>
          </w:tcPr>
          <w:p w14:paraId="7F2217A3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Role-based access for Admin, Inventory Manager, Store Staff, Finance</w:t>
            </w:r>
          </w:p>
        </w:tc>
        <w:tc>
          <w:tcPr>
            <w:tcW w:w="3419" w:type="dxa"/>
            <w:hideMark/>
          </w:tcPr>
          <w:p w14:paraId="59F1BE4D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Profiles, Permission Sets, Sharing Rules</w:t>
            </w:r>
          </w:p>
        </w:tc>
      </w:tr>
      <w:tr w:rsidR="009F188E" w:rsidRPr="001F3888" w14:paraId="6730ABA3" w14:textId="77777777" w:rsidTr="00844803">
        <w:tc>
          <w:tcPr>
            <w:tcW w:w="2189" w:type="dxa"/>
            <w:hideMark/>
          </w:tcPr>
          <w:p w14:paraId="6D5510A5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Audit &amp; Compliance</w:t>
            </w:r>
          </w:p>
        </w:tc>
        <w:tc>
          <w:tcPr>
            <w:tcW w:w="0" w:type="auto"/>
            <w:hideMark/>
          </w:tcPr>
          <w:p w14:paraId="736C7250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Field history for stock changes, approvals, and adjustments</w:t>
            </w:r>
          </w:p>
        </w:tc>
        <w:tc>
          <w:tcPr>
            <w:tcW w:w="3419" w:type="dxa"/>
            <w:hideMark/>
          </w:tcPr>
          <w:p w14:paraId="226A6851" w14:textId="77777777" w:rsidR="009F188E" w:rsidRPr="001F3888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1F3888">
              <w:rPr>
                <w:rFonts w:ascii="Times New Roman" w:hAnsi="Times New Roman" w:cs="Times New Roman"/>
                <w:sz w:val="24"/>
                <w:szCs w:val="24"/>
              </w:rPr>
              <w:t>Field History Tracking, Audit Trail</w:t>
            </w:r>
          </w:p>
        </w:tc>
      </w:tr>
    </w:tbl>
    <w:p w14:paraId="51357F9B" w14:textId="77777777" w:rsidR="009F188E" w:rsidRPr="00364CE4" w:rsidRDefault="009F188E" w:rsidP="009F188E">
      <w:pPr>
        <w:rPr>
          <w:rFonts w:ascii="Times New Roman" w:hAnsi="Times New Roman" w:cs="Times New Roman"/>
          <w:b/>
          <w:bCs/>
        </w:rPr>
      </w:pPr>
    </w:p>
    <w:p w14:paraId="0C6D2CA9" w14:textId="77777777" w:rsidR="009F188E" w:rsidRPr="00364CE4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3.2 System Workflow (Process Flow)</w:t>
      </w:r>
    </w:p>
    <w:p w14:paraId="53571095" w14:textId="77777777" w:rsidR="009F188E" w:rsidRPr="00717C8D" w:rsidRDefault="009F188E" w:rsidP="009F18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 xml:space="preserve">Setup: Admin creates Item </w:t>
      </w:r>
      <w:proofErr w:type="spellStart"/>
      <w:r w:rsidRPr="00717C8D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717C8D">
        <w:rPr>
          <w:rFonts w:ascii="Times New Roman" w:hAnsi="Times New Roman" w:cs="Times New Roman"/>
          <w:sz w:val="24"/>
          <w:szCs w:val="24"/>
        </w:rPr>
        <w:t xml:space="preserve"> and Supplier records, defining UOM and min/max/reorder levels.</w:t>
      </w:r>
    </w:p>
    <w:p w14:paraId="4E23FF04" w14:textId="77777777" w:rsidR="009F188E" w:rsidRPr="00717C8D" w:rsidRDefault="009F188E" w:rsidP="009F18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>Procurement: Inventory Manager creates a Purchase Order; Approval Process routes it to approvers.</w:t>
      </w:r>
    </w:p>
    <w:p w14:paraId="55FB22F4" w14:textId="77777777" w:rsidR="009F188E" w:rsidRPr="00717C8D" w:rsidRDefault="009F188E" w:rsidP="009F18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>Receiving (GRN): Store receives items against the PO; user records batch/lot, expiry, quantity, and MRP via Screen Flow—stock updates automatically.</w:t>
      </w:r>
    </w:p>
    <w:p w14:paraId="1E78D710" w14:textId="77777777" w:rsidR="009F188E" w:rsidRPr="00717C8D" w:rsidRDefault="009F188E" w:rsidP="009F18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>Quality/Quarantine (Optional): Items can be placed in a quarantine status until QA approval; only then are they added to available stock.</w:t>
      </w:r>
    </w:p>
    <w:p w14:paraId="1CDF5449" w14:textId="77777777" w:rsidR="009F188E" w:rsidRPr="00717C8D" w:rsidRDefault="009F188E" w:rsidP="009F18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>Issuance/Consumption: Departments/wards request items; Store issues stock (prefer near-expiry first). Consumption is logged for traceability.</w:t>
      </w:r>
    </w:p>
    <w:p w14:paraId="3EB13555" w14:textId="77777777" w:rsidR="009F188E" w:rsidRPr="00717C8D" w:rsidRDefault="009F188E" w:rsidP="009F18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>Reorder &amp; Alerts: Scheduled Flows check stock levels and expiry dates; low-stock and near-expiry alerts go to Inventory Manager.</w:t>
      </w:r>
    </w:p>
    <w:p w14:paraId="2F57DC4A" w14:textId="77777777" w:rsidR="009F188E" w:rsidRPr="00717C8D" w:rsidRDefault="009F188E" w:rsidP="009F18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lastRenderedPageBreak/>
        <w:t>Adjustments/Returns: Damaged/expired returns and cycle count adjustments are recorded with reasons; approvals applied if needed.</w:t>
      </w:r>
    </w:p>
    <w:p w14:paraId="58AAD7A0" w14:textId="77777777" w:rsidR="009F188E" w:rsidRPr="00717C8D" w:rsidRDefault="009F188E" w:rsidP="009F18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>Analytics: Dashboards update in real time to show stock valuation, PO status, top movers, near-expiry items, and monthly consumption trends.</w:t>
      </w:r>
    </w:p>
    <w:p w14:paraId="2D1EFFAD" w14:textId="77777777" w:rsidR="009F188E" w:rsidRPr="00364CE4" w:rsidRDefault="009F188E" w:rsidP="009F188E">
      <w:pPr>
        <w:rPr>
          <w:rFonts w:ascii="Times New Roman" w:hAnsi="Times New Roman" w:cs="Times New Roman"/>
          <w:b/>
          <w:bCs/>
        </w:rPr>
      </w:pPr>
    </w:p>
    <w:p w14:paraId="19434E91" w14:textId="77777777" w:rsidR="009F188E" w:rsidRPr="00364CE4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CE4">
        <w:rPr>
          <w:rFonts w:ascii="Times New Roman" w:hAnsi="Times New Roman" w:cs="Times New Roman"/>
          <w:b/>
          <w:bCs/>
          <w:sz w:val="24"/>
          <w:szCs w:val="24"/>
        </w:rPr>
        <w:t>4. Technical Requirements</w:t>
      </w:r>
    </w:p>
    <w:tbl>
      <w:tblPr>
        <w:tblStyle w:val="TableGrid"/>
        <w:tblW w:w="10348" w:type="dxa"/>
        <w:tblInd w:w="137" w:type="dxa"/>
        <w:tblLook w:val="04A0" w:firstRow="1" w:lastRow="0" w:firstColumn="1" w:lastColumn="0" w:noHBand="0" w:noVBand="1"/>
      </w:tblPr>
      <w:tblGrid>
        <w:gridCol w:w="1985"/>
        <w:gridCol w:w="3260"/>
        <w:gridCol w:w="5103"/>
      </w:tblGrid>
      <w:tr w:rsidR="009F188E" w:rsidRPr="00AA5CCC" w14:paraId="0E72DBD0" w14:textId="77777777" w:rsidTr="00844803">
        <w:tc>
          <w:tcPr>
            <w:tcW w:w="1985" w:type="dxa"/>
            <w:hideMark/>
          </w:tcPr>
          <w:p w14:paraId="4629C56D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260" w:type="dxa"/>
            <w:hideMark/>
          </w:tcPr>
          <w:p w14:paraId="4B87BBA4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5103" w:type="dxa"/>
            <w:hideMark/>
          </w:tcPr>
          <w:p w14:paraId="313662A3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F188E" w:rsidRPr="00AA5CCC" w14:paraId="4D6FC94C" w14:textId="77777777" w:rsidTr="00844803">
        <w:tc>
          <w:tcPr>
            <w:tcW w:w="1985" w:type="dxa"/>
            <w:hideMark/>
          </w:tcPr>
          <w:p w14:paraId="676770CF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3260" w:type="dxa"/>
            <w:hideMark/>
          </w:tcPr>
          <w:p w14:paraId="065FA286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Salesforce Developer Edition</w:t>
            </w:r>
          </w:p>
        </w:tc>
        <w:tc>
          <w:tcPr>
            <w:tcW w:w="5103" w:type="dxa"/>
            <w:hideMark/>
          </w:tcPr>
          <w:p w14:paraId="1DEAA2AF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CRM cloud for automation</w:t>
            </w:r>
          </w:p>
        </w:tc>
      </w:tr>
      <w:tr w:rsidR="009F188E" w:rsidRPr="00AA5CCC" w14:paraId="38A54862" w14:textId="77777777" w:rsidTr="00844803">
        <w:tc>
          <w:tcPr>
            <w:tcW w:w="1985" w:type="dxa"/>
            <w:hideMark/>
          </w:tcPr>
          <w:p w14:paraId="548A4B84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3260" w:type="dxa"/>
            <w:hideMark/>
          </w:tcPr>
          <w:p w14:paraId="587FD7CD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Apex (if needed)</w:t>
            </w:r>
          </w:p>
        </w:tc>
        <w:tc>
          <w:tcPr>
            <w:tcW w:w="5103" w:type="dxa"/>
            <w:hideMark/>
          </w:tcPr>
          <w:p w14:paraId="3B86ACF0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Auto constraints &amp; validation</w:t>
            </w:r>
          </w:p>
        </w:tc>
      </w:tr>
      <w:tr w:rsidR="009F188E" w:rsidRPr="00AA5CCC" w14:paraId="12B1D98A" w14:textId="77777777" w:rsidTr="00844803">
        <w:tc>
          <w:tcPr>
            <w:tcW w:w="1985" w:type="dxa"/>
            <w:hideMark/>
          </w:tcPr>
          <w:p w14:paraId="37D69F3C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3260" w:type="dxa"/>
            <w:hideMark/>
          </w:tcPr>
          <w:p w14:paraId="3FA78D26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Salesforce Flow</w:t>
            </w:r>
          </w:p>
        </w:tc>
        <w:tc>
          <w:tcPr>
            <w:tcW w:w="5103" w:type="dxa"/>
            <w:hideMark/>
          </w:tcPr>
          <w:p w14:paraId="19DEC82B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Auto rent reminder &amp; renewal alerts</w:t>
            </w:r>
          </w:p>
        </w:tc>
      </w:tr>
      <w:tr w:rsidR="009F188E" w:rsidRPr="00AA5CCC" w14:paraId="40ED765D" w14:textId="77777777" w:rsidTr="00844803">
        <w:tc>
          <w:tcPr>
            <w:tcW w:w="1985" w:type="dxa"/>
            <w:hideMark/>
          </w:tcPr>
          <w:p w14:paraId="4BF33449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260" w:type="dxa"/>
            <w:hideMark/>
          </w:tcPr>
          <w:p w14:paraId="4C29B45A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Salesforce Objects</w:t>
            </w:r>
          </w:p>
        </w:tc>
        <w:tc>
          <w:tcPr>
            <w:tcW w:w="5103" w:type="dxa"/>
            <w:hideMark/>
          </w:tcPr>
          <w:p w14:paraId="76F8C6BF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Property, Tenant, Lease, Payment</w:t>
            </w:r>
          </w:p>
        </w:tc>
      </w:tr>
      <w:tr w:rsidR="009F188E" w:rsidRPr="00AA5CCC" w14:paraId="59242BCA" w14:textId="77777777" w:rsidTr="00844803">
        <w:tc>
          <w:tcPr>
            <w:tcW w:w="1985" w:type="dxa"/>
            <w:hideMark/>
          </w:tcPr>
          <w:p w14:paraId="70E293B1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3260" w:type="dxa"/>
            <w:hideMark/>
          </w:tcPr>
          <w:p w14:paraId="3F48D933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Dashboard Builder</w:t>
            </w:r>
          </w:p>
        </w:tc>
        <w:tc>
          <w:tcPr>
            <w:tcW w:w="5103" w:type="dxa"/>
            <w:hideMark/>
          </w:tcPr>
          <w:p w14:paraId="68C14295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Rent status, lease expiry chart</w:t>
            </w:r>
          </w:p>
        </w:tc>
      </w:tr>
      <w:tr w:rsidR="009F188E" w:rsidRPr="00AA5CCC" w14:paraId="7FF89FFB" w14:textId="77777777" w:rsidTr="00844803">
        <w:tc>
          <w:tcPr>
            <w:tcW w:w="1985" w:type="dxa"/>
            <w:hideMark/>
          </w:tcPr>
          <w:p w14:paraId="5BB0C02B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3260" w:type="dxa"/>
            <w:hideMark/>
          </w:tcPr>
          <w:p w14:paraId="26C91F05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Profiles &amp; Roles</w:t>
            </w:r>
          </w:p>
        </w:tc>
        <w:tc>
          <w:tcPr>
            <w:tcW w:w="5103" w:type="dxa"/>
            <w:hideMark/>
          </w:tcPr>
          <w:p w14:paraId="0CB7BDCA" w14:textId="77777777" w:rsidR="009F188E" w:rsidRPr="00AA5CCC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CC">
              <w:rPr>
                <w:rFonts w:ascii="Times New Roman" w:hAnsi="Times New Roman" w:cs="Times New Roman"/>
                <w:sz w:val="24"/>
                <w:szCs w:val="24"/>
              </w:rPr>
              <w:t>Owner, Tenant, Admin access control</w:t>
            </w:r>
          </w:p>
        </w:tc>
      </w:tr>
    </w:tbl>
    <w:p w14:paraId="001E69D5" w14:textId="77777777" w:rsidR="009F188E" w:rsidRPr="00364CE4" w:rsidRDefault="009F188E" w:rsidP="009F188E">
      <w:pPr>
        <w:rPr>
          <w:rFonts w:ascii="Times New Roman" w:hAnsi="Times New Roman" w:cs="Times New Roman"/>
          <w:b/>
          <w:bCs/>
        </w:rPr>
      </w:pPr>
    </w:p>
    <w:p w14:paraId="29CEB76B" w14:textId="77777777" w:rsidR="009F188E" w:rsidRPr="003C2780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4.1 Software Tools Used</w:t>
      </w:r>
    </w:p>
    <w:p w14:paraId="7A5F4FB2" w14:textId="77777777" w:rsidR="009F188E" w:rsidRDefault="009F188E" w:rsidP="009F1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>Salesforce Lightning Experience</w:t>
      </w:r>
    </w:p>
    <w:p w14:paraId="3581675C" w14:textId="77777777" w:rsidR="009F188E" w:rsidRDefault="009F188E" w:rsidP="009F1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>Flow Builder</w:t>
      </w:r>
    </w:p>
    <w:p w14:paraId="40670C77" w14:textId="77777777" w:rsidR="009F188E" w:rsidRDefault="009F188E" w:rsidP="009F1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 xml:space="preserve"> Schema Builder</w:t>
      </w:r>
    </w:p>
    <w:p w14:paraId="4C55F51D" w14:textId="77777777" w:rsidR="009F188E" w:rsidRDefault="009F188E" w:rsidP="009F1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 xml:space="preserve"> Reports &amp; Dashboards</w:t>
      </w:r>
    </w:p>
    <w:p w14:paraId="18A9491B" w14:textId="77777777" w:rsidR="009F188E" w:rsidRDefault="009F188E" w:rsidP="009F1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 xml:space="preserve"> Developer Console</w:t>
      </w:r>
    </w:p>
    <w:p w14:paraId="3166560B" w14:textId="77777777" w:rsidR="009F188E" w:rsidRDefault="009F188E" w:rsidP="009F1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>Data Import Wizard (for bulk item/vendor uploads)</w:t>
      </w:r>
    </w:p>
    <w:p w14:paraId="3DFFB78B" w14:textId="77777777" w:rsidR="009F188E" w:rsidRPr="001F3888" w:rsidRDefault="009F188E" w:rsidP="009F1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7C8D">
        <w:rPr>
          <w:rFonts w:ascii="Times New Roman" w:hAnsi="Times New Roman" w:cs="Times New Roman"/>
          <w:sz w:val="24"/>
          <w:szCs w:val="24"/>
        </w:rPr>
        <w:t xml:space="preserve"> Setup Audit Trail (for compliance tracking)</w:t>
      </w:r>
    </w:p>
    <w:p w14:paraId="16311748" w14:textId="77777777" w:rsidR="009F188E" w:rsidRPr="003C2780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4.2 Hardware Requirements</w:t>
      </w:r>
    </w:p>
    <w:tbl>
      <w:tblPr>
        <w:tblStyle w:val="TableGrid"/>
        <w:tblW w:w="10348" w:type="dxa"/>
        <w:tblInd w:w="137" w:type="dxa"/>
        <w:tblLook w:val="04A0" w:firstRow="1" w:lastRow="0" w:firstColumn="1" w:lastColumn="0" w:noHBand="0" w:noVBand="1"/>
      </w:tblPr>
      <w:tblGrid>
        <w:gridCol w:w="3827"/>
        <w:gridCol w:w="6521"/>
      </w:tblGrid>
      <w:tr w:rsidR="009F188E" w:rsidRPr="00717C8D" w14:paraId="2C78B96A" w14:textId="77777777" w:rsidTr="00844803">
        <w:tc>
          <w:tcPr>
            <w:tcW w:w="3827" w:type="dxa"/>
            <w:hideMark/>
          </w:tcPr>
          <w:p w14:paraId="7456D914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6521" w:type="dxa"/>
            <w:hideMark/>
          </w:tcPr>
          <w:p w14:paraId="42D2CFBF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Minimum Requirement</w:t>
            </w:r>
          </w:p>
        </w:tc>
      </w:tr>
      <w:tr w:rsidR="009F188E" w:rsidRPr="00717C8D" w14:paraId="6B5B0C6B" w14:textId="77777777" w:rsidTr="00844803">
        <w:tc>
          <w:tcPr>
            <w:tcW w:w="3827" w:type="dxa"/>
            <w:hideMark/>
          </w:tcPr>
          <w:p w14:paraId="2E6DE7FB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Processor</w:t>
            </w:r>
          </w:p>
        </w:tc>
        <w:tc>
          <w:tcPr>
            <w:tcW w:w="6521" w:type="dxa"/>
            <w:hideMark/>
          </w:tcPr>
          <w:p w14:paraId="4969652B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Intel i3 or above</w:t>
            </w:r>
          </w:p>
        </w:tc>
      </w:tr>
      <w:tr w:rsidR="009F188E" w:rsidRPr="00717C8D" w14:paraId="5FF3F4F7" w14:textId="77777777" w:rsidTr="00844803">
        <w:tc>
          <w:tcPr>
            <w:tcW w:w="3827" w:type="dxa"/>
            <w:hideMark/>
          </w:tcPr>
          <w:p w14:paraId="1EF850FF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6521" w:type="dxa"/>
            <w:hideMark/>
          </w:tcPr>
          <w:p w14:paraId="3747FE4F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4 GB+</w:t>
            </w:r>
          </w:p>
        </w:tc>
      </w:tr>
      <w:tr w:rsidR="009F188E" w:rsidRPr="00717C8D" w14:paraId="3508480A" w14:textId="77777777" w:rsidTr="00844803">
        <w:tc>
          <w:tcPr>
            <w:tcW w:w="3827" w:type="dxa"/>
            <w:hideMark/>
          </w:tcPr>
          <w:p w14:paraId="2D098086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</w:tc>
        <w:tc>
          <w:tcPr>
            <w:tcW w:w="6521" w:type="dxa"/>
            <w:hideMark/>
          </w:tcPr>
          <w:p w14:paraId="60945185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Min 2 Mbps stable connection</w:t>
            </w:r>
          </w:p>
        </w:tc>
      </w:tr>
      <w:tr w:rsidR="009F188E" w:rsidRPr="00717C8D" w14:paraId="37F4787B" w14:textId="77777777" w:rsidTr="00844803">
        <w:tc>
          <w:tcPr>
            <w:tcW w:w="3827" w:type="dxa"/>
            <w:hideMark/>
          </w:tcPr>
          <w:p w14:paraId="19C0709E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6521" w:type="dxa"/>
            <w:hideMark/>
          </w:tcPr>
          <w:p w14:paraId="06AD0DBB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500 MB browser cache</w:t>
            </w:r>
          </w:p>
        </w:tc>
      </w:tr>
      <w:tr w:rsidR="009F188E" w:rsidRPr="00717C8D" w14:paraId="2B05E014" w14:textId="77777777" w:rsidTr="00844803">
        <w:tc>
          <w:tcPr>
            <w:tcW w:w="3827" w:type="dxa"/>
            <w:hideMark/>
          </w:tcPr>
          <w:p w14:paraId="38BECD57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Browser</w:t>
            </w:r>
          </w:p>
        </w:tc>
        <w:tc>
          <w:tcPr>
            <w:tcW w:w="6521" w:type="dxa"/>
            <w:hideMark/>
          </w:tcPr>
          <w:p w14:paraId="0AD86776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Chrome / Edge latest</w:t>
            </w:r>
          </w:p>
        </w:tc>
      </w:tr>
    </w:tbl>
    <w:p w14:paraId="1B721A50" w14:textId="77777777" w:rsidR="009F188E" w:rsidRPr="00364CE4" w:rsidRDefault="009F188E" w:rsidP="009F188E">
      <w:pPr>
        <w:rPr>
          <w:rFonts w:ascii="Times New Roman" w:hAnsi="Times New Roman" w:cs="Times New Roman"/>
          <w:b/>
          <w:bCs/>
        </w:rPr>
      </w:pPr>
    </w:p>
    <w:p w14:paraId="036827A3" w14:textId="77777777" w:rsidR="009F188E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 Non-Functional Requirements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696"/>
        <w:gridCol w:w="2550"/>
        <w:gridCol w:w="4967"/>
      </w:tblGrid>
      <w:tr w:rsidR="009F188E" w:rsidRPr="00717C8D" w14:paraId="17373C75" w14:textId="77777777" w:rsidTr="00844803">
        <w:tc>
          <w:tcPr>
            <w:tcW w:w="1696" w:type="dxa"/>
            <w:hideMark/>
          </w:tcPr>
          <w:p w14:paraId="4DC55103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25C1ADCB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4967" w:type="dxa"/>
            <w:hideMark/>
          </w:tcPr>
          <w:p w14:paraId="12350616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F188E" w:rsidRPr="00717C8D" w14:paraId="2053F778" w14:textId="77777777" w:rsidTr="00844803">
        <w:tc>
          <w:tcPr>
            <w:tcW w:w="1696" w:type="dxa"/>
            <w:hideMark/>
          </w:tcPr>
          <w:p w14:paraId="3D170C67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3843923A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System must support 500+ active stock items and 100+ daily transactions</w:t>
            </w:r>
          </w:p>
        </w:tc>
        <w:tc>
          <w:tcPr>
            <w:tcW w:w="4967" w:type="dxa"/>
            <w:hideMark/>
          </w:tcPr>
          <w:p w14:paraId="134D8780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Handled efficiently through Salesforce’s multi-object architecture and optimized Flows</w:t>
            </w:r>
          </w:p>
        </w:tc>
      </w:tr>
      <w:tr w:rsidR="009F188E" w:rsidRPr="00717C8D" w14:paraId="75672475" w14:textId="77777777" w:rsidTr="00844803">
        <w:tc>
          <w:tcPr>
            <w:tcW w:w="1696" w:type="dxa"/>
            <w:hideMark/>
          </w:tcPr>
          <w:p w14:paraId="50497263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2CB617DB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Role-based access control</w:t>
            </w:r>
          </w:p>
        </w:tc>
        <w:tc>
          <w:tcPr>
            <w:tcW w:w="4967" w:type="dxa"/>
            <w:hideMark/>
          </w:tcPr>
          <w:p w14:paraId="60BE08DE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Users (Admin, Store Staff, Finance) can access only authorized modules and data; patient-related info secured</w:t>
            </w:r>
          </w:p>
        </w:tc>
      </w:tr>
      <w:tr w:rsidR="009F188E" w:rsidRPr="00717C8D" w14:paraId="6B0A3D20" w14:textId="77777777" w:rsidTr="00844803">
        <w:tc>
          <w:tcPr>
            <w:tcW w:w="1696" w:type="dxa"/>
            <w:hideMark/>
          </w:tcPr>
          <w:p w14:paraId="10EE875B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14:paraId="29CB626F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Simple UI for non-technical users</w:t>
            </w:r>
          </w:p>
        </w:tc>
        <w:tc>
          <w:tcPr>
            <w:tcW w:w="4967" w:type="dxa"/>
            <w:hideMark/>
          </w:tcPr>
          <w:p w14:paraId="7A8C14E3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Designed using Salesforce Lightning App Builder with easy navigation and guided Screen Flows</w:t>
            </w:r>
          </w:p>
        </w:tc>
      </w:tr>
      <w:tr w:rsidR="009F188E" w:rsidRPr="00717C8D" w14:paraId="0EA7B194" w14:textId="77777777" w:rsidTr="00844803">
        <w:tc>
          <w:tcPr>
            <w:tcW w:w="1696" w:type="dxa"/>
            <w:hideMark/>
          </w:tcPr>
          <w:p w14:paraId="02D7EDCA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30CA06EC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Support for multi-location inventory</w:t>
            </w:r>
          </w:p>
        </w:tc>
        <w:tc>
          <w:tcPr>
            <w:tcW w:w="4967" w:type="dxa"/>
            <w:hideMark/>
          </w:tcPr>
          <w:p w14:paraId="5178497A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Dynamic object relationships allow tracking by multiple stores, wards, or hospitals</w:t>
            </w:r>
          </w:p>
        </w:tc>
      </w:tr>
      <w:tr w:rsidR="009F188E" w:rsidRPr="00717C8D" w14:paraId="766A3676" w14:textId="77777777" w:rsidTr="00844803">
        <w:tc>
          <w:tcPr>
            <w:tcW w:w="1696" w:type="dxa"/>
            <w:hideMark/>
          </w:tcPr>
          <w:p w14:paraId="52542F97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02B28FDF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99.9% uptime</w:t>
            </w:r>
          </w:p>
        </w:tc>
        <w:tc>
          <w:tcPr>
            <w:tcW w:w="4967" w:type="dxa"/>
            <w:hideMark/>
          </w:tcPr>
          <w:p w14:paraId="17461397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Ensured by Salesforce’s secure and redundant cloud infrastructure</w:t>
            </w:r>
          </w:p>
        </w:tc>
      </w:tr>
      <w:tr w:rsidR="009F188E" w:rsidRPr="00717C8D" w14:paraId="5DBB715B" w14:textId="77777777" w:rsidTr="00844803">
        <w:tc>
          <w:tcPr>
            <w:tcW w:w="1696" w:type="dxa"/>
            <w:hideMark/>
          </w:tcPr>
          <w:p w14:paraId="63B83CF5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hideMark/>
          </w:tcPr>
          <w:p w14:paraId="2E077904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Low-code, easily modifiable system</w:t>
            </w:r>
          </w:p>
        </w:tc>
        <w:tc>
          <w:tcPr>
            <w:tcW w:w="4967" w:type="dxa"/>
            <w:hideMark/>
          </w:tcPr>
          <w:p w14:paraId="6FBA6B83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Flow-based automation and configuration-driven logic reduce Apex dependency</w:t>
            </w:r>
          </w:p>
        </w:tc>
      </w:tr>
      <w:tr w:rsidR="009F188E" w:rsidRPr="00717C8D" w14:paraId="4BF9239E" w14:textId="77777777" w:rsidTr="00844803">
        <w:tc>
          <w:tcPr>
            <w:tcW w:w="1696" w:type="dxa"/>
            <w:hideMark/>
          </w:tcPr>
          <w:p w14:paraId="7AF89821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Auditability</w:t>
            </w:r>
          </w:p>
        </w:tc>
        <w:tc>
          <w:tcPr>
            <w:tcW w:w="0" w:type="auto"/>
            <w:hideMark/>
          </w:tcPr>
          <w:p w14:paraId="2DF135A8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Full change tracking</w:t>
            </w:r>
          </w:p>
        </w:tc>
        <w:tc>
          <w:tcPr>
            <w:tcW w:w="4967" w:type="dxa"/>
            <w:hideMark/>
          </w:tcPr>
          <w:p w14:paraId="19A437B0" w14:textId="77777777" w:rsidR="009F188E" w:rsidRPr="00717C8D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717C8D">
              <w:rPr>
                <w:rFonts w:ascii="Times New Roman" w:hAnsi="Times New Roman" w:cs="Times New Roman"/>
                <w:sz w:val="24"/>
                <w:szCs w:val="24"/>
              </w:rPr>
              <w:t>Field History Tracking and Audit Trail enabled for stock, purchase, and adjustment records</w:t>
            </w:r>
          </w:p>
        </w:tc>
      </w:tr>
    </w:tbl>
    <w:p w14:paraId="2FD84595" w14:textId="77777777" w:rsidR="009F188E" w:rsidRDefault="009F188E" w:rsidP="009F188E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22F29" w14:textId="77777777" w:rsidR="009F188E" w:rsidRPr="003C2780" w:rsidRDefault="009F188E" w:rsidP="009F188E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DE641E">
        <w:rPr>
          <w:rFonts w:ascii="Times New Roman" w:hAnsi="Times New Roman" w:cs="Times New Roman"/>
          <w:b/>
          <w:bCs/>
          <w:sz w:val="24"/>
          <w:szCs w:val="24"/>
        </w:rPr>
        <w:t>Data Model Design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174"/>
        <w:gridCol w:w="4898"/>
        <w:gridCol w:w="2141"/>
      </w:tblGrid>
      <w:tr w:rsidR="009F188E" w:rsidRPr="0033092F" w14:paraId="77DDFC4E" w14:textId="77777777" w:rsidTr="00844803">
        <w:tc>
          <w:tcPr>
            <w:tcW w:w="2174" w:type="dxa"/>
            <w:hideMark/>
          </w:tcPr>
          <w:p w14:paraId="6407FD0D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14:paraId="2183CEAA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Fields (examples)</w:t>
            </w:r>
          </w:p>
        </w:tc>
        <w:tc>
          <w:tcPr>
            <w:tcW w:w="0" w:type="auto"/>
            <w:hideMark/>
          </w:tcPr>
          <w:p w14:paraId="589C1BA9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Relationship Type</w:t>
            </w:r>
          </w:p>
        </w:tc>
      </w:tr>
      <w:tr w:rsidR="009F188E" w:rsidRPr="0033092F" w14:paraId="0772A0F2" w14:textId="77777777" w:rsidTr="00844803">
        <w:tc>
          <w:tcPr>
            <w:tcW w:w="2174" w:type="dxa"/>
            <w:hideMark/>
          </w:tcPr>
          <w:p w14:paraId="1A253B58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Item (Product Master)</w:t>
            </w:r>
          </w:p>
        </w:tc>
        <w:tc>
          <w:tcPr>
            <w:tcW w:w="0" w:type="auto"/>
            <w:hideMark/>
          </w:tcPr>
          <w:p w14:paraId="21624DF3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Name, Category, UOM,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Reorder_Level__c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Min_Level__c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Max_Level__c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Active__c</w:t>
            </w:r>
            <w:proofErr w:type="spellEnd"/>
          </w:p>
        </w:tc>
        <w:tc>
          <w:tcPr>
            <w:tcW w:w="0" w:type="auto"/>
            <w:hideMark/>
          </w:tcPr>
          <w:p w14:paraId="535538D8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F188E" w:rsidRPr="0033092F" w14:paraId="25C6AC1D" w14:textId="77777777" w:rsidTr="00844803">
        <w:tc>
          <w:tcPr>
            <w:tcW w:w="2174" w:type="dxa"/>
            <w:hideMark/>
          </w:tcPr>
          <w:p w14:paraId="53951BA9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Supplier (Vendor)</w:t>
            </w:r>
          </w:p>
        </w:tc>
        <w:tc>
          <w:tcPr>
            <w:tcW w:w="0" w:type="auto"/>
            <w:hideMark/>
          </w:tcPr>
          <w:p w14:paraId="1A5301A2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Name,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Contact_Person__c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Phone, Email,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Payment_Terms__c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Rating__c</w:t>
            </w:r>
            <w:proofErr w:type="spellEnd"/>
          </w:p>
        </w:tc>
        <w:tc>
          <w:tcPr>
            <w:tcW w:w="0" w:type="auto"/>
            <w:hideMark/>
          </w:tcPr>
          <w:p w14:paraId="7D725227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F188E" w:rsidRPr="0033092F" w14:paraId="272CC56E" w14:textId="77777777" w:rsidTr="00844803">
        <w:tc>
          <w:tcPr>
            <w:tcW w:w="2174" w:type="dxa"/>
            <w:hideMark/>
          </w:tcPr>
          <w:p w14:paraId="51C59772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Inventory Location</w:t>
            </w:r>
          </w:p>
        </w:tc>
        <w:tc>
          <w:tcPr>
            <w:tcW w:w="0" w:type="auto"/>
            <w:hideMark/>
          </w:tcPr>
          <w:p w14:paraId="244FD21F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Name, Type (Main Store/Ward/Pharmacy),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Address__c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Active__c</w:t>
            </w:r>
            <w:proofErr w:type="spellEnd"/>
          </w:p>
        </w:tc>
        <w:tc>
          <w:tcPr>
            <w:tcW w:w="0" w:type="auto"/>
            <w:hideMark/>
          </w:tcPr>
          <w:p w14:paraId="253CC3B5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F188E" w:rsidRPr="0033092F" w14:paraId="673A68CF" w14:textId="77777777" w:rsidTr="00844803">
        <w:tc>
          <w:tcPr>
            <w:tcW w:w="2174" w:type="dxa"/>
            <w:hideMark/>
          </w:tcPr>
          <w:p w14:paraId="7B9EDC28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Purchase Order (PO)</w:t>
            </w:r>
          </w:p>
        </w:tc>
        <w:tc>
          <w:tcPr>
            <w:tcW w:w="0" w:type="auto"/>
            <w:hideMark/>
          </w:tcPr>
          <w:p w14:paraId="1870EA83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AutoNumber PO</w:t>
            </w:r>
            <w:proofErr w:type="gram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-{</w:t>
            </w:r>
            <w:proofErr w:type="gram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0000},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Supplier__c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PO_Date__c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Status__c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 (Draft/Approved/Received/Closed)</w:t>
            </w:r>
          </w:p>
        </w:tc>
        <w:tc>
          <w:tcPr>
            <w:tcW w:w="0" w:type="auto"/>
            <w:hideMark/>
          </w:tcPr>
          <w:p w14:paraId="3EE1605B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Lookup to Supplier</w:t>
            </w:r>
          </w:p>
        </w:tc>
      </w:tr>
      <w:tr w:rsidR="009F188E" w:rsidRPr="0033092F" w14:paraId="20007425" w14:textId="77777777" w:rsidTr="00844803">
        <w:tc>
          <w:tcPr>
            <w:tcW w:w="2174" w:type="dxa"/>
            <w:hideMark/>
          </w:tcPr>
          <w:p w14:paraId="46D3C0AA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PO Line Item</w:t>
            </w:r>
          </w:p>
        </w:tc>
        <w:tc>
          <w:tcPr>
            <w:tcW w:w="0" w:type="auto"/>
            <w:hideMark/>
          </w:tcPr>
          <w:p w14:paraId="44931013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Item__c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Quantity__c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Unit_Price__c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Tax__c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Amount__c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 (formula)</w:t>
            </w:r>
          </w:p>
        </w:tc>
        <w:tc>
          <w:tcPr>
            <w:tcW w:w="0" w:type="auto"/>
            <w:hideMark/>
          </w:tcPr>
          <w:p w14:paraId="58DC8C55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Master-Detail to Purchase Order, Lookup to Item</w:t>
            </w:r>
          </w:p>
        </w:tc>
      </w:tr>
      <w:tr w:rsidR="009F188E" w:rsidRPr="0033092F" w14:paraId="5FC9FAED" w14:textId="77777777" w:rsidTr="00844803">
        <w:tc>
          <w:tcPr>
            <w:tcW w:w="2174" w:type="dxa"/>
            <w:hideMark/>
          </w:tcPr>
          <w:p w14:paraId="4C746C0F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Goods Receipt (GRN)</w:t>
            </w:r>
          </w:p>
        </w:tc>
        <w:tc>
          <w:tcPr>
            <w:tcW w:w="0" w:type="auto"/>
            <w:hideMark/>
          </w:tcPr>
          <w:p w14:paraId="29625344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GRN_Number__c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PO__c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Received_Date__c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Status__c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 (Partial/Complete)</w:t>
            </w:r>
          </w:p>
        </w:tc>
        <w:tc>
          <w:tcPr>
            <w:tcW w:w="0" w:type="auto"/>
            <w:hideMark/>
          </w:tcPr>
          <w:p w14:paraId="3C212D0C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Lookup to Purchase Order</w:t>
            </w:r>
          </w:p>
        </w:tc>
      </w:tr>
      <w:tr w:rsidR="009F188E" w:rsidRPr="0033092F" w14:paraId="67FB384D" w14:textId="77777777" w:rsidTr="00844803">
        <w:tc>
          <w:tcPr>
            <w:tcW w:w="2174" w:type="dxa"/>
            <w:hideMark/>
          </w:tcPr>
          <w:p w14:paraId="62AC4092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GR Line (Batch/Lot)</w:t>
            </w:r>
          </w:p>
        </w:tc>
        <w:tc>
          <w:tcPr>
            <w:tcW w:w="0" w:type="auto"/>
            <w:hideMark/>
          </w:tcPr>
          <w:p w14:paraId="0535FF27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Item__c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Batch_No__c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Expiry_Date__c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Quantity_Received__c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MRP__c</w:t>
            </w:r>
            <w:proofErr w:type="spellEnd"/>
          </w:p>
        </w:tc>
        <w:tc>
          <w:tcPr>
            <w:tcW w:w="0" w:type="auto"/>
            <w:hideMark/>
          </w:tcPr>
          <w:p w14:paraId="038A340B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Master-Detail to Goods Receipt, Lookup to Item</w:t>
            </w:r>
          </w:p>
        </w:tc>
      </w:tr>
      <w:tr w:rsidR="009F188E" w:rsidRPr="0033092F" w14:paraId="1473211A" w14:textId="77777777" w:rsidTr="00844803">
        <w:tc>
          <w:tcPr>
            <w:tcW w:w="2174" w:type="dxa"/>
            <w:hideMark/>
          </w:tcPr>
          <w:p w14:paraId="2BABC58E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Stock Ledger (Transactions)</w:t>
            </w:r>
          </w:p>
        </w:tc>
        <w:tc>
          <w:tcPr>
            <w:tcW w:w="0" w:type="auto"/>
            <w:hideMark/>
          </w:tcPr>
          <w:p w14:paraId="77C69B6B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Item__c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Location__c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Txn_Type__c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 (GRN/ISSUE/ADJ/RETURN),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Qty_In__c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Qty_Out__c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Reference__c</w:t>
            </w:r>
            <w:proofErr w:type="spellEnd"/>
          </w:p>
        </w:tc>
        <w:tc>
          <w:tcPr>
            <w:tcW w:w="0" w:type="auto"/>
            <w:hideMark/>
          </w:tcPr>
          <w:p w14:paraId="194558FA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Lookup to Item, Lookup to Inventory Location</w:t>
            </w:r>
          </w:p>
        </w:tc>
      </w:tr>
      <w:tr w:rsidR="009F188E" w:rsidRPr="0033092F" w14:paraId="4A926CD7" w14:textId="77777777" w:rsidTr="00844803">
        <w:tc>
          <w:tcPr>
            <w:tcW w:w="2174" w:type="dxa"/>
            <w:hideMark/>
          </w:tcPr>
          <w:p w14:paraId="1FC9915A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Issue (Header)</w:t>
            </w:r>
          </w:p>
        </w:tc>
        <w:tc>
          <w:tcPr>
            <w:tcW w:w="0" w:type="auto"/>
            <w:hideMark/>
          </w:tcPr>
          <w:p w14:paraId="12D9F84C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Issue_No__c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Location__c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Department__c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Patient__c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Issue_Date__c</w:t>
            </w:r>
            <w:proofErr w:type="spellEnd"/>
          </w:p>
        </w:tc>
        <w:tc>
          <w:tcPr>
            <w:tcW w:w="0" w:type="auto"/>
            <w:hideMark/>
          </w:tcPr>
          <w:p w14:paraId="4F1743D7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Lookup to Inventory Location</w:t>
            </w:r>
          </w:p>
        </w:tc>
      </w:tr>
      <w:tr w:rsidR="009F188E" w:rsidRPr="0033092F" w14:paraId="0A03F955" w14:textId="77777777" w:rsidTr="00844803">
        <w:tc>
          <w:tcPr>
            <w:tcW w:w="2174" w:type="dxa"/>
            <w:hideMark/>
          </w:tcPr>
          <w:p w14:paraId="6E6656DC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Issue Line</w:t>
            </w:r>
          </w:p>
        </w:tc>
        <w:tc>
          <w:tcPr>
            <w:tcW w:w="0" w:type="auto"/>
            <w:hideMark/>
          </w:tcPr>
          <w:p w14:paraId="671F1F32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Item__c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Quantity__c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Batch_No__c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 (optional),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Remarks__c</w:t>
            </w:r>
            <w:proofErr w:type="spellEnd"/>
          </w:p>
        </w:tc>
        <w:tc>
          <w:tcPr>
            <w:tcW w:w="0" w:type="auto"/>
            <w:hideMark/>
          </w:tcPr>
          <w:p w14:paraId="2FFCA2F2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Master-Detail to Issue, Lookup to Item</w:t>
            </w:r>
          </w:p>
        </w:tc>
      </w:tr>
      <w:tr w:rsidR="009F188E" w:rsidRPr="0033092F" w14:paraId="6211E503" w14:textId="77777777" w:rsidTr="00844803">
        <w:tc>
          <w:tcPr>
            <w:tcW w:w="2174" w:type="dxa"/>
            <w:hideMark/>
          </w:tcPr>
          <w:p w14:paraId="5580D611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Return/Adjustment</w:t>
            </w:r>
          </w:p>
        </w:tc>
        <w:tc>
          <w:tcPr>
            <w:tcW w:w="0" w:type="auto"/>
            <w:hideMark/>
          </w:tcPr>
          <w:p w14:paraId="4AA1401D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Type__c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 (Return/Damage/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CycleCount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Item__c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Location__c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Quantity__c</w:t>
            </w:r>
            <w:proofErr w:type="spellEnd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Reason__c</w:t>
            </w:r>
            <w:proofErr w:type="spellEnd"/>
          </w:p>
        </w:tc>
        <w:tc>
          <w:tcPr>
            <w:tcW w:w="0" w:type="auto"/>
            <w:hideMark/>
          </w:tcPr>
          <w:p w14:paraId="27256EA1" w14:textId="77777777" w:rsidR="009F188E" w:rsidRPr="0033092F" w:rsidRDefault="009F188E" w:rsidP="00844803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3092F">
              <w:rPr>
                <w:rFonts w:ascii="Times New Roman" w:hAnsi="Times New Roman" w:cs="Times New Roman"/>
                <w:sz w:val="24"/>
                <w:szCs w:val="24"/>
              </w:rPr>
              <w:t>Lookup to Item, Lookup to Inventory Location</w:t>
            </w:r>
          </w:p>
        </w:tc>
      </w:tr>
    </w:tbl>
    <w:p w14:paraId="638B8BB7" w14:textId="77777777" w:rsidR="009F188E" w:rsidRPr="0033092F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7BCD55" w14:textId="77777777" w:rsidR="009F188E" w:rsidRPr="0033092F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092F">
        <w:rPr>
          <w:rFonts w:ascii="Times New Roman" w:hAnsi="Times New Roman" w:cs="Times New Roman"/>
          <w:b/>
          <w:bCs/>
          <w:sz w:val="24"/>
          <w:szCs w:val="24"/>
        </w:rPr>
        <w:t>Example Formula Fields</w:t>
      </w:r>
    </w:p>
    <w:p w14:paraId="57813E9F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PO Line Amount (on PO Line Item)</w:t>
      </w:r>
    </w:p>
    <w:p w14:paraId="144C46A3" w14:textId="77777777" w:rsidR="009F188E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92F">
        <w:rPr>
          <w:rFonts w:ascii="Times New Roman" w:hAnsi="Times New Roman" w:cs="Times New Roman"/>
          <w:sz w:val="24"/>
          <w:szCs w:val="24"/>
        </w:rPr>
        <w:t>Amount__c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3092F">
        <w:rPr>
          <w:rFonts w:ascii="Times New Roman" w:hAnsi="Times New Roman" w:cs="Times New Roman"/>
          <w:sz w:val="24"/>
          <w:szCs w:val="24"/>
        </w:rPr>
        <w:t>Quantity__c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33092F">
        <w:rPr>
          <w:rFonts w:ascii="Times New Roman" w:hAnsi="Times New Roman" w:cs="Times New Roman"/>
          <w:sz w:val="24"/>
          <w:szCs w:val="24"/>
        </w:rPr>
        <w:t>Unit_Price__c</w:t>
      </w:r>
      <w:proofErr w:type="spellEnd"/>
    </w:p>
    <w:p w14:paraId="4D3E8BC5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84D303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PO Total (on Purchase Order, Roll-Up Summary)</w:t>
      </w:r>
    </w:p>
    <w:p w14:paraId="49A0211C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 xml:space="preserve">Sum over child PO Line Item → </w:t>
      </w:r>
      <w:proofErr w:type="spellStart"/>
      <w:r w:rsidRPr="0033092F">
        <w:rPr>
          <w:rFonts w:ascii="Times New Roman" w:hAnsi="Times New Roman" w:cs="Times New Roman"/>
          <w:sz w:val="24"/>
          <w:szCs w:val="24"/>
        </w:rPr>
        <w:t>Amount__c</w:t>
      </w:r>
      <w:proofErr w:type="spellEnd"/>
    </w:p>
    <w:p w14:paraId="1F23154D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F4F48E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Days to Expiry (on GR Line)</w:t>
      </w:r>
    </w:p>
    <w:p w14:paraId="1356AD4D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92F">
        <w:rPr>
          <w:rFonts w:ascii="Times New Roman" w:hAnsi="Times New Roman" w:cs="Times New Roman"/>
          <w:sz w:val="24"/>
          <w:szCs w:val="24"/>
        </w:rPr>
        <w:t>Days_to_Expiry__c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3092F">
        <w:rPr>
          <w:rFonts w:ascii="Times New Roman" w:hAnsi="Times New Roman" w:cs="Times New Roman"/>
          <w:sz w:val="24"/>
          <w:szCs w:val="24"/>
        </w:rPr>
        <w:t>Expiry_Date__c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 xml:space="preserve"> - </w:t>
      </w:r>
      <w:proofErr w:type="gramStart"/>
      <w:r w:rsidRPr="0033092F">
        <w:rPr>
          <w:rFonts w:ascii="Times New Roman" w:hAnsi="Times New Roman" w:cs="Times New Roman"/>
          <w:sz w:val="24"/>
          <w:szCs w:val="24"/>
        </w:rPr>
        <w:t>TODAY(</w:t>
      </w:r>
      <w:proofErr w:type="gramEnd"/>
      <w:r w:rsidRPr="0033092F">
        <w:rPr>
          <w:rFonts w:ascii="Times New Roman" w:hAnsi="Times New Roman" w:cs="Times New Roman"/>
          <w:sz w:val="24"/>
          <w:szCs w:val="24"/>
        </w:rPr>
        <w:t>)</w:t>
      </w:r>
    </w:p>
    <w:p w14:paraId="7F4321E9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78D7A9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lastRenderedPageBreak/>
        <w:t>Near Expiry (Checkbox) (on GR Line)</w:t>
      </w:r>
    </w:p>
    <w:p w14:paraId="2FF65D84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92F">
        <w:rPr>
          <w:rFonts w:ascii="Times New Roman" w:hAnsi="Times New Roman" w:cs="Times New Roman"/>
          <w:sz w:val="24"/>
          <w:szCs w:val="24"/>
        </w:rPr>
        <w:t>Near_Expiry__c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33092F">
        <w:rPr>
          <w:rFonts w:ascii="Times New Roman" w:hAnsi="Times New Roman" w:cs="Times New Roman"/>
          <w:sz w:val="24"/>
          <w:szCs w:val="24"/>
        </w:rPr>
        <w:t>Expiry_Date__c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 xml:space="preserve"> - </w:t>
      </w:r>
      <w:proofErr w:type="gramStart"/>
      <w:r w:rsidRPr="0033092F">
        <w:rPr>
          <w:rFonts w:ascii="Times New Roman" w:hAnsi="Times New Roman" w:cs="Times New Roman"/>
          <w:sz w:val="24"/>
          <w:szCs w:val="24"/>
        </w:rPr>
        <w:t>TODAY(</w:t>
      </w:r>
      <w:proofErr w:type="gramEnd"/>
      <w:r w:rsidRPr="0033092F">
        <w:rPr>
          <w:rFonts w:ascii="Times New Roman" w:hAnsi="Times New Roman" w:cs="Times New Roman"/>
          <w:sz w:val="24"/>
          <w:szCs w:val="24"/>
        </w:rPr>
        <w:t>)) &lt;= 30</w:t>
      </w:r>
    </w:p>
    <w:p w14:paraId="196E52BE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6908EF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Stock on Hand (per Item per Location)</w:t>
      </w:r>
    </w:p>
    <w:p w14:paraId="30887E5C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If you keep Stock Ledger totals on a helper object or Item–Location junction:</w:t>
      </w:r>
    </w:p>
    <w:p w14:paraId="7F645879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92F">
        <w:rPr>
          <w:rFonts w:ascii="Times New Roman" w:hAnsi="Times New Roman" w:cs="Times New Roman"/>
          <w:sz w:val="24"/>
          <w:szCs w:val="24"/>
        </w:rPr>
        <w:t>On_Hand__c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3092F">
        <w:rPr>
          <w:rFonts w:ascii="Times New Roman" w:hAnsi="Times New Roman" w:cs="Times New Roman"/>
          <w:sz w:val="24"/>
          <w:szCs w:val="24"/>
        </w:rPr>
        <w:t>Qty_In_Total__c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3092F">
        <w:rPr>
          <w:rFonts w:ascii="Times New Roman" w:hAnsi="Times New Roman" w:cs="Times New Roman"/>
          <w:sz w:val="24"/>
          <w:szCs w:val="24"/>
        </w:rPr>
        <w:t>Qty_Out_Total__c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 xml:space="preserve"> (via roll-ups / DLRS)</w:t>
      </w:r>
    </w:p>
    <w:p w14:paraId="47A31DFB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C2021F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Suggested Reorder Quantity (on Item, informational)</w:t>
      </w:r>
    </w:p>
    <w:p w14:paraId="48D8343B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3092F">
        <w:rPr>
          <w:rFonts w:ascii="Times New Roman" w:hAnsi="Times New Roman" w:cs="Times New Roman"/>
          <w:sz w:val="24"/>
          <w:szCs w:val="24"/>
        </w:rPr>
        <w:t>Suggested_Reorder_Qty__c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3092F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33092F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33092F">
        <w:rPr>
          <w:rFonts w:ascii="Times New Roman" w:hAnsi="Times New Roman" w:cs="Times New Roman"/>
          <w:sz w:val="24"/>
          <w:szCs w:val="24"/>
        </w:rPr>
        <w:t>Reorder_Level__c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3092F">
        <w:rPr>
          <w:rFonts w:ascii="Times New Roman" w:hAnsi="Times New Roman" w:cs="Times New Roman"/>
          <w:sz w:val="24"/>
          <w:szCs w:val="24"/>
        </w:rPr>
        <w:t>Current_Stock__c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>)</w:t>
      </w:r>
    </w:p>
    <w:p w14:paraId="29589486" w14:textId="77777777" w:rsidR="009F188E" w:rsidRPr="0033092F" w:rsidRDefault="009F188E" w:rsidP="009F18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46B165" w14:textId="77777777" w:rsidR="009F188E" w:rsidRPr="00364CE4" w:rsidRDefault="009F188E" w:rsidP="009F188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068A84" wp14:editId="53FCE090">
            <wp:extent cx="6638925" cy="6638925"/>
            <wp:effectExtent l="0" t="0" r="9525" b="9525"/>
            <wp:docPr id="1459334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04BEE" w14:textId="77777777" w:rsidR="009F188E" w:rsidRPr="003C2780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7. User Interface (UI) Requirements</w:t>
      </w:r>
    </w:p>
    <w:p w14:paraId="093DB3F1" w14:textId="77777777" w:rsidR="009F188E" w:rsidRPr="0033092F" w:rsidRDefault="009F188E" w:rsidP="009F188E">
      <w:pPr>
        <w:rPr>
          <w:rFonts w:ascii="Times New Roman" w:hAnsi="Times New Roman" w:cs="Times New Roman"/>
        </w:rPr>
      </w:pPr>
      <w:r w:rsidRPr="0033092F">
        <w:rPr>
          <w:rFonts w:ascii="Times New Roman" w:hAnsi="Times New Roman" w:cs="Times New Roman"/>
        </w:rPr>
        <w:t>Navigation tabs (Salesforce Lightning App):</w:t>
      </w:r>
    </w:p>
    <w:p w14:paraId="1F2CED29" w14:textId="77777777" w:rsidR="009F188E" w:rsidRPr="0033092F" w:rsidRDefault="009F188E" w:rsidP="009F1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Items (</w:t>
      </w:r>
      <w:proofErr w:type="spellStart"/>
      <w:r w:rsidRPr="0033092F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33092F">
        <w:rPr>
          <w:rFonts w:ascii="Times New Roman" w:hAnsi="Times New Roman" w:cs="Times New Roman"/>
          <w:sz w:val="24"/>
          <w:szCs w:val="24"/>
        </w:rPr>
        <w:t>)</w:t>
      </w:r>
    </w:p>
    <w:p w14:paraId="1992F1BF" w14:textId="77777777" w:rsidR="009F188E" w:rsidRPr="0033092F" w:rsidRDefault="009F188E" w:rsidP="009F1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Suppliers</w:t>
      </w:r>
    </w:p>
    <w:p w14:paraId="3550FA8A" w14:textId="77777777" w:rsidR="009F188E" w:rsidRPr="0033092F" w:rsidRDefault="009F188E" w:rsidP="009F1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Purchase Orders</w:t>
      </w:r>
    </w:p>
    <w:p w14:paraId="7EA844EA" w14:textId="77777777" w:rsidR="009F188E" w:rsidRPr="0033092F" w:rsidRDefault="009F188E" w:rsidP="009F1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lastRenderedPageBreak/>
        <w:t>Goods Receipts (GRN)</w:t>
      </w:r>
    </w:p>
    <w:p w14:paraId="1868BB79" w14:textId="77777777" w:rsidR="009F188E" w:rsidRPr="0033092F" w:rsidRDefault="009F188E" w:rsidP="009F1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Inventory (Stock Ledger)</w:t>
      </w:r>
    </w:p>
    <w:p w14:paraId="04ECCB2E" w14:textId="77777777" w:rsidR="009F188E" w:rsidRPr="0033092F" w:rsidRDefault="009F188E" w:rsidP="009F1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Issues (Department/Patient)</w:t>
      </w:r>
    </w:p>
    <w:p w14:paraId="0B3B5C5C" w14:textId="77777777" w:rsidR="009F188E" w:rsidRPr="0033092F" w:rsidRDefault="009F188E" w:rsidP="009F1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Returns &amp; Adjustments</w:t>
      </w:r>
    </w:p>
    <w:p w14:paraId="7F52F52F" w14:textId="77777777" w:rsidR="009F188E" w:rsidRPr="0033092F" w:rsidRDefault="009F188E" w:rsidP="009F1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Locations (Stores/Wards)</w:t>
      </w:r>
    </w:p>
    <w:p w14:paraId="2C94FC05" w14:textId="77777777" w:rsidR="009F188E" w:rsidRDefault="009F188E" w:rsidP="009F1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  <w:sz w:val="24"/>
          <w:szCs w:val="24"/>
        </w:rPr>
        <w:t>Reports &amp; Dashboards</w:t>
      </w:r>
    </w:p>
    <w:p w14:paraId="6A950DAD" w14:textId="77777777" w:rsidR="009F188E" w:rsidRDefault="009F188E" w:rsidP="009F1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092F">
        <w:rPr>
          <w:rFonts w:ascii="Times New Roman" w:hAnsi="Times New Roman" w:cs="Times New Roman"/>
        </w:rPr>
        <w:t>Alerts (Low-Stock / Near-Expiry)</w:t>
      </w:r>
    </w:p>
    <w:p w14:paraId="733A9916" w14:textId="77777777" w:rsidR="009F188E" w:rsidRDefault="009F188E" w:rsidP="009F18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A0FC8C5" w14:textId="77777777" w:rsidR="009F188E" w:rsidRDefault="009F188E" w:rsidP="009F188E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33092F">
        <w:rPr>
          <w:rFonts w:ascii="Times New Roman" w:hAnsi="Times New Roman" w:cs="Times New Roman"/>
          <w:b/>
          <w:bCs/>
          <w:sz w:val="24"/>
          <w:szCs w:val="24"/>
        </w:rPr>
        <w:t>7.1 UI Expectations</w:t>
      </w:r>
    </w:p>
    <w:p w14:paraId="3A95F712" w14:textId="77777777" w:rsidR="009F188E" w:rsidRPr="0033092F" w:rsidRDefault="009F188E" w:rsidP="009F188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26344EA6" w14:textId="77777777" w:rsidR="009F188E" w:rsidRPr="004E42B2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>One-click Create PO from Item or Supplier; auto-calculate Line Amount, Taxes, PO Total.</w:t>
      </w:r>
    </w:p>
    <w:p w14:paraId="3FB9F95E" w14:textId="77777777" w:rsidR="009F188E" w:rsidRPr="004E42B2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>Guided Screen Flows for GRN and Issue with optional barcode/QR input and quick actions (Receive, Issue, Adjust).</w:t>
      </w:r>
    </w:p>
    <w:p w14:paraId="5CA0546D" w14:textId="77777777" w:rsidR="009F188E" w:rsidRPr="004E42B2" w:rsidRDefault="009F188E" w:rsidP="009F188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>Status indicators/badges:</w:t>
      </w:r>
    </w:p>
    <w:p w14:paraId="0DD3CC2B" w14:textId="77777777" w:rsidR="009F188E" w:rsidRPr="004E42B2" w:rsidRDefault="009F188E" w:rsidP="009F188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>PO: Draft / Approved / Received / Closed</w:t>
      </w:r>
    </w:p>
    <w:p w14:paraId="114C36AF" w14:textId="77777777" w:rsidR="009F188E" w:rsidRPr="004E42B2" w:rsidRDefault="009F188E" w:rsidP="009F188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>Stock: In-Stock / Low / Critical (based on thresholds)</w:t>
      </w:r>
    </w:p>
    <w:p w14:paraId="33DA9FBB" w14:textId="77777777" w:rsidR="009F188E" w:rsidRPr="004E42B2" w:rsidRDefault="009F188E" w:rsidP="009F188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>Expiry: Days to Expiry, Near-Expiry flag</w:t>
      </w:r>
    </w:p>
    <w:p w14:paraId="652E9FB3" w14:textId="77777777" w:rsidR="009F188E" w:rsidRPr="004E42B2" w:rsidRDefault="009F188E" w:rsidP="009F188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>Issue: Pending / Completed</w:t>
      </w:r>
    </w:p>
    <w:p w14:paraId="48B17CE7" w14:textId="77777777" w:rsidR="009F188E" w:rsidRPr="004E42B2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>Mobile-friendly layouts (Salesforce mobile): compact forms, pinned list views, and quick actions on record headers.</w:t>
      </w:r>
    </w:p>
    <w:p w14:paraId="5C1192D1" w14:textId="77777777" w:rsidR="009F188E" w:rsidRPr="004E42B2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 xml:space="preserve">Home page dashboard </w:t>
      </w:r>
      <w:proofErr w:type="gramStart"/>
      <w:r w:rsidRPr="004E42B2">
        <w:rPr>
          <w:rFonts w:ascii="Times New Roman" w:hAnsi="Times New Roman" w:cs="Times New Roman"/>
        </w:rPr>
        <w:t>embed</w:t>
      </w:r>
      <w:proofErr w:type="gramEnd"/>
      <w:r w:rsidRPr="004E42B2">
        <w:rPr>
          <w:rFonts w:ascii="Times New Roman" w:hAnsi="Times New Roman" w:cs="Times New Roman"/>
        </w:rPr>
        <w:t xml:space="preserve"> with KPIs: On-hand Value, Low-Stock Count, Near-Expiry Items, POs Pending Approval, Top Movers.</w:t>
      </w:r>
    </w:p>
    <w:p w14:paraId="293A4128" w14:textId="77777777" w:rsidR="009F188E" w:rsidRPr="004E42B2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>List view enhancements: conditional highlighting (e.g., red for ≤0 stock / expired), inline edit, filters by Location, Category, Status.</w:t>
      </w:r>
    </w:p>
    <w:p w14:paraId="3AE25E38" w14:textId="77777777" w:rsidR="009F188E" w:rsidRPr="004E42B2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>Record page design: Dynamic Forms, key related lists (Lines, Batches, Movements) above the fold; utility bar for Alerts and Scanner.</w:t>
      </w:r>
    </w:p>
    <w:p w14:paraId="19455726" w14:textId="77777777" w:rsidR="009F188E" w:rsidRPr="004E42B2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>Defaults &amp; validation in UI: default Location/UOM, prevent issuing expired or negative stock, show remaining quantity against PO.</w:t>
      </w:r>
    </w:p>
    <w:p w14:paraId="142D0740" w14:textId="77777777" w:rsidR="009F188E" w:rsidRPr="00306EFE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E42B2">
        <w:rPr>
          <w:rFonts w:ascii="Times New Roman" w:hAnsi="Times New Roman" w:cs="Times New Roman"/>
        </w:rPr>
        <w:t xml:space="preserve">Accessibility: clear labels/tooltips, keyboard navigation, high-contrast icons for </w:t>
      </w:r>
      <w:proofErr w:type="spellStart"/>
      <w:r w:rsidRPr="004E42B2">
        <w:rPr>
          <w:rFonts w:ascii="Times New Roman" w:hAnsi="Times New Roman" w:cs="Times New Roman"/>
        </w:rPr>
        <w:t>color-blind</w:t>
      </w:r>
      <w:proofErr w:type="spellEnd"/>
      <w:r w:rsidRPr="004E42B2">
        <w:rPr>
          <w:rFonts w:ascii="Times New Roman" w:hAnsi="Times New Roman" w:cs="Times New Roman"/>
        </w:rPr>
        <w:t xml:space="preserve"> friendliness.</w:t>
      </w:r>
    </w:p>
    <w:p w14:paraId="1E7BEFCE" w14:textId="77777777" w:rsidR="009F188E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88EB0E" w14:textId="77777777" w:rsidR="009F188E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E30A46" w14:textId="77777777" w:rsidR="009F188E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AB653D" w14:textId="55AE4D94" w:rsidR="009F188E" w:rsidRPr="003C2780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System Validation Requirements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906"/>
        <w:gridCol w:w="3192"/>
        <w:gridCol w:w="4115"/>
      </w:tblGrid>
      <w:tr w:rsidR="009F188E" w:rsidRPr="004E42B2" w14:paraId="70645DA4" w14:textId="77777777" w:rsidTr="00844803">
        <w:tc>
          <w:tcPr>
            <w:tcW w:w="1906" w:type="dxa"/>
            <w:hideMark/>
          </w:tcPr>
          <w:p w14:paraId="31579FDD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4E42B2">
              <w:rPr>
                <w:rFonts w:ascii="Times New Roman" w:hAnsi="Times New Roman" w:cs="Times New Roman"/>
                <w:b/>
                <w:bCs/>
              </w:rPr>
              <w:t>Test Area</w:t>
            </w:r>
          </w:p>
        </w:tc>
        <w:tc>
          <w:tcPr>
            <w:tcW w:w="0" w:type="auto"/>
            <w:hideMark/>
          </w:tcPr>
          <w:p w14:paraId="099CBECD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4E42B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4115" w:type="dxa"/>
            <w:hideMark/>
          </w:tcPr>
          <w:p w14:paraId="5D5065F5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4E42B2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9F188E" w:rsidRPr="004E42B2" w14:paraId="290A7FD5" w14:textId="77777777" w:rsidTr="00844803">
        <w:tc>
          <w:tcPr>
            <w:tcW w:w="1906" w:type="dxa"/>
            <w:hideMark/>
          </w:tcPr>
          <w:p w14:paraId="55693D29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Flow Execution</w:t>
            </w:r>
          </w:p>
        </w:tc>
        <w:tc>
          <w:tcPr>
            <w:tcW w:w="0" w:type="auto"/>
            <w:hideMark/>
          </w:tcPr>
          <w:p w14:paraId="415C2CFB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Automatic low-stock and expiry alerts triggered daily via Scheduled Flow</w:t>
            </w:r>
          </w:p>
        </w:tc>
        <w:tc>
          <w:tcPr>
            <w:tcW w:w="4115" w:type="dxa"/>
            <w:hideMark/>
          </w:tcPr>
          <w:p w14:paraId="08365FEB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Email / In-App notification sent to Inventory Manager</w:t>
            </w:r>
          </w:p>
        </w:tc>
      </w:tr>
      <w:tr w:rsidR="009F188E" w:rsidRPr="004E42B2" w14:paraId="0A74346C" w14:textId="77777777" w:rsidTr="00844803">
        <w:tc>
          <w:tcPr>
            <w:tcW w:w="1906" w:type="dxa"/>
            <w:hideMark/>
          </w:tcPr>
          <w:p w14:paraId="12D6D078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Reorder Alert Validation</w:t>
            </w:r>
          </w:p>
        </w:tc>
        <w:tc>
          <w:tcPr>
            <w:tcW w:w="0" w:type="auto"/>
            <w:hideMark/>
          </w:tcPr>
          <w:p w14:paraId="56084703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When item stock falls below reorder level</w:t>
            </w:r>
          </w:p>
        </w:tc>
        <w:tc>
          <w:tcPr>
            <w:tcW w:w="4115" w:type="dxa"/>
            <w:hideMark/>
          </w:tcPr>
          <w:p w14:paraId="16991981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Alert generated and logged in “Alerts” object</w:t>
            </w:r>
          </w:p>
        </w:tc>
      </w:tr>
      <w:tr w:rsidR="009F188E" w:rsidRPr="004E42B2" w14:paraId="58D16160" w14:textId="77777777" w:rsidTr="00844803">
        <w:tc>
          <w:tcPr>
            <w:tcW w:w="1906" w:type="dxa"/>
            <w:hideMark/>
          </w:tcPr>
          <w:p w14:paraId="270BBC72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Purchase Order Automation</w:t>
            </w:r>
          </w:p>
        </w:tc>
        <w:tc>
          <w:tcPr>
            <w:tcW w:w="0" w:type="auto"/>
            <w:hideMark/>
          </w:tcPr>
          <w:p w14:paraId="08493783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Auto PO number generation and approval routing</w:t>
            </w:r>
          </w:p>
        </w:tc>
        <w:tc>
          <w:tcPr>
            <w:tcW w:w="4115" w:type="dxa"/>
            <w:hideMark/>
          </w:tcPr>
          <w:p w14:paraId="7BE344C0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PO number auto-generated and status updates from Draft → Approved</w:t>
            </w:r>
          </w:p>
        </w:tc>
      </w:tr>
      <w:tr w:rsidR="009F188E" w:rsidRPr="004E42B2" w14:paraId="092829D1" w14:textId="77777777" w:rsidTr="00844803">
        <w:tc>
          <w:tcPr>
            <w:tcW w:w="1906" w:type="dxa"/>
            <w:hideMark/>
          </w:tcPr>
          <w:p w14:paraId="739181CE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Goods Receipt Validation</w:t>
            </w:r>
          </w:p>
        </w:tc>
        <w:tc>
          <w:tcPr>
            <w:tcW w:w="0" w:type="auto"/>
            <w:hideMark/>
          </w:tcPr>
          <w:p w14:paraId="302DA530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GRN records items correctly against PO and updates stock quantity</w:t>
            </w:r>
          </w:p>
        </w:tc>
        <w:tc>
          <w:tcPr>
            <w:tcW w:w="4115" w:type="dxa"/>
            <w:hideMark/>
          </w:tcPr>
          <w:p w14:paraId="6226E4E6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Stock ledger updated; status changes to Received / Closed</w:t>
            </w:r>
          </w:p>
        </w:tc>
      </w:tr>
      <w:tr w:rsidR="009F188E" w:rsidRPr="004E42B2" w14:paraId="1F581C01" w14:textId="77777777" w:rsidTr="00844803">
        <w:tc>
          <w:tcPr>
            <w:tcW w:w="1906" w:type="dxa"/>
            <w:hideMark/>
          </w:tcPr>
          <w:p w14:paraId="64D8FDBB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Expiry Validation</w:t>
            </w:r>
          </w:p>
        </w:tc>
        <w:tc>
          <w:tcPr>
            <w:tcW w:w="0" w:type="auto"/>
            <w:hideMark/>
          </w:tcPr>
          <w:p w14:paraId="738AE1B9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Prevent issuing expired items</w:t>
            </w:r>
          </w:p>
        </w:tc>
        <w:tc>
          <w:tcPr>
            <w:tcW w:w="4115" w:type="dxa"/>
            <w:hideMark/>
          </w:tcPr>
          <w:p w14:paraId="32025A8A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Validation rule blocks transaction and shows error message</w:t>
            </w:r>
          </w:p>
        </w:tc>
      </w:tr>
      <w:tr w:rsidR="009F188E" w:rsidRPr="004E42B2" w14:paraId="6EFE4E62" w14:textId="77777777" w:rsidTr="00844803">
        <w:tc>
          <w:tcPr>
            <w:tcW w:w="1906" w:type="dxa"/>
            <w:hideMark/>
          </w:tcPr>
          <w:p w14:paraId="12370ADD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Dashboard Validation</w:t>
            </w:r>
          </w:p>
        </w:tc>
        <w:tc>
          <w:tcPr>
            <w:tcW w:w="0" w:type="auto"/>
            <w:hideMark/>
          </w:tcPr>
          <w:p w14:paraId="64A8721C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Stock levels, PO summary, and near-expiry chart</w:t>
            </w:r>
          </w:p>
        </w:tc>
        <w:tc>
          <w:tcPr>
            <w:tcW w:w="4115" w:type="dxa"/>
            <w:hideMark/>
          </w:tcPr>
          <w:p w14:paraId="2D2E945C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Dashboards auto-refresh with latest data</w:t>
            </w:r>
          </w:p>
        </w:tc>
      </w:tr>
      <w:tr w:rsidR="009F188E" w:rsidRPr="004E42B2" w14:paraId="2F6816AC" w14:textId="77777777" w:rsidTr="00844803">
        <w:tc>
          <w:tcPr>
            <w:tcW w:w="1906" w:type="dxa"/>
            <w:hideMark/>
          </w:tcPr>
          <w:p w14:paraId="2D11F1F3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Permission Test</w:t>
            </w:r>
          </w:p>
        </w:tc>
        <w:tc>
          <w:tcPr>
            <w:tcW w:w="0" w:type="auto"/>
            <w:hideMark/>
          </w:tcPr>
          <w:p w14:paraId="247BC3EE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Role-based visibility across modules</w:t>
            </w:r>
          </w:p>
        </w:tc>
        <w:tc>
          <w:tcPr>
            <w:tcW w:w="4115" w:type="dxa"/>
            <w:hideMark/>
          </w:tcPr>
          <w:p w14:paraId="3B185455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Store staff sees only assigned location; admin sees all data</w:t>
            </w:r>
          </w:p>
        </w:tc>
      </w:tr>
    </w:tbl>
    <w:p w14:paraId="473A9D80" w14:textId="77777777" w:rsidR="009F188E" w:rsidRPr="00364CE4" w:rsidRDefault="009F188E" w:rsidP="009F188E">
      <w:pPr>
        <w:rPr>
          <w:rFonts w:ascii="Times New Roman" w:hAnsi="Times New Roman" w:cs="Times New Roman"/>
          <w:b/>
          <w:bCs/>
        </w:rPr>
      </w:pPr>
    </w:p>
    <w:p w14:paraId="2EB90940" w14:textId="77777777" w:rsidR="009F188E" w:rsidRPr="003C2780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9. Risk Identification &amp; Mitigation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159"/>
        <w:gridCol w:w="3379"/>
        <w:gridCol w:w="3675"/>
      </w:tblGrid>
      <w:tr w:rsidR="009F188E" w:rsidRPr="004E42B2" w14:paraId="6DEA9BDF" w14:textId="77777777" w:rsidTr="00844803">
        <w:tc>
          <w:tcPr>
            <w:tcW w:w="2159" w:type="dxa"/>
            <w:hideMark/>
          </w:tcPr>
          <w:p w14:paraId="0BA4963F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4E42B2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4424B8FE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4E42B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FD9B466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4E42B2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9F188E" w:rsidRPr="004E42B2" w14:paraId="1CAAF5C2" w14:textId="77777777" w:rsidTr="00844803">
        <w:tc>
          <w:tcPr>
            <w:tcW w:w="2159" w:type="dxa"/>
            <w:hideMark/>
          </w:tcPr>
          <w:p w14:paraId="5C6AACA7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Data Loss</w:t>
            </w:r>
          </w:p>
        </w:tc>
        <w:tc>
          <w:tcPr>
            <w:tcW w:w="0" w:type="auto"/>
            <w:hideMark/>
          </w:tcPr>
          <w:p w14:paraId="036E5937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Records or files (e.g., invoices, GRN docs) deleted accidentally</w:t>
            </w:r>
          </w:p>
        </w:tc>
        <w:tc>
          <w:tcPr>
            <w:tcW w:w="0" w:type="auto"/>
            <w:hideMark/>
          </w:tcPr>
          <w:p w14:paraId="3B613E97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Enable Salesforce Recycle Bin; schedule weekly data export/backup</w:t>
            </w:r>
          </w:p>
        </w:tc>
      </w:tr>
      <w:tr w:rsidR="009F188E" w:rsidRPr="004E42B2" w14:paraId="2CBCAA25" w14:textId="77777777" w:rsidTr="00844803">
        <w:tc>
          <w:tcPr>
            <w:tcW w:w="2159" w:type="dxa"/>
            <w:hideMark/>
          </w:tcPr>
          <w:p w14:paraId="65A2D137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Wrong Access</w:t>
            </w:r>
          </w:p>
        </w:tc>
        <w:tc>
          <w:tcPr>
            <w:tcW w:w="0" w:type="auto"/>
            <w:hideMark/>
          </w:tcPr>
          <w:p w14:paraId="32411E99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Unauthorized users view/edit restricted data</w:t>
            </w:r>
          </w:p>
        </w:tc>
        <w:tc>
          <w:tcPr>
            <w:tcW w:w="0" w:type="auto"/>
            <w:hideMark/>
          </w:tcPr>
          <w:p w14:paraId="073F917A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Enforce Profiles, Permission Sets, and Sharing Rules</w:t>
            </w:r>
          </w:p>
        </w:tc>
      </w:tr>
      <w:tr w:rsidR="009F188E" w:rsidRPr="004E42B2" w14:paraId="2513560A" w14:textId="77777777" w:rsidTr="00844803">
        <w:tc>
          <w:tcPr>
            <w:tcW w:w="2159" w:type="dxa"/>
            <w:hideMark/>
          </w:tcPr>
          <w:p w14:paraId="5CD82974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Duplicate Records</w:t>
            </w:r>
          </w:p>
        </w:tc>
        <w:tc>
          <w:tcPr>
            <w:tcW w:w="0" w:type="auto"/>
            <w:hideMark/>
          </w:tcPr>
          <w:p w14:paraId="6BBB2313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Same item or supplier added multiple times</w:t>
            </w:r>
          </w:p>
        </w:tc>
        <w:tc>
          <w:tcPr>
            <w:tcW w:w="0" w:type="auto"/>
            <w:hideMark/>
          </w:tcPr>
          <w:p w14:paraId="053D8B3D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Add duplicate rules and validation logic</w:t>
            </w:r>
          </w:p>
        </w:tc>
      </w:tr>
      <w:tr w:rsidR="009F188E" w:rsidRPr="004E42B2" w14:paraId="65D5C3B0" w14:textId="77777777" w:rsidTr="00844803">
        <w:tc>
          <w:tcPr>
            <w:tcW w:w="2159" w:type="dxa"/>
            <w:hideMark/>
          </w:tcPr>
          <w:p w14:paraId="71D87DEB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Stock Inaccuracy</w:t>
            </w:r>
          </w:p>
        </w:tc>
        <w:tc>
          <w:tcPr>
            <w:tcW w:w="0" w:type="auto"/>
            <w:hideMark/>
          </w:tcPr>
          <w:p w14:paraId="19639ABB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Manual entry errors during GRN or Issue</w:t>
            </w:r>
          </w:p>
        </w:tc>
        <w:tc>
          <w:tcPr>
            <w:tcW w:w="0" w:type="auto"/>
            <w:hideMark/>
          </w:tcPr>
          <w:p w14:paraId="1D33C33D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Use validation rules and Screen Flows with guided input</w:t>
            </w:r>
          </w:p>
        </w:tc>
      </w:tr>
      <w:tr w:rsidR="009F188E" w:rsidRPr="004E42B2" w14:paraId="7177DD75" w14:textId="77777777" w:rsidTr="00844803">
        <w:tc>
          <w:tcPr>
            <w:tcW w:w="2159" w:type="dxa"/>
            <w:hideMark/>
          </w:tcPr>
          <w:p w14:paraId="54C1308C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Automation Failure</w:t>
            </w:r>
          </w:p>
        </w:tc>
        <w:tc>
          <w:tcPr>
            <w:tcW w:w="0" w:type="auto"/>
            <w:hideMark/>
          </w:tcPr>
          <w:p w14:paraId="12703D22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Flow or approval errors stop critical operations</w:t>
            </w:r>
          </w:p>
        </w:tc>
        <w:tc>
          <w:tcPr>
            <w:tcW w:w="0" w:type="auto"/>
            <w:hideMark/>
          </w:tcPr>
          <w:p w14:paraId="76E605C2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Add error handling, debug logs, and Apex test coverage</w:t>
            </w:r>
          </w:p>
        </w:tc>
      </w:tr>
      <w:tr w:rsidR="009F188E" w:rsidRPr="004E42B2" w14:paraId="64B0C82A" w14:textId="77777777" w:rsidTr="00844803">
        <w:tc>
          <w:tcPr>
            <w:tcW w:w="2159" w:type="dxa"/>
            <w:hideMark/>
          </w:tcPr>
          <w:p w14:paraId="1E77C69F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Compliance Risk</w:t>
            </w:r>
          </w:p>
        </w:tc>
        <w:tc>
          <w:tcPr>
            <w:tcW w:w="0" w:type="auto"/>
            <w:hideMark/>
          </w:tcPr>
          <w:p w14:paraId="740B71A3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Expired or untraceable batch issued</w:t>
            </w:r>
          </w:p>
        </w:tc>
        <w:tc>
          <w:tcPr>
            <w:tcW w:w="0" w:type="auto"/>
            <w:hideMark/>
          </w:tcPr>
          <w:p w14:paraId="76137D09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Implement batch-level expiry validation and audit reports</w:t>
            </w:r>
          </w:p>
        </w:tc>
      </w:tr>
      <w:tr w:rsidR="009F188E" w:rsidRPr="004E42B2" w14:paraId="5193C278" w14:textId="77777777" w:rsidTr="00844803">
        <w:tc>
          <w:tcPr>
            <w:tcW w:w="2159" w:type="dxa"/>
            <w:hideMark/>
          </w:tcPr>
          <w:p w14:paraId="6CFBE3DF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Network or Connectivity Issues</w:t>
            </w:r>
          </w:p>
        </w:tc>
        <w:tc>
          <w:tcPr>
            <w:tcW w:w="0" w:type="auto"/>
            <w:hideMark/>
          </w:tcPr>
          <w:p w14:paraId="1661E271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Users unable to access cloud app</w:t>
            </w:r>
          </w:p>
        </w:tc>
        <w:tc>
          <w:tcPr>
            <w:tcW w:w="0" w:type="auto"/>
            <w:hideMark/>
          </w:tcPr>
          <w:p w14:paraId="4438C96A" w14:textId="77777777" w:rsidR="009F188E" w:rsidRPr="004E42B2" w:rsidRDefault="009F188E" w:rsidP="00844803">
            <w:pPr>
              <w:spacing w:after="160"/>
              <w:rPr>
                <w:rFonts w:ascii="Times New Roman" w:hAnsi="Times New Roman" w:cs="Times New Roman"/>
              </w:rPr>
            </w:pPr>
            <w:r w:rsidRPr="004E42B2">
              <w:rPr>
                <w:rFonts w:ascii="Times New Roman" w:hAnsi="Times New Roman" w:cs="Times New Roman"/>
              </w:rPr>
              <w:t>Ensure offline documentation and retry logic for imports/exports</w:t>
            </w:r>
          </w:p>
        </w:tc>
      </w:tr>
    </w:tbl>
    <w:p w14:paraId="2C986311" w14:textId="77777777" w:rsidR="009F188E" w:rsidRPr="00364CE4" w:rsidRDefault="009F188E" w:rsidP="009F188E">
      <w:pPr>
        <w:rPr>
          <w:rFonts w:ascii="Times New Roman" w:hAnsi="Times New Roman" w:cs="Times New Roman"/>
          <w:b/>
          <w:bCs/>
        </w:rPr>
      </w:pPr>
    </w:p>
    <w:p w14:paraId="4477858B" w14:textId="77777777" w:rsidR="009F188E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1D451C" w14:textId="232102DC" w:rsidR="009F188E" w:rsidRPr="003C2780" w:rsidRDefault="009F188E" w:rsidP="009F1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10. Summary</w:t>
      </w:r>
    </w:p>
    <w:p w14:paraId="16F13D62" w14:textId="77777777" w:rsidR="009F188E" w:rsidRPr="004E42B2" w:rsidRDefault="009F188E" w:rsidP="009F188E">
      <w:pPr>
        <w:jc w:val="both"/>
        <w:rPr>
          <w:rFonts w:ascii="Times New Roman" w:hAnsi="Times New Roman" w:cs="Times New Roman"/>
          <w:sz w:val="24"/>
          <w:szCs w:val="24"/>
        </w:rPr>
      </w:pPr>
      <w:r w:rsidRPr="004E42B2">
        <w:rPr>
          <w:rFonts w:ascii="Times New Roman" w:hAnsi="Times New Roman" w:cs="Times New Roman"/>
          <w:sz w:val="24"/>
          <w:szCs w:val="24"/>
        </w:rPr>
        <w:t xml:space="preserve">The Requirement Analysis Phase establishes a complete blueprint for the Medical Inventory Management </w:t>
      </w:r>
      <w:proofErr w:type="spellStart"/>
      <w:r w:rsidRPr="004E42B2">
        <w:rPr>
          <w:rFonts w:ascii="Times New Roman" w:hAnsi="Times New Roman" w:cs="Times New Roman"/>
          <w:sz w:val="24"/>
          <w:szCs w:val="24"/>
        </w:rPr>
        <w:t>System.It</w:t>
      </w:r>
      <w:proofErr w:type="spellEnd"/>
      <w:r w:rsidRPr="004E42B2">
        <w:rPr>
          <w:rFonts w:ascii="Times New Roman" w:hAnsi="Times New Roman" w:cs="Times New Roman"/>
          <w:sz w:val="24"/>
          <w:szCs w:val="24"/>
        </w:rPr>
        <w:t xml:space="preserve"> documents the functional, technical, data, and validation requirements, ensuring a smooth transition into the system design and development phases. </w:t>
      </w:r>
    </w:p>
    <w:p w14:paraId="3FCC95F8" w14:textId="77777777" w:rsidR="009F188E" w:rsidRDefault="009F188E" w:rsidP="009F18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42B2">
        <w:rPr>
          <w:rFonts w:ascii="Times New Roman" w:hAnsi="Times New Roman" w:cs="Times New Roman"/>
          <w:b/>
          <w:bCs/>
          <w:sz w:val="24"/>
          <w:szCs w:val="24"/>
        </w:rPr>
        <w:t>The Key achievements of this phase:</w:t>
      </w:r>
    </w:p>
    <w:p w14:paraId="26A21BDE" w14:textId="77777777" w:rsidR="009F188E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42B2">
        <w:rPr>
          <w:rFonts w:ascii="Times New Roman" w:hAnsi="Times New Roman" w:cs="Times New Roman"/>
          <w:sz w:val="24"/>
          <w:szCs w:val="24"/>
        </w:rPr>
        <w:t>Defined all core modules such as Item Management, Purchase Orders, Inventory Tracking, and Alerts</w:t>
      </w:r>
    </w:p>
    <w:p w14:paraId="3413E625" w14:textId="77777777" w:rsidR="009F188E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42B2">
        <w:rPr>
          <w:rFonts w:ascii="Times New Roman" w:hAnsi="Times New Roman" w:cs="Times New Roman"/>
          <w:sz w:val="24"/>
          <w:szCs w:val="24"/>
        </w:rPr>
        <w:t xml:space="preserve"> Mapped the complete data model and object relationships across all Salesforce objects</w:t>
      </w:r>
    </w:p>
    <w:p w14:paraId="7A70F2C1" w14:textId="77777777" w:rsidR="009F188E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42B2">
        <w:rPr>
          <w:rFonts w:ascii="Times New Roman" w:hAnsi="Times New Roman" w:cs="Times New Roman"/>
          <w:sz w:val="24"/>
          <w:szCs w:val="24"/>
        </w:rPr>
        <w:t xml:space="preserve"> Established user interface layouts, dashboards, and automation flows for business efficiency</w:t>
      </w:r>
    </w:p>
    <w:p w14:paraId="5A1DC3BB" w14:textId="77777777" w:rsidR="009F188E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42B2">
        <w:rPr>
          <w:rFonts w:ascii="Times New Roman" w:hAnsi="Times New Roman" w:cs="Times New Roman"/>
          <w:sz w:val="24"/>
          <w:szCs w:val="24"/>
        </w:rPr>
        <w:t>Outlined validation, security, and performance standards for reliability</w:t>
      </w:r>
    </w:p>
    <w:p w14:paraId="42EAD33F" w14:textId="77777777" w:rsidR="009F188E" w:rsidRPr="004E42B2" w:rsidRDefault="009F188E" w:rsidP="009F188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42B2">
        <w:rPr>
          <w:rFonts w:ascii="Times New Roman" w:hAnsi="Times New Roman" w:cs="Times New Roman"/>
          <w:sz w:val="24"/>
          <w:szCs w:val="24"/>
        </w:rPr>
        <w:t xml:space="preserve"> Identified potential risks and documented mitigation strategies</w:t>
      </w:r>
    </w:p>
    <w:p w14:paraId="45B6EA75" w14:textId="77777777" w:rsidR="009F188E" w:rsidRDefault="009F188E" w:rsidP="009F188E">
      <w:pPr>
        <w:rPr>
          <w:rFonts w:ascii="Times New Roman" w:hAnsi="Times New Roman" w:cs="Times New Roman"/>
        </w:rPr>
      </w:pPr>
    </w:p>
    <w:bookmarkEnd w:id="0"/>
    <w:p w14:paraId="154D6ACA" w14:textId="77777777" w:rsidR="009F188E" w:rsidRPr="001F3888" w:rsidRDefault="009F188E" w:rsidP="009F188E">
      <w:pPr>
        <w:rPr>
          <w:rFonts w:ascii="Times New Roman" w:hAnsi="Times New Roman" w:cs="Times New Roman"/>
          <w:sz w:val="24"/>
          <w:szCs w:val="24"/>
        </w:rPr>
      </w:pPr>
      <w:r w:rsidRPr="001F3888">
        <w:rPr>
          <w:rFonts w:ascii="Times New Roman" w:hAnsi="Times New Roman" w:cs="Times New Roman"/>
          <w:sz w:val="24"/>
          <w:szCs w:val="24"/>
        </w:rPr>
        <w:t>This phase ensures that the Medical Inventory Management project is clear, well-structured, scalable, and implementation-ready within the Salesforce environment.</w:t>
      </w:r>
      <w:r w:rsidRPr="001F3888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26BF69B3" w14:textId="77777777" w:rsidR="00CD2C5D" w:rsidRPr="009F188E" w:rsidRDefault="00CD2C5D">
      <w:pPr>
        <w:rPr>
          <w:rFonts w:ascii="Times New Roman" w:hAnsi="Times New Roman" w:cs="Times New Roman"/>
          <w:sz w:val="38"/>
          <w:szCs w:val="38"/>
        </w:rPr>
      </w:pPr>
    </w:p>
    <w:sectPr w:rsidR="00CD2C5D" w:rsidRPr="009F1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52CE"/>
    <w:multiLevelType w:val="hybridMultilevel"/>
    <w:tmpl w:val="EE56EE9A"/>
    <w:lvl w:ilvl="0" w:tplc="FCAAB7C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F65485"/>
    <w:multiLevelType w:val="hybridMultilevel"/>
    <w:tmpl w:val="5880A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A1B35"/>
    <w:multiLevelType w:val="hybridMultilevel"/>
    <w:tmpl w:val="A6B4D86A"/>
    <w:lvl w:ilvl="0" w:tplc="FCAAB7C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D32D4C"/>
    <w:multiLevelType w:val="hybridMultilevel"/>
    <w:tmpl w:val="106C41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3244709">
    <w:abstractNumId w:val="2"/>
  </w:num>
  <w:num w:numId="2" w16cid:durableId="435834980">
    <w:abstractNumId w:val="1"/>
  </w:num>
  <w:num w:numId="3" w16cid:durableId="1056470279">
    <w:abstractNumId w:val="3"/>
  </w:num>
  <w:num w:numId="4" w16cid:durableId="146286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8E"/>
    <w:rsid w:val="002F68CB"/>
    <w:rsid w:val="005F2F9C"/>
    <w:rsid w:val="00731012"/>
    <w:rsid w:val="00891F80"/>
    <w:rsid w:val="009F188E"/>
    <w:rsid w:val="00CD2C5D"/>
    <w:rsid w:val="00FC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3AAFB"/>
  <w15:chartTrackingRefBased/>
  <w15:docId w15:val="{7151F436-8358-4F4D-85E8-8BEAB45B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88E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188E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1803</Words>
  <Characters>10280</Characters>
  <Application>Microsoft Office Word</Application>
  <DocSecurity>0</DocSecurity>
  <Lines>85</Lines>
  <Paragraphs>24</Paragraphs>
  <ScaleCrop>false</ScaleCrop>
  <Company/>
  <LinksUpToDate>false</LinksUpToDate>
  <CharactersWithSpaces>12059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Pavithran S</dc:creator>
  <cp:keywords/>
  <dc:description/>
  <cp:lastModifiedBy>Pavithran S</cp:lastModifiedBy>
  <cp:revision>2</cp:revision>
  <dcterms:created xsi:type="dcterms:W3CDTF">2025-11-07T09:40:00Z</dcterms:created>
  <dcterms:modified xsi:type="dcterms:W3CDTF">2025-11-07T09:40:00Z</dcterms:modified>
</cp:coreProperties>
</file>