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DOCUMENT 1: BRAINSTORMING</w:t>
      </w:r>
    </w:p>
    <w:p>
      <w:r>
        <w:t>Date: 06 November 2025</w:t>
      </w:r>
    </w:p>
    <w:p>
      <w:r>
        <w:t>Team ID: NM2025TMID07246</w:t>
      </w:r>
    </w:p>
    <w:p>
      <w:r>
        <w:t>Project Name: Medical Inventory Management System</w:t>
      </w:r>
    </w:p>
    <w:p>
      <w:r>
        <w:t>Maximum Marks: 4 Marks</w:t>
      </w:r>
    </w:p>
    <w:p>
      <w:pPr>
        <w:pStyle w:val="Heading2"/>
      </w:pPr>
      <w:r>
        <w:t>Title: Brainstorming for “MediTrack – Salesforce-Based Medical Inventory Management System”</w:t>
      </w:r>
    </w:p>
    <w:p>
      <w:pPr>
        <w:pStyle w:val="Heading3"/>
      </w:pPr>
      <w:r>
        <w:t>1. Objective</w:t>
      </w:r>
    </w:p>
    <w:p>
      <w:r>
        <w:t xml:space="preserve">The purpose of this brainstorming session is to generate innovative and feasible ideas to address the challenges faced in managing medical inventory efficiently. </w:t>
        <w:br/>
        <w:t>The goal is to ensure timely availability of medicines, reduce wastage due to expiry, and automate stock tracking using Salesforce.</w:t>
        <w:br/>
        <w:br/>
        <w:t>This phase focuses on combining healthcare management needs with digital transformation through a Salesforce-powered solution that improves hospital, pharmacy, and NGO coordination.</w:t>
      </w:r>
    </w:p>
    <w:p>
      <w:pPr>
        <w:pStyle w:val="Heading3"/>
      </w:pPr>
      <w:r>
        <w:t>2. Brainstorming Process</w:t>
      </w:r>
    </w:p>
    <w:p>
      <w:r>
        <w:t>The brainstorming was carried out in three structured rounds:</w:t>
        <w:br/>
        <w:br/>
        <w:t>1. Ideation Round 1: Explored general ideas on how technology can solve issues in medical stock management.</w:t>
        <w:br/>
        <w:t>2. Ideation Round 2: Filtered ideas based on practical feasibility, real-world hospital needs, and available Salesforce tools.</w:t>
        <w:br/>
        <w:t>3. Ideation Round 3: Refined shortlisted ideas into implementable Salesforce solutions using custom objects, automation, and dashboards.</w:t>
        <w:br/>
        <w:br/>
        <w:t>Discussions involved Miro and Google Jamboard for visual mapping, flow diagrams, and role-based brainstorming activities.</w:t>
      </w:r>
    </w:p>
    <w:p>
      <w:pPr>
        <w:pStyle w:val="Heading3"/>
      </w:pPr>
      <w:r>
        <w:t>3. Stakeholders Involved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Role in Brainstorming</w:t>
            </w:r>
          </w:p>
        </w:tc>
        <w:tc>
          <w:tcPr>
            <w:tcW w:type="dxa" w:w="2880"/>
          </w:tcPr>
          <w:p>
            <w:r>
              <w:t>Contribution</w:t>
            </w:r>
          </w:p>
        </w:tc>
      </w:tr>
      <w:tr>
        <w:tc>
          <w:tcPr>
            <w:tcW w:type="dxa" w:w="2880"/>
          </w:tcPr>
          <w:p>
            <w:r>
              <w:t>Hospital Administrators</w:t>
            </w:r>
          </w:p>
        </w:tc>
        <w:tc>
          <w:tcPr>
            <w:tcW w:type="dxa" w:w="2880"/>
          </w:tcPr>
          <w:p>
            <w:r>
              <w:t>Shared insights about medicine stock tracking challenges</w:t>
            </w:r>
          </w:p>
        </w:tc>
        <w:tc>
          <w:tcPr>
            <w:tcW w:type="dxa" w:w="2880"/>
          </w:tcPr>
          <w:p>
            <w:r>
              <w:t>Helped define real-time stock update requirements</w:t>
            </w:r>
          </w:p>
        </w:tc>
      </w:tr>
      <w:tr>
        <w:tc>
          <w:tcPr>
            <w:tcW w:type="dxa" w:w="2880"/>
          </w:tcPr>
          <w:p>
            <w:r>
              <w:t>Pharmacists</w:t>
            </w:r>
          </w:p>
        </w:tc>
        <w:tc>
          <w:tcPr>
            <w:tcW w:type="dxa" w:w="2880"/>
          </w:tcPr>
          <w:p>
            <w:r>
              <w:t>Explained issues in expiry management and supply delays</w:t>
            </w:r>
          </w:p>
        </w:tc>
        <w:tc>
          <w:tcPr>
            <w:tcW w:type="dxa" w:w="2880"/>
          </w:tcPr>
          <w:p>
            <w:r>
              <w:t>Provided workflow inputs for medicine requests</w:t>
            </w:r>
          </w:p>
        </w:tc>
      </w:tr>
      <w:tr>
        <w:tc>
          <w:tcPr>
            <w:tcW w:type="dxa" w:w="2880"/>
          </w:tcPr>
          <w:p>
            <w:r>
              <w:t>NGO/Health Workers</w:t>
            </w:r>
          </w:p>
        </w:tc>
        <w:tc>
          <w:tcPr>
            <w:tcW w:type="dxa" w:w="2880"/>
          </w:tcPr>
          <w:p>
            <w:r>
              <w:t>Discussed medical camp logistics and rural medicine needs</w:t>
            </w:r>
          </w:p>
        </w:tc>
        <w:tc>
          <w:tcPr>
            <w:tcW w:type="dxa" w:w="2880"/>
          </w:tcPr>
          <w:p>
            <w:r>
              <w:t>Defined donation and dispatch priorities</w:t>
            </w:r>
          </w:p>
        </w:tc>
      </w:tr>
      <w:tr>
        <w:tc>
          <w:tcPr>
            <w:tcW w:type="dxa" w:w="2880"/>
          </w:tcPr>
          <w:p>
            <w:r>
              <w:t>Technical Advisors</w:t>
            </w:r>
          </w:p>
        </w:tc>
        <w:tc>
          <w:tcPr>
            <w:tcW w:type="dxa" w:w="2880"/>
          </w:tcPr>
          <w:p>
            <w:r>
              <w:t>Reviewed technical feasibility and Salesforce architecture</w:t>
            </w:r>
          </w:p>
        </w:tc>
        <w:tc>
          <w:tcPr>
            <w:tcW w:type="dxa" w:w="2880"/>
          </w:tcPr>
          <w:p>
            <w:r>
              <w:t>Suggested low-code automation solutions using Flows</w:t>
            </w:r>
          </w:p>
        </w:tc>
      </w:tr>
      <w:tr>
        <w:tc>
          <w:tcPr>
            <w:tcW w:type="dxa" w:w="2880"/>
          </w:tcPr>
          <w:p>
            <w:r>
              <w:t>Salesforce Mentors/Faculty</w:t>
            </w:r>
          </w:p>
        </w:tc>
        <w:tc>
          <w:tcPr>
            <w:tcW w:type="dxa" w:w="2880"/>
          </w:tcPr>
          <w:p>
            <w:r>
              <w:t>Guided on platform setup and implementation</w:t>
            </w:r>
          </w:p>
        </w:tc>
        <w:tc>
          <w:tcPr>
            <w:tcW w:type="dxa" w:w="2880"/>
          </w:tcPr>
          <w:p>
            <w:r>
              <w:t>Helped design dashboards and data models</w:t>
            </w:r>
          </w:p>
        </w:tc>
      </w:tr>
    </w:tbl>
    <w:p>
      <w:pPr>
        <w:pStyle w:val="Heading3"/>
      </w:pPr>
      <w:r>
        <w:t>4. Idea Generation Methods</w:t>
      </w:r>
    </w:p>
    <w:p>
      <w:r>
        <w:t>1. Mind Mapping: Visualized the flow “Medicine Procurement → Storage → Distribution → Tracking → Reporting.”</w:t>
        <w:br/>
        <w:t>2. SCAMPER Technique: Applied to modify and enhance existing manual inventory methods — focusing on automation, alerts, and analytics.</w:t>
        <w:br/>
        <w:t>3. Reverse Brainstorming: Instead of asking “How can we manage medical stock better?”, we reversed it to “Why does medical inventory fail?” — identifying root problems such as lack of alerts, misreporting, and delays.</w:t>
      </w:r>
    </w:p>
    <w:p>
      <w:pPr>
        <w:pStyle w:val="Heading3"/>
      </w:pPr>
      <w:r>
        <w:t>5. Consolidated Ideas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Idea No</w:t>
            </w:r>
          </w:p>
        </w:tc>
        <w:tc>
          <w:tcPr>
            <w:tcW w:type="dxa" w:w="2160"/>
          </w:tcPr>
          <w:p>
            <w:r>
              <w:t>Idea Description</w:t>
            </w:r>
          </w:p>
        </w:tc>
        <w:tc>
          <w:tcPr>
            <w:tcW w:type="dxa" w:w="2160"/>
          </w:tcPr>
          <w:p>
            <w:r>
              <w:t>Feasibility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Salesforce-based medicine stock management with auto-updates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Expiry date alert system via email/SMS automation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Real-time tracking of medical inventory across branches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Dashboard to visualize medicine availability and usage patterns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prediction of medicine demand based on usage history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</w:tbl>
    <w:p>
      <w:r>
        <w:t>Final Selected Idea: Salesforce-based automation for medical inventory tracking and expiry alert management, due to its high feasibility, cost-effectiveness, and scalability.</w:t>
      </w:r>
    </w:p>
    <w:p>
      <w:pPr>
        <w:pStyle w:val="Heading3"/>
      </w:pPr>
      <w:r>
        <w:t>6. Rationale for Choosing Salesforce</w:t>
      </w:r>
    </w:p>
    <w:p>
      <w:r>
        <w:t>Salesforce offers a powerful low-code environment ideal for managing healthcare data and automating repetitive tasks. Key benefits include:</w:t>
        <w:br/>
        <w:br/>
        <w:t>• Custom Objects: For representing Medicines, Suppliers, Requests, and Branches.</w:t>
        <w:br/>
        <w:t>• Flows &amp; Triggers: To automate restocking reminders and expiry alerts.</w:t>
        <w:br/>
        <w:t>• Dashboards &amp; Reports: To analyze usage patterns and medicine distribution efficiency.</w:t>
        <w:br/>
        <w:t>• Scalability: Supports future integration with hospitals, NGOs, or pharmacies.</w:t>
        <w:br/>
        <w:t>• Security: Ensures sensitive health-related data is stored safely in the cloud.</w:t>
      </w:r>
    </w:p>
    <w:p>
      <w:pPr>
        <w:pStyle w:val="Heading3"/>
      </w:pPr>
      <w:r>
        <w:t>7. Outcome of Brainstorming</w:t>
      </w:r>
    </w:p>
    <w:p>
      <w:r>
        <w:t>The final concept, MediTrack, is a Salesforce-driven medical inventory ecosystem that automates medicine management, tracking, and reporting.</w:t>
        <w:br/>
        <w:br/>
        <w:t>It enables:</w:t>
        <w:br/>
        <w:t>- Real-time monitoring of medicine availability,</w:t>
        <w:br/>
        <w:t>- Automated alerts for low stock or near-expiry medicines, and</w:t>
        <w:br/>
        <w:t>- Analytics dashboards to help organizations reduce wastage and improve supply chain efficiency.</w:t>
        <w:br/>
        <w:br/>
        <w:t>MediTrack creates a digital bridge between hospitals, pharmacies, and health NGOs — ensuring no medicine goes to waste and every patient gets timely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