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B3CAFB" wp14:paraId="57CBD467" wp14:textId="02B381C8">
      <w:pPr>
        <w:shd w:val="clear" w:color="auto" w:fill="FFFFFF" w:themeFill="background1"/>
        <w:spacing w:before="0" w:beforeAutospacing="off" w:after="200" w:afterAutospacing="off"/>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5B3CAFB" w:rsidR="75D57A6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Project Design Phase-II</w:t>
      </w:r>
      <w:r>
        <w:br/>
      </w:r>
      <w:r w:rsidRPr="75B3CAFB" w:rsidR="75D57A6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Data Flow Diagram &amp; User Stories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4680"/>
        <w:gridCol w:w="4680"/>
      </w:tblGrid>
      <w:tr w:rsidR="75B3CAFB" w:rsidTr="626679F3" w14:paraId="3A51FC9D">
        <w:trPr>
          <w:trHeight w:val="300"/>
        </w:trPr>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25F716A" w14:textId="6752749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Date</w:t>
            </w:r>
          </w:p>
        </w:tc>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626679F3" w:rsidRDefault="75B3CAFB" w14:paraId="58B07B60" w14:textId="29A9C180">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26679F3" w:rsidR="6BCF594D">
              <w:rPr>
                <w:rFonts w:ascii="Times New Roman" w:hAnsi="Times New Roman" w:eastAsia="Times New Roman" w:cs="Times New Roman"/>
                <w:b w:val="0"/>
                <w:bCs w:val="0"/>
                <w:i w:val="0"/>
                <w:iCs w:val="0"/>
                <w:caps w:val="0"/>
                <w:smallCaps w:val="0"/>
                <w:color w:val="000000" w:themeColor="text1" w:themeTint="FF" w:themeShade="FF"/>
                <w:sz w:val="24"/>
                <w:szCs w:val="24"/>
              </w:rPr>
              <w:t>2</w:t>
            </w:r>
            <w:r w:rsidRPr="626679F3" w:rsidR="3AFCEF1E">
              <w:rPr>
                <w:rFonts w:ascii="Times New Roman" w:hAnsi="Times New Roman" w:eastAsia="Times New Roman" w:cs="Times New Roman"/>
                <w:b w:val="0"/>
                <w:bCs w:val="0"/>
                <w:i w:val="0"/>
                <w:iCs w:val="0"/>
                <w:caps w:val="0"/>
                <w:smallCaps w:val="0"/>
                <w:color w:val="000000" w:themeColor="text1" w:themeTint="FF" w:themeShade="FF"/>
                <w:sz w:val="24"/>
                <w:szCs w:val="24"/>
              </w:rPr>
              <w:t>9</w:t>
            </w:r>
            <w:r w:rsidRPr="626679F3" w:rsidR="6BCF594D">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September </w:t>
            </w:r>
            <w:r w:rsidRPr="626679F3" w:rsidR="2657708B">
              <w:rPr>
                <w:rFonts w:ascii="Times New Roman" w:hAnsi="Times New Roman" w:eastAsia="Times New Roman" w:cs="Times New Roman"/>
                <w:b w:val="0"/>
                <w:bCs w:val="0"/>
                <w:i w:val="0"/>
                <w:iCs w:val="0"/>
                <w:caps w:val="0"/>
                <w:smallCaps w:val="0"/>
                <w:color w:val="000000" w:themeColor="text1" w:themeTint="FF" w:themeShade="FF"/>
                <w:sz w:val="24"/>
                <w:szCs w:val="24"/>
              </w:rPr>
              <w:t>2026</w:t>
            </w:r>
          </w:p>
        </w:tc>
      </w:tr>
      <w:tr w:rsidR="75B3CAFB" w:rsidTr="626679F3" w14:paraId="63492EA9">
        <w:trPr>
          <w:trHeight w:val="300"/>
        </w:trPr>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06FF3C9" w14:textId="52B0E43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Team ID</w:t>
            </w:r>
          </w:p>
        </w:tc>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7761EE7" w14:textId="17314E1F">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SWTID-2026-3894</w:t>
            </w:r>
          </w:p>
        </w:tc>
      </w:tr>
      <w:tr w:rsidR="75B3CAFB" w:rsidTr="626679F3" w14:paraId="1F66C902">
        <w:trPr>
          <w:trHeight w:val="300"/>
        </w:trPr>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97C0A63" w14:textId="400D177B">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Project Name</w:t>
            </w:r>
          </w:p>
        </w:tc>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FEDF464" w14:textId="1BB4BA86">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AI BlogNest API</w:t>
            </w:r>
          </w:p>
        </w:tc>
      </w:tr>
      <w:tr w:rsidR="75B3CAFB" w:rsidTr="626679F3" w14:paraId="5076BCFB">
        <w:trPr>
          <w:trHeight w:val="300"/>
        </w:trPr>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A08C91F" w14:textId="1BFBEF41">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Maximum Marks</w:t>
            </w:r>
          </w:p>
        </w:tc>
        <w:tc>
          <w:tcPr>
            <w:tcW w:w="46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385862B" w14:textId="4F8E2F3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4 Marks</w:t>
            </w:r>
          </w:p>
        </w:tc>
      </w:tr>
    </w:tbl>
    <w:p xmlns:wp14="http://schemas.microsoft.com/office/word/2010/wordml" w:rsidP="75B3CAFB" wp14:paraId="56BD3ED7" wp14:textId="3BE4D45F">
      <w:pPr>
        <w:shd w:val="clear" w:color="auto" w:fill="FFFFFF" w:themeFill="background1"/>
        <w:bidi w:val="0"/>
        <w:spacing w:before="0" w:beforeAutospacing="off" w:after="200" w:afterAutospacing="o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xmlns:wp14="http://schemas.microsoft.com/office/word/2010/wordml" w:rsidP="75B3CAFB" wp14:paraId="216F49D8" wp14:textId="39728A9B">
      <w:pPr>
        <w:shd w:val="clear" w:color="auto" w:fill="FFFFFF" w:themeFill="background1"/>
        <w:bidi w:val="0"/>
        <w:spacing w:before="0" w:beforeAutospacing="off" w:after="200" w:afterAutospacing="of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5B3CAFB" w:rsidR="75D57A6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Data Flow Diagrams:</w:t>
      </w:r>
    </w:p>
    <w:p xmlns:wp14="http://schemas.microsoft.com/office/word/2010/wordml" w:rsidP="75B3CAFB" wp14:paraId="0BC4D6E9" wp14:textId="2AEC0D0F">
      <w:pPr>
        <w:shd w:val="clear" w:color="auto" w:fill="FFFFFF" w:themeFill="background1"/>
        <w:bidi w:val="0"/>
        <w:spacing w:before="0" w:beforeAutospacing="off" w:after="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B3CAFB" w:rsidR="75D57A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AI BlogNest API follows a modular backend architecture. API requests from the client are handled by the Express.js server and middleware, routed to the appropriate API routes and controllers. Controllers communicate with Mongoose models for MongoDB operations and with the AI Integration Layer for AI-powered blog generation and summarization.</w:t>
      </w:r>
    </w:p>
    <w:p xmlns:wp14="http://schemas.microsoft.com/office/word/2010/wordml" w:rsidP="75B3CAFB" wp14:paraId="313EED94" wp14:textId="63982185">
      <w:pPr>
        <w:shd w:val="clear" w:color="auto" w:fill="FFFFFF" w:themeFill="background1"/>
        <w:bidi w:val="0"/>
        <w:spacing w:before="0" w:beforeAutospacing="off" w:after="200" w:afterAutospacing="off"/>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75B3CAFB" wp14:paraId="52043704" wp14:textId="256D1C12">
      <w:pPr>
        <w:shd w:val="clear" w:color="auto" w:fill="FFFFFF" w:themeFill="background1"/>
        <w:bidi w:val="0"/>
        <w:spacing w:before="0" w:beforeAutospacing="off" w:after="200" w:afterAutospacing="off"/>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5B3CAFB" w:rsidR="75D57A6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DFD Level 0 – AI BlogNest API</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37"/>
        <w:gridCol w:w="1337"/>
        <w:gridCol w:w="1337"/>
        <w:gridCol w:w="1337"/>
        <w:gridCol w:w="1337"/>
        <w:gridCol w:w="1337"/>
        <w:gridCol w:w="1337"/>
      </w:tblGrid>
      <w:tr w:rsidR="75B3CAFB" w:rsidTr="75B3CAFB" w14:paraId="5AAD65E0">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6B0328CC" w14:textId="738E10CB">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API Client</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(Postman / Frontend)</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25AA01A" w14:textId="0B6028EA">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2D78FAE" w14:textId="43C9FC3E">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Express.js</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Server</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78BF2AEB" w14:textId="2DFF7DB1">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6A4AABA" w14:textId="4FE6901C">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Routes &amp;</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Middleware</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6837F5C8" w14:textId="46A56EA1">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C0A7E74" w14:textId="5509402F">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Controller</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Layer</w:t>
            </w:r>
          </w:p>
        </w:tc>
      </w:tr>
      <w:tr w:rsidR="75B3CAFB" w:rsidTr="75B3CAFB" w14:paraId="2BDCE5CD">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868888F" w14:textId="18BE0BE7">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0BC4886" w14:textId="11DFBEB2">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API Request →</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0C1AC0C" w14:textId="13C4D912">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668D857" w14:textId="13A26D06">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 Auth / Validation</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61A6C0B3" w14:textId="4D630D5A">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A91CD3B" w14:textId="3052A6B9">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 Controller Call</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461873A" w14:textId="1D920A41">
            <w:pPr>
              <w:bidi w:val="0"/>
              <w:rPr>
                <w:sz w:val="24"/>
                <w:szCs w:val="24"/>
              </w:rPr>
            </w:pPr>
          </w:p>
        </w:tc>
      </w:tr>
      <w:tr w:rsidR="75B3CAFB" w:rsidTr="75B3CAFB" w14:paraId="012F0AAD">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AE60F8A" w14:textId="64D9EDE2">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 API Response</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2761E59" w14:textId="6A8AD7D6">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77B714E" w14:textId="6CB14CFD">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Mongoose Models</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719D290C" w14:textId="3DAF40E4">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619E0FC1" w14:textId="0B4F4667">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MongoDB</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Database</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DF02AFE" w14:textId="1DFDEC02">
            <w:pPr>
              <w:bidi w:val="0"/>
              <w:rPr>
                <w:sz w:val="24"/>
                <w:szCs w:val="24"/>
              </w:rPr>
            </w:pP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3A6BBB85" w14:textId="4FD5C6C6">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AI Integration</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(Google Gemini)</w:t>
            </w:r>
          </w:p>
        </w:tc>
      </w:tr>
    </w:tbl>
    <w:p xmlns:wp14="http://schemas.microsoft.com/office/word/2010/wordml" w:rsidP="75B3CAFB" wp14:paraId="5C69FB1E" wp14:textId="2322084F">
      <w:pPr>
        <w:shd w:val="clear" w:color="auto" w:fill="FFFFFF" w:themeFill="background1"/>
        <w:bidi w:val="0"/>
        <w:spacing w:before="0" w:beforeAutospacing="off" w:after="2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B3CAFB" w:rsidR="75D57A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flow: Client → Express Server → Middleware/Routes → Controllers → Mongoose/MongoDB; AI requests are handled through the Google Gemini integration.</w:t>
      </w:r>
    </w:p>
    <w:p xmlns:wp14="http://schemas.microsoft.com/office/word/2010/wordml" w:rsidP="75B3CAFB" wp14:paraId="6D447358" wp14:textId="01E384CA">
      <w:pPr>
        <w:shd w:val="clear" w:color="auto" w:fill="FFFFFF" w:themeFill="background1"/>
        <w:bidi w:val="0"/>
        <w:spacing w:before="0" w:beforeAutospacing="off" w:after="200" w:afterAutospacing="of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5B3CAFB" w:rsidR="75D57A6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User Stories</w:t>
      </w:r>
    </w:p>
    <w:p xmlns:wp14="http://schemas.microsoft.com/office/word/2010/wordml" w:rsidP="75B3CAFB" wp14:paraId="33BFC686" wp14:textId="6C14CD3B">
      <w:pPr>
        <w:shd w:val="clear" w:color="auto" w:fill="FFFFFF" w:themeFill="background1"/>
        <w:bidi w:val="0"/>
        <w:spacing w:before="0" w:beforeAutospacing="off" w:after="200" w:afterAutospacing="off"/>
      </w:pPr>
      <w:r w:rsidRPr="75B3CAFB" w:rsidR="75D57A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 the below template to list the user stories for the AI BlogNest API.</w:t>
      </w:r>
    </w:p>
    <w:p xmlns:wp14="http://schemas.microsoft.com/office/word/2010/wordml" w:rsidP="75B3CAFB" wp14:paraId="6D271309" wp14:textId="7E51EFE6">
      <w:pPr>
        <w:shd w:val="clear" w:color="auto" w:fill="FFFFFF" w:themeFill="background1"/>
        <w:bidi w:val="0"/>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37"/>
        <w:gridCol w:w="1337"/>
        <w:gridCol w:w="1337"/>
        <w:gridCol w:w="1337"/>
        <w:gridCol w:w="1337"/>
        <w:gridCol w:w="1337"/>
        <w:gridCol w:w="1337"/>
      </w:tblGrid>
      <w:tr w:rsidR="75B3CAFB" w:rsidTr="75B3CAFB" w14:paraId="5C54479F">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75B3CAFB" w:rsidP="75B3CAFB" w:rsidRDefault="75B3CAFB" w14:paraId="716E8BBE" w14:textId="27A2522E">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User Type</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75B3CAFB" w:rsidP="75B3CAFB" w:rsidRDefault="75B3CAFB" w14:paraId="3E52EF7B" w14:textId="28F5FAC9">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Functional Requirement</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(Epic)</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75B3CAFB" w:rsidP="75B3CAFB" w:rsidRDefault="75B3CAFB" w14:paraId="09B33750" w14:textId="2A196C9E">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User Story</w:t>
            </w:r>
            <w:r>
              <w:br/>
            </w: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Number</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75B3CAFB" w:rsidP="75B3CAFB" w:rsidRDefault="75B3CAFB" w14:paraId="345A9DA8" w14:textId="52C83F44">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User Story / Task</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75B3CAFB" w:rsidP="75B3CAFB" w:rsidRDefault="75B3CAFB" w14:paraId="50D8C524" w14:textId="1F11E41E">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Acceptance criteria</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75B3CAFB" w:rsidP="75B3CAFB" w:rsidRDefault="75B3CAFB" w14:paraId="01615F5B" w14:textId="60B437E8">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Priority</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D9EAF7"/>
            <w:tcMar>
              <w:left w:w="108" w:type="dxa"/>
              <w:right w:w="108" w:type="dxa"/>
            </w:tcMar>
            <w:vAlign w:val="center"/>
          </w:tcPr>
          <w:p w:rsidR="75B3CAFB" w:rsidP="75B3CAFB" w:rsidRDefault="75B3CAFB" w14:paraId="3383E1E7" w14:textId="2A64574F">
            <w:pPr>
              <w:bidi w:val="0"/>
              <w:spacing w:before="0" w:beforeAutospacing="off" w:after="0" w:afterAutospacing="off"/>
              <w:jc w:val="cente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1"/>
                <w:bCs w:val="1"/>
                <w:i w:val="0"/>
                <w:iCs w:val="0"/>
                <w:caps w:val="0"/>
                <w:smallCaps w:val="0"/>
                <w:color w:val="000000" w:themeColor="text1" w:themeTint="FF" w:themeShade="FF"/>
                <w:sz w:val="24"/>
                <w:szCs w:val="24"/>
              </w:rPr>
              <w:t>Release</w:t>
            </w:r>
          </w:p>
        </w:tc>
      </w:tr>
      <w:tr w:rsidR="75B3CAFB" w:rsidTr="75B3CAFB" w14:paraId="1662423C">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4EBD58C" w14:textId="0DE3A6D3">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Admin / User</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00AAEE8" w14:textId="1634F09A">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Authentication &amp; Authorization</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6A41FD0A" w14:textId="59A3DBE4">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USN-1</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1776938" w14:textId="55C808C2">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As a user, I can register and log in securely so that I can access the BlogNest API according to my assigned role.</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79B3EFF2" w14:textId="0E75C889">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Registration and login are successful; passwords are securely hashed and a valid JWT is issued for authenticated access.</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73F341DA" w14:textId="24F2FCAC">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High</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5B655936" w14:textId="62B34417">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Sprint-1</w:t>
            </w:r>
          </w:p>
        </w:tc>
      </w:tr>
      <w:tr w:rsidR="75B3CAFB" w:rsidTr="75B3CAFB" w14:paraId="4A0365B3">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1E74AA5" w14:textId="1D6EEFC3">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Author / Editor</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21EE44B" w14:textId="7EB5BE16">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Blog Management</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EA874C6" w14:textId="6560100A">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USN-2</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05F1D11" w14:textId="602BE46B">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As an author or editor, I can create, retrieve, update, and delete blog posts through the API.</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12133D1" w14:textId="4BF5605D">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Authorized users can perform the permitted CRUD operations and the post data is stored correctly.</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78C3DD1" w14:textId="554C3272">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High</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A8F18A1" w14:textId="7E5D8191">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Sprint-2</w:t>
            </w:r>
          </w:p>
        </w:tc>
      </w:tr>
      <w:tr w:rsidR="75B3CAFB" w:rsidTr="75B3CAFB" w14:paraId="11B10282">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881267A" w14:textId="2CDC5B06">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Author / Editor / Admin</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FB0B857" w14:textId="4B18FB80">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Categories, Tags &amp; Media</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19C1C79" w14:textId="35203210">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USN-3</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F400A96" w14:textId="5787A210">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As an authorized user, I can organize blog posts using categories and tags and maintain related media metadata.</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7513E5C8" w14:textId="137C418D">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Categories, tags, and media information can be created, associated, retrieved, and managed correctly.</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68792C80" w14:textId="70CF0E40">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Medium</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AF79EDF" w14:textId="309189CF">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Sprint-2</w:t>
            </w:r>
          </w:p>
        </w:tc>
      </w:tr>
      <w:tr w:rsidR="75B3CAFB" w:rsidTr="75B3CAFB" w14:paraId="2D31408B">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C22B4E4" w14:textId="7A0DCA29">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Reader / Admin / Editor</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31DAC6F5" w14:textId="2C9BC24E">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Comments &amp; Moderation</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8480A4E" w14:textId="3512F4A8">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USN-4</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43ACA46" w14:textId="5644C878">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As a reader, I can add comments to blog posts, while authorized users can manage and moderate comments.</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3D667ADE" w14:textId="29F4C2C1">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Valid comments are stored against the correct post and unauthorized users cannot perform restricted moderation actions.</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33AA9A6" w14:textId="37AC2150">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Medium</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C1C32FA" w14:textId="6938A606">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Sprint-3</w:t>
            </w:r>
          </w:p>
        </w:tc>
      </w:tr>
      <w:tr w:rsidR="75B3CAFB" w:rsidTr="75B3CAFB" w14:paraId="5D38F694">
        <w:trPr>
          <w:trHeight w:val="300"/>
        </w:trPr>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20ABBAF6" w14:textId="530B037A">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Author / Editor</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44F23D9B" w14:textId="776DA33B">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AI-Powered Content</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63B5A5DB" w14:textId="682A4965">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USN-5</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799F6B2E" w14:textId="4A1EFC8B">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As an author or editor, I can use Google Gemini to generate blog content and summarize existing blog content.</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5D224AE" w14:textId="4739D82B">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The API accepts the required input and returns generated blog content or a summary through the AI service.</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0EB7133D" w14:textId="779C8D8D">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High</w:t>
            </w:r>
          </w:p>
        </w:tc>
        <w:tc>
          <w:tcPr>
            <w:tcW w:w="133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5B3CAFB" w:rsidP="75B3CAFB" w:rsidRDefault="75B3CAFB" w14:paraId="12EB0B1E" w14:textId="6C97929F">
            <w:pPr>
              <w:bidi w:val="0"/>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5B3CAFB" w:rsidR="75B3CAFB">
              <w:rPr>
                <w:rFonts w:ascii="Times New Roman" w:hAnsi="Times New Roman" w:eastAsia="Times New Roman" w:cs="Times New Roman"/>
                <w:b w:val="0"/>
                <w:bCs w:val="0"/>
                <w:i w:val="0"/>
                <w:iCs w:val="0"/>
                <w:caps w:val="0"/>
                <w:smallCaps w:val="0"/>
                <w:color w:val="000000" w:themeColor="text1" w:themeTint="FF" w:themeShade="FF"/>
                <w:sz w:val="24"/>
                <w:szCs w:val="24"/>
              </w:rPr>
              <w:t>Sprint-4</w:t>
            </w:r>
          </w:p>
        </w:tc>
      </w:tr>
    </w:tbl>
    <w:p xmlns:wp14="http://schemas.microsoft.com/office/word/2010/wordml" w:rsidP="75B3CAFB" wp14:paraId="2C078E63" wp14:textId="0918DAFC">
      <w:pPr>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1B8069"/>
    <w:rsid w:val="16744C4E"/>
    <w:rsid w:val="1F2D2FEA"/>
    <w:rsid w:val="218631F0"/>
    <w:rsid w:val="2657708B"/>
    <w:rsid w:val="2846D061"/>
    <w:rsid w:val="3480819A"/>
    <w:rsid w:val="3AFCEF1E"/>
    <w:rsid w:val="43A30480"/>
    <w:rsid w:val="50DF5639"/>
    <w:rsid w:val="575EFB93"/>
    <w:rsid w:val="575EFB93"/>
    <w:rsid w:val="5DAF6A4D"/>
    <w:rsid w:val="5DAF6A4D"/>
    <w:rsid w:val="626679F3"/>
    <w:rsid w:val="631B8069"/>
    <w:rsid w:val="6BCF594D"/>
    <w:rsid w:val="75B3CAFB"/>
    <w:rsid w:val="75D57A6A"/>
    <w:rsid w:val="790B2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FA95"/>
  <w15:chartTrackingRefBased/>
  <w15:docId w15:val="{ED2AD602-780D-40E3-A81C-BB3DD3D258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2026-09-29T14:26:10.9894474Z</dcterms:created>
  <dcterms:modified xsi:type="dcterms:W3CDTF">2026-09-30T08:49:35.3289897Z</dcterms:modified>
  <dc:creator>Pavithra R</dc:creator>
  <lastModifiedBy>Pavithra R</lastModifiedBy>
</coreProperties>
</file>